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4EF" w:rsidRDefault="002374EF" w:rsidP="0075694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7E2D28D" wp14:editId="13B44B82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374EF" w:rsidRDefault="00792252" w:rsidP="00792252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  <w:r w:rsidRPr="0049466C">
        <w:rPr>
          <w:rFonts w:ascii="Times New Roman" w:hAnsi="Times New Roman" w:cs="Times New Roman"/>
          <w:b/>
        </w:rPr>
        <w:t xml:space="preserve">Пресс-релиз    </w:t>
      </w:r>
      <w:r>
        <w:rPr>
          <w:rFonts w:ascii="Times New Roman" w:hAnsi="Times New Roman" w:cs="Times New Roman"/>
          <w:b/>
        </w:rPr>
        <w:t xml:space="preserve">                     </w:t>
      </w:r>
      <w:r w:rsidRPr="0049466C">
        <w:rPr>
          <w:rFonts w:ascii="Times New Roman" w:hAnsi="Times New Roman" w:cs="Times New Roman"/>
          <w:b/>
        </w:rPr>
        <w:t xml:space="preserve">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                         21.10</w:t>
      </w:r>
      <w:r w:rsidRPr="0049466C">
        <w:rPr>
          <w:rFonts w:ascii="Times New Roman" w:hAnsi="Times New Roman" w:cs="Times New Roman"/>
          <w:b/>
        </w:rPr>
        <w:t>.2024</w:t>
      </w:r>
    </w:p>
    <w:p w:rsidR="00792252" w:rsidRPr="00792252" w:rsidRDefault="00792252" w:rsidP="00792252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756945" w:rsidRPr="00756945" w:rsidRDefault="00756945" w:rsidP="0075694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5694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«Жизненные ситуации»: каждый дончанин может воспользоваться информационным сервисом Росреестра</w:t>
      </w:r>
    </w:p>
    <w:p w:rsidR="00756945" w:rsidRPr="00756945" w:rsidRDefault="00756945" w:rsidP="0075694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69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Сервис разработан с целью упрощения процесса подготовки пакета документов для оформления дарения, наследства покупки или продажи недвижимости, подачи заявления на исправление реестровой ошибки и многих других ситуаций.</w:t>
      </w:r>
    </w:p>
    <w:p w:rsidR="00756945" w:rsidRPr="00756945" w:rsidRDefault="00756945" w:rsidP="0075694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69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помощи данного сервиса заявитель может самостоятельно получить всю информацию об интересующей его услуге, заполнив небольшую анкету. Обработав внесенные данные, сервис выдаст информацию о стоимости услуги, сроках ее оказания, подготовит полный перечень документов, которые необходимо подготовить заявителю. Также сервис предложит в удобной форме сохранить список или распечатать его прямо с сайта.</w:t>
      </w:r>
    </w:p>
    <w:p w:rsidR="00792252" w:rsidRDefault="00756945" w:rsidP="00AF5FC0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569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Сервис «Жизненные ситуации» легко найти на официальном сайте Росреестра. Он размещен в разделе «Электронные услуги и сервисы». Доступен круглосуточно. Воспользоваться сервисом могут как физические, так и юридические лица.</w:t>
      </w:r>
    </w:p>
    <w:p w:rsidR="00D35C13" w:rsidRPr="00664192" w:rsidRDefault="00D35C13" w:rsidP="00D35C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D35C13" w:rsidRPr="00664192" w:rsidRDefault="00D35C13" w:rsidP="00D35C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Пресс-служба Управления Росреестра по Ростовской области</w:t>
      </w:r>
    </w:p>
    <w:p w:rsidR="00D35C13" w:rsidRPr="00664192" w:rsidRDefault="00D35C13" w:rsidP="00D35C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D35C13" w:rsidRPr="00664192" w:rsidRDefault="00D35C13" w:rsidP="00D35C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8-938-169-55-69</w:t>
      </w:r>
    </w:p>
    <w:p w:rsidR="00D35C13" w:rsidRPr="00664192" w:rsidRDefault="00D35C13" w:rsidP="00D35C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D35C13" w:rsidRDefault="00D35C13" w:rsidP="00D35C1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64192">
        <w:rPr>
          <w:rFonts w:ascii="Times New Roman" w:hAnsi="Times New Roman" w:cs="Times New Roman"/>
          <w:sz w:val="28"/>
          <w:szCs w:val="28"/>
        </w:rPr>
        <w:t>www.rosreestr.gov.ru</w:t>
      </w:r>
    </w:p>
    <w:p w:rsidR="00792252" w:rsidRPr="00756945" w:rsidRDefault="00792252" w:rsidP="00D35C1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92252" w:rsidRPr="0075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49B"/>
    <w:rsid w:val="002374EF"/>
    <w:rsid w:val="005E749B"/>
    <w:rsid w:val="00756945"/>
    <w:rsid w:val="00792252"/>
    <w:rsid w:val="009335AC"/>
    <w:rsid w:val="00AF5FC0"/>
    <w:rsid w:val="00D35C13"/>
    <w:rsid w:val="00EE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2D25EF-0D4B-4B24-BF85-39D73B51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dcterms:created xsi:type="dcterms:W3CDTF">2024-10-23T10:24:00Z</dcterms:created>
  <dcterms:modified xsi:type="dcterms:W3CDTF">2024-10-23T10:24:00Z</dcterms:modified>
</cp:coreProperties>
</file>