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22E" w:rsidRPr="003D1566" w:rsidRDefault="003A122E">
      <w:pPr>
        <w:rPr>
          <w:b/>
        </w:rPr>
      </w:pPr>
      <w:r w:rsidRPr="003A122E">
        <w:rPr>
          <w:b/>
        </w:rPr>
        <w:t>Пресс-релиз</w:t>
      </w:r>
      <w:r w:rsidR="00D05E17">
        <w:rPr>
          <w:b/>
        </w:rPr>
        <w:t xml:space="preserve">                                                                                                       </w:t>
      </w:r>
      <w:r w:rsidR="007A6BB5">
        <w:rPr>
          <w:b/>
        </w:rPr>
        <w:t xml:space="preserve">               </w:t>
      </w:r>
      <w:r w:rsidR="00D05E17">
        <w:rPr>
          <w:b/>
        </w:rPr>
        <w:t xml:space="preserve">                      </w:t>
      </w:r>
      <w:r w:rsidR="00F9152F">
        <w:rPr>
          <w:b/>
        </w:rPr>
        <w:t xml:space="preserve">    </w:t>
      </w:r>
      <w:r w:rsidR="00E64003">
        <w:rPr>
          <w:b/>
        </w:rPr>
        <w:t>21.01</w:t>
      </w:r>
      <w:r w:rsidR="000A76F5">
        <w:rPr>
          <w:b/>
        </w:rPr>
        <w:t>.201</w:t>
      </w:r>
      <w:r w:rsidR="003D1566" w:rsidRPr="003D1566">
        <w:rPr>
          <w:b/>
        </w:rPr>
        <w:t>9</w:t>
      </w:r>
    </w:p>
    <w:p w:rsidR="003D1566" w:rsidRDefault="003D1566" w:rsidP="000A76F5">
      <w:pPr>
        <w:jc w:val="both"/>
        <w:rPr>
          <w:b/>
        </w:rPr>
      </w:pPr>
    </w:p>
    <w:p w:rsidR="003D1566" w:rsidRDefault="00E64003" w:rsidP="003D15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03">
        <w:rPr>
          <w:rFonts w:ascii="Times New Roman" w:hAnsi="Times New Roman" w:cs="Times New Roman"/>
          <w:b/>
          <w:sz w:val="28"/>
          <w:szCs w:val="28"/>
        </w:rPr>
        <w:t>РОСРЕЕСТР РОСТОВСКОЙ ОБЛАСТИ ОБНАРОДОВАЛ РЕЙТИНГ КАДАСТРОВЫХ ИНЖЕНЕРОВ ЗА 4 КВАРТАЛ 2018 ГОДА</w:t>
      </w:r>
    </w:p>
    <w:p w:rsidR="003D1566" w:rsidRDefault="003D1566" w:rsidP="003D15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4003" w:rsidRDefault="00E64003" w:rsidP="00E64003">
      <w:pPr>
        <w:ind w:firstLine="709"/>
        <w:jc w:val="both"/>
      </w:pPr>
      <w:r>
        <w:t xml:space="preserve">В целях повышения качества предоставления государственных услуг по государственному кадастровому учету Управление </w:t>
      </w:r>
      <w:proofErr w:type="spellStart"/>
      <w:r>
        <w:t>Росреестра</w:t>
      </w:r>
      <w:proofErr w:type="spellEnd"/>
      <w:r>
        <w:t xml:space="preserve"> по Ростовской области ежеквартально размещает на сайте </w:t>
      </w:r>
      <w:proofErr w:type="spellStart"/>
      <w:r>
        <w:t>Росреестра</w:t>
      </w:r>
      <w:proofErr w:type="spellEnd"/>
      <w:r>
        <w:t xml:space="preserve"> (www.rosreestr.ru) рейтинг кадастровых инженеров. В данном рейтинге учитывается количество межевых и технических планов, поступивших для осуществления государственного кадастрового учета, по которым были приняты решения о приостановлении государственного кадастрового учета.</w:t>
      </w:r>
    </w:p>
    <w:p w:rsidR="00E64003" w:rsidRDefault="00E64003" w:rsidP="00E64003">
      <w:pPr>
        <w:ind w:firstLine="709"/>
        <w:jc w:val="both"/>
      </w:pPr>
      <w:r>
        <w:t xml:space="preserve">В январе 2019 года Управлением </w:t>
      </w:r>
      <w:proofErr w:type="spellStart"/>
      <w:r>
        <w:t>Росреестра</w:t>
      </w:r>
      <w:proofErr w:type="spellEnd"/>
      <w:r>
        <w:t xml:space="preserve"> по Ростовской области был размещен рейтинг кадастровых инженеров за 4 квартал 2018 года.</w:t>
      </w:r>
    </w:p>
    <w:p w:rsidR="00E64003" w:rsidRDefault="00E64003" w:rsidP="00E64003">
      <w:pPr>
        <w:ind w:firstLine="709"/>
        <w:jc w:val="both"/>
      </w:pPr>
      <w:r>
        <w:t xml:space="preserve">В данный рейтинг вошли 660 кадастровых инженеров осуществляющих свою деятельность на территории Ростовской области. </w:t>
      </w:r>
    </w:p>
    <w:p w:rsidR="00E64003" w:rsidRDefault="00E64003" w:rsidP="00E64003">
      <w:pPr>
        <w:ind w:firstLine="709"/>
        <w:jc w:val="both"/>
      </w:pPr>
      <w:r>
        <w:t>По итогам деятельности кадастровых инженеров в 4 квартале 2018 года в зону с наибольшим количеством решений о приостановлении государственного кадастрового учета попало 19 кадастровых инженеров (более 80 % решений о приостановлении), с наилучшими показателями в рейтинге оказалось 398 кадастровых инженеров (менее 10 % решений о приостановлении).</w:t>
      </w:r>
    </w:p>
    <w:p w:rsidR="00E64003" w:rsidRDefault="00E64003" w:rsidP="00E64003">
      <w:pPr>
        <w:ind w:firstLine="709"/>
        <w:jc w:val="both"/>
      </w:pPr>
      <w:r>
        <w:t xml:space="preserve">По сравнению с 3 кварталом 2018 года количество кадастровых инженеров с наилучшими показателями увеличилось на 12 %. </w:t>
      </w:r>
    </w:p>
    <w:p w:rsidR="00E64003" w:rsidRDefault="00E64003" w:rsidP="00E64003">
      <w:pPr>
        <w:ind w:firstLine="709"/>
        <w:jc w:val="both"/>
      </w:pPr>
      <w:r>
        <w:t xml:space="preserve">Положительная динамика показателей работы кадастровых инженеров стала возможна, в том числе благодаря активному взаимодействию Управления </w:t>
      </w:r>
      <w:proofErr w:type="spellStart"/>
      <w:r>
        <w:t>Росреестра</w:t>
      </w:r>
      <w:proofErr w:type="spellEnd"/>
      <w:r>
        <w:t xml:space="preserve"> по Ростовской области с кадастровыми инженерами. </w:t>
      </w:r>
    </w:p>
    <w:p w:rsidR="00E64003" w:rsidRDefault="00E64003" w:rsidP="00E64003">
      <w:pPr>
        <w:ind w:firstLine="709"/>
        <w:jc w:val="both"/>
      </w:pPr>
      <w:r>
        <w:t xml:space="preserve">Управлением </w:t>
      </w:r>
      <w:proofErr w:type="spellStart"/>
      <w:r>
        <w:t>Росреестра</w:t>
      </w:r>
      <w:proofErr w:type="spellEnd"/>
      <w:r>
        <w:t xml:space="preserve"> по Ростовской области на постоянной основе проводятся рабочие группы с кадастровыми инженерами, семинары-совещания на которых, в том числе обсуждаются проблемные вопросы по государственному кадастровому учету, а также осуществляется активное взаимодействие с саморегулируемыми организациями.</w:t>
      </w:r>
    </w:p>
    <w:p w:rsidR="003D1566" w:rsidRDefault="00E64003" w:rsidP="00E64003">
      <w:pPr>
        <w:ind w:firstLine="709"/>
        <w:jc w:val="both"/>
      </w:pPr>
      <w:r>
        <w:t xml:space="preserve">Ознакомиться с рейтингом кадастровых инженеров за 4 квартал 2018 года можно на официальном сайте </w:t>
      </w:r>
      <w:proofErr w:type="spellStart"/>
      <w:r>
        <w:t>Росреестра</w:t>
      </w:r>
      <w:proofErr w:type="spellEnd"/>
      <w:r>
        <w:t xml:space="preserve"> по адресу: https://rosreestr.ru/site/open-service/statistika-i-analitika/nadzor-kontrol-za-samoreguliruemymi-organizatsiyami/informatsiya-o-deyatelnosti-kadastrovykh-inzhenerov-za-4-kvartal-2018-goda/</w:t>
      </w:r>
      <w:bookmarkStart w:id="0" w:name="_GoBack"/>
      <w:bookmarkEnd w:id="0"/>
    </w:p>
    <w:p w:rsidR="003D1566" w:rsidRDefault="003D1566" w:rsidP="003D1566">
      <w:pPr>
        <w:pStyle w:val="a5"/>
        <w:ind w:left="4678"/>
        <w:jc w:val="center"/>
        <w:rPr>
          <w:rFonts w:ascii="Times New Roman" w:hAnsi="Times New Roman" w:cs="Times New Roman"/>
          <w:szCs w:val="16"/>
        </w:rPr>
      </w:pPr>
    </w:p>
    <w:p w:rsidR="003A122E" w:rsidRPr="003A122E" w:rsidRDefault="009078D1">
      <w:pPr>
        <w:rPr>
          <w:b/>
        </w:rPr>
      </w:pPr>
      <w:r w:rsidRPr="009078D1">
        <w:rPr>
          <w:b/>
          <w:sz w:val="18"/>
          <w:szCs w:val="18"/>
        </w:rPr>
        <w:t xml:space="preserve">По всем вопросам связанным с данной информацией, обращайтесь в пресс-службу Управления </w:t>
      </w:r>
      <w:proofErr w:type="spellStart"/>
      <w:r w:rsidRPr="009078D1">
        <w:rPr>
          <w:b/>
          <w:sz w:val="18"/>
          <w:szCs w:val="18"/>
        </w:rPr>
        <w:t>Росреестра</w:t>
      </w:r>
      <w:proofErr w:type="spellEnd"/>
      <w:r w:rsidRPr="009078D1">
        <w:rPr>
          <w:b/>
          <w:sz w:val="18"/>
          <w:szCs w:val="18"/>
        </w:rPr>
        <w:t xml:space="preserve"> по Ростовской области к </w:t>
      </w:r>
      <w:r w:rsidR="00F91633">
        <w:rPr>
          <w:b/>
          <w:sz w:val="18"/>
          <w:szCs w:val="18"/>
        </w:rPr>
        <w:t xml:space="preserve">Елене </w:t>
      </w:r>
      <w:proofErr w:type="spellStart"/>
      <w:r w:rsidR="00F91633">
        <w:rPr>
          <w:b/>
          <w:sz w:val="18"/>
          <w:szCs w:val="18"/>
        </w:rPr>
        <w:t>Крупиной</w:t>
      </w:r>
      <w:proofErr w:type="spellEnd"/>
      <w:r w:rsidRPr="009078D1">
        <w:rPr>
          <w:b/>
          <w:sz w:val="18"/>
          <w:szCs w:val="18"/>
        </w:rPr>
        <w:t xml:space="preserve">  </w:t>
      </w:r>
      <w:proofErr w:type="spellStart"/>
      <w:r w:rsidR="00F91633">
        <w:rPr>
          <w:b/>
          <w:sz w:val="18"/>
          <w:szCs w:val="18"/>
          <w:lang w:val="en-US"/>
        </w:rPr>
        <w:t>KrupinaEZ</w:t>
      </w:r>
      <w:proofErr w:type="spellEnd"/>
      <w:r w:rsidRPr="009078D1">
        <w:rPr>
          <w:b/>
          <w:sz w:val="18"/>
          <w:szCs w:val="18"/>
        </w:rPr>
        <w:t>@r61.rosreestr.ru</w:t>
      </w:r>
    </w:p>
    <w:sectPr w:rsidR="003A122E" w:rsidRPr="003A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A76F5"/>
    <w:rsid w:val="001877AD"/>
    <w:rsid w:val="001A574B"/>
    <w:rsid w:val="001C14AD"/>
    <w:rsid w:val="002057A2"/>
    <w:rsid w:val="002342ED"/>
    <w:rsid w:val="00386906"/>
    <w:rsid w:val="003A122E"/>
    <w:rsid w:val="003D1566"/>
    <w:rsid w:val="003E3782"/>
    <w:rsid w:val="004439C7"/>
    <w:rsid w:val="00573330"/>
    <w:rsid w:val="0059040D"/>
    <w:rsid w:val="005D7B07"/>
    <w:rsid w:val="005E644B"/>
    <w:rsid w:val="00636B16"/>
    <w:rsid w:val="0065222D"/>
    <w:rsid w:val="006C46D7"/>
    <w:rsid w:val="007654B0"/>
    <w:rsid w:val="00774857"/>
    <w:rsid w:val="00784077"/>
    <w:rsid w:val="007A6BB5"/>
    <w:rsid w:val="0082664C"/>
    <w:rsid w:val="00831E66"/>
    <w:rsid w:val="008A792C"/>
    <w:rsid w:val="008C1395"/>
    <w:rsid w:val="008C7733"/>
    <w:rsid w:val="008C7F11"/>
    <w:rsid w:val="008F0524"/>
    <w:rsid w:val="009078D1"/>
    <w:rsid w:val="00B239BB"/>
    <w:rsid w:val="00C366CD"/>
    <w:rsid w:val="00CC1BFA"/>
    <w:rsid w:val="00D05E17"/>
    <w:rsid w:val="00D158FE"/>
    <w:rsid w:val="00D82967"/>
    <w:rsid w:val="00E64003"/>
    <w:rsid w:val="00F9152F"/>
    <w:rsid w:val="00F91633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24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nhideWhenUsed/>
    <w:rsid w:val="003D156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D15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Плугова Яна Алексеевна</cp:lastModifiedBy>
  <cp:revision>4</cp:revision>
  <cp:lastPrinted>2019-01-21T06:23:00Z</cp:lastPrinted>
  <dcterms:created xsi:type="dcterms:W3CDTF">2019-01-21T06:07:00Z</dcterms:created>
  <dcterms:modified xsi:type="dcterms:W3CDTF">2019-01-21T06:23:00Z</dcterms:modified>
</cp:coreProperties>
</file>