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77A83" w14:textId="77777777" w:rsidR="004334E5" w:rsidRPr="003B40CC" w:rsidRDefault="004334E5" w:rsidP="004334E5">
      <w:pPr>
        <w:pStyle w:val="1"/>
        <w:rPr>
          <w:sz w:val="24"/>
          <w:szCs w:val="24"/>
        </w:rPr>
      </w:pPr>
      <w:bookmarkStart w:id="0" w:name="_GoBack"/>
      <w:bookmarkEnd w:id="0"/>
      <w:r w:rsidRPr="003B40CC">
        <w:rPr>
          <w:sz w:val="24"/>
          <w:szCs w:val="24"/>
        </w:rPr>
        <w:t>РОССИЙСКАЯ ФЕДЕРАЦИЯ</w:t>
      </w:r>
    </w:p>
    <w:p w14:paraId="43A3CABB" w14:textId="77777777" w:rsidR="004334E5" w:rsidRPr="003B40CC" w:rsidRDefault="004334E5" w:rsidP="004334E5">
      <w:pPr>
        <w:pStyle w:val="1"/>
        <w:rPr>
          <w:sz w:val="24"/>
          <w:szCs w:val="24"/>
        </w:rPr>
      </w:pPr>
      <w:proofErr w:type="gramStart"/>
      <w:r w:rsidRPr="003B40CC">
        <w:rPr>
          <w:sz w:val="24"/>
          <w:szCs w:val="24"/>
        </w:rPr>
        <w:t>РОСТОВСКАЯ  ОБЛАСТЬ</w:t>
      </w:r>
      <w:proofErr w:type="gramEnd"/>
    </w:p>
    <w:p w14:paraId="7DA54B49" w14:textId="77777777" w:rsidR="004334E5" w:rsidRPr="003B40CC" w:rsidRDefault="004334E5" w:rsidP="004334E5">
      <w:pPr>
        <w:pStyle w:val="1"/>
        <w:rPr>
          <w:sz w:val="24"/>
          <w:szCs w:val="24"/>
        </w:rPr>
      </w:pPr>
      <w:r w:rsidRPr="003B40CC">
        <w:rPr>
          <w:sz w:val="24"/>
          <w:szCs w:val="24"/>
        </w:rPr>
        <w:t>МАТВЕЕВО-КУРГАНСКИЙ РАЙОН</w:t>
      </w:r>
    </w:p>
    <w:p w14:paraId="49462A2D" w14:textId="77777777" w:rsidR="004334E5" w:rsidRPr="003B40CC" w:rsidRDefault="004334E5" w:rsidP="004334E5">
      <w:pPr>
        <w:pStyle w:val="1"/>
        <w:rPr>
          <w:sz w:val="24"/>
          <w:szCs w:val="24"/>
        </w:rPr>
      </w:pPr>
      <w:r w:rsidRPr="003B40CC">
        <w:rPr>
          <w:sz w:val="24"/>
          <w:szCs w:val="24"/>
        </w:rPr>
        <w:t>МУНИЦИПАЛЬНОЕ ОБРАЗОВАНИЕ</w:t>
      </w:r>
    </w:p>
    <w:p w14:paraId="23CCE787" w14:textId="77777777" w:rsidR="004334E5" w:rsidRPr="003B40CC" w:rsidRDefault="004334E5" w:rsidP="004334E5">
      <w:pPr>
        <w:pStyle w:val="1"/>
        <w:rPr>
          <w:sz w:val="24"/>
          <w:szCs w:val="24"/>
        </w:rPr>
      </w:pPr>
      <w:r w:rsidRPr="003B40CC">
        <w:rPr>
          <w:sz w:val="24"/>
          <w:szCs w:val="24"/>
        </w:rPr>
        <w:t>«НОВОНИКОЛАЕВСКОЕ СЕЛЬСКОЕ ПОСЕЛЕНИЕ»</w:t>
      </w:r>
    </w:p>
    <w:p w14:paraId="06DADE18" w14:textId="77777777" w:rsidR="004334E5" w:rsidRPr="003B40CC" w:rsidRDefault="004334E5" w:rsidP="004334E5">
      <w:pPr>
        <w:pStyle w:val="3"/>
        <w:spacing w:line="240" w:lineRule="auto"/>
        <w:jc w:val="center"/>
        <w:rPr>
          <w:rFonts w:ascii="Times New Roman" w:hAnsi="Times New Roman"/>
          <w:b/>
          <w:color w:val="auto"/>
        </w:rPr>
      </w:pPr>
    </w:p>
    <w:p w14:paraId="1586ED1A" w14:textId="77777777" w:rsidR="004334E5" w:rsidRPr="003B40CC" w:rsidRDefault="004334E5" w:rsidP="004334E5">
      <w:pPr>
        <w:pStyle w:val="3"/>
        <w:spacing w:line="240" w:lineRule="auto"/>
        <w:jc w:val="center"/>
        <w:rPr>
          <w:rFonts w:ascii="Times New Roman" w:hAnsi="Times New Roman"/>
          <w:b/>
          <w:color w:val="auto"/>
          <w:sz w:val="28"/>
          <w:szCs w:val="28"/>
        </w:rPr>
      </w:pPr>
      <w:r w:rsidRPr="003B40CC">
        <w:rPr>
          <w:rFonts w:ascii="Times New Roman" w:hAnsi="Times New Roman"/>
          <w:b/>
          <w:color w:val="auto"/>
          <w:sz w:val="28"/>
          <w:szCs w:val="28"/>
        </w:rPr>
        <w:t>АДМИНИСТРАЦИЯ</w:t>
      </w:r>
    </w:p>
    <w:p w14:paraId="7442C2A1" w14:textId="77777777" w:rsidR="004334E5" w:rsidRPr="003B40CC" w:rsidRDefault="004334E5" w:rsidP="004334E5">
      <w:pPr>
        <w:pStyle w:val="3"/>
        <w:spacing w:line="240" w:lineRule="auto"/>
        <w:jc w:val="center"/>
        <w:rPr>
          <w:rFonts w:ascii="Times New Roman" w:hAnsi="Times New Roman"/>
          <w:b/>
          <w:color w:val="auto"/>
          <w:sz w:val="28"/>
          <w:szCs w:val="28"/>
        </w:rPr>
      </w:pPr>
      <w:r w:rsidRPr="003B40CC">
        <w:rPr>
          <w:rFonts w:ascii="Times New Roman" w:hAnsi="Times New Roman"/>
          <w:b/>
          <w:color w:val="auto"/>
          <w:sz w:val="28"/>
          <w:szCs w:val="28"/>
        </w:rPr>
        <w:t>НОВОНИКОЛАЕВСКОГОСЕЛЬСКОГО ПОСЕЛЕНИЯ</w:t>
      </w:r>
    </w:p>
    <w:p w14:paraId="40317F91" w14:textId="77777777" w:rsidR="004334E5" w:rsidRPr="003B40CC" w:rsidRDefault="004334E5" w:rsidP="004334E5">
      <w:pPr>
        <w:pStyle w:val="210"/>
        <w:jc w:val="center"/>
        <w:rPr>
          <w:b/>
        </w:rPr>
      </w:pPr>
    </w:p>
    <w:p w14:paraId="45F7B8DD" w14:textId="77777777" w:rsidR="004334E5" w:rsidRPr="003B40CC" w:rsidRDefault="004334E5" w:rsidP="004334E5">
      <w:pPr>
        <w:jc w:val="center"/>
        <w:rPr>
          <w:rFonts w:ascii="Times New Roman" w:hAnsi="Times New Roman"/>
          <w:b/>
          <w:sz w:val="28"/>
          <w:szCs w:val="28"/>
        </w:rPr>
      </w:pPr>
      <w:r w:rsidRPr="003B40CC">
        <w:rPr>
          <w:rFonts w:ascii="Times New Roman" w:hAnsi="Times New Roman"/>
          <w:b/>
          <w:sz w:val="28"/>
          <w:szCs w:val="28"/>
        </w:rPr>
        <w:t>ПОСТАНОВЛЕНИЕ</w:t>
      </w:r>
    </w:p>
    <w:p w14:paraId="4B7BD24C" w14:textId="77777777" w:rsidR="004334E5" w:rsidRDefault="004334E5" w:rsidP="004334E5">
      <w:pPr>
        <w:pStyle w:val="210"/>
        <w:rPr>
          <w:sz w:val="4"/>
          <w:szCs w:val="4"/>
        </w:rPr>
      </w:pPr>
    </w:p>
    <w:tbl>
      <w:tblPr>
        <w:tblW w:w="0" w:type="auto"/>
        <w:tblInd w:w="108" w:type="dxa"/>
        <w:tblLook w:val="04A0" w:firstRow="1" w:lastRow="0" w:firstColumn="1" w:lastColumn="0" w:noHBand="0" w:noVBand="1"/>
      </w:tblPr>
      <w:tblGrid>
        <w:gridCol w:w="3921"/>
        <w:gridCol w:w="2076"/>
        <w:gridCol w:w="4100"/>
      </w:tblGrid>
      <w:tr w:rsidR="004334E5" w:rsidRPr="00A761EE" w14:paraId="655E7E86" w14:textId="77777777" w:rsidTr="00A761EE">
        <w:tc>
          <w:tcPr>
            <w:tcW w:w="3969" w:type="dxa"/>
            <w:hideMark/>
          </w:tcPr>
          <w:p w14:paraId="683F898B" w14:textId="3297FC7A" w:rsidR="004334E5" w:rsidRPr="00A761EE" w:rsidRDefault="004334E5" w:rsidP="008C3D09">
            <w:pPr>
              <w:ind w:left="-108"/>
              <w:rPr>
                <w:rFonts w:ascii="Times New Roman" w:hAnsi="Times New Roman"/>
                <w:b/>
                <w:sz w:val="28"/>
                <w:szCs w:val="28"/>
              </w:rPr>
            </w:pPr>
            <w:r w:rsidRPr="00A761EE">
              <w:rPr>
                <w:rFonts w:ascii="Times New Roman" w:hAnsi="Times New Roman"/>
                <w:b/>
                <w:sz w:val="28"/>
                <w:szCs w:val="28"/>
              </w:rPr>
              <w:t>.202</w:t>
            </w:r>
            <w:r>
              <w:rPr>
                <w:rFonts w:ascii="Times New Roman" w:hAnsi="Times New Roman"/>
                <w:b/>
                <w:sz w:val="28"/>
                <w:szCs w:val="28"/>
              </w:rPr>
              <w:t>4</w:t>
            </w:r>
            <w:r w:rsidRPr="00A761EE">
              <w:rPr>
                <w:rFonts w:ascii="Times New Roman" w:hAnsi="Times New Roman"/>
                <w:b/>
                <w:sz w:val="28"/>
                <w:szCs w:val="28"/>
              </w:rPr>
              <w:t>года</w:t>
            </w:r>
          </w:p>
        </w:tc>
        <w:tc>
          <w:tcPr>
            <w:tcW w:w="2105" w:type="dxa"/>
            <w:hideMark/>
          </w:tcPr>
          <w:p w14:paraId="688C94D3" w14:textId="0BBD9BBB" w:rsidR="004334E5" w:rsidRPr="00A761EE" w:rsidRDefault="004334E5" w:rsidP="008C3D09">
            <w:pPr>
              <w:jc w:val="center"/>
              <w:rPr>
                <w:rFonts w:ascii="Times New Roman" w:hAnsi="Times New Roman"/>
                <w:b/>
                <w:sz w:val="28"/>
                <w:szCs w:val="28"/>
              </w:rPr>
            </w:pPr>
            <w:r w:rsidRPr="00A761EE">
              <w:rPr>
                <w:rFonts w:ascii="Times New Roman" w:hAnsi="Times New Roman"/>
                <w:b/>
                <w:sz w:val="28"/>
                <w:szCs w:val="28"/>
              </w:rPr>
              <w:t xml:space="preserve">№ </w:t>
            </w:r>
          </w:p>
        </w:tc>
        <w:tc>
          <w:tcPr>
            <w:tcW w:w="4132" w:type="dxa"/>
            <w:hideMark/>
          </w:tcPr>
          <w:p w14:paraId="7436621A" w14:textId="77777777" w:rsidR="004334E5" w:rsidRPr="00A761EE" w:rsidRDefault="004334E5" w:rsidP="008C3D09">
            <w:pPr>
              <w:jc w:val="center"/>
              <w:rPr>
                <w:rFonts w:ascii="Times New Roman" w:hAnsi="Times New Roman"/>
                <w:b/>
                <w:sz w:val="28"/>
                <w:szCs w:val="28"/>
              </w:rPr>
            </w:pPr>
            <w:r w:rsidRPr="00A761EE">
              <w:rPr>
                <w:rFonts w:ascii="Times New Roman" w:hAnsi="Times New Roman"/>
                <w:b/>
                <w:sz w:val="28"/>
                <w:szCs w:val="28"/>
              </w:rPr>
              <w:t xml:space="preserve">                    с. Новониколаевка</w:t>
            </w:r>
          </w:p>
        </w:tc>
      </w:tr>
    </w:tbl>
    <w:p w14:paraId="5D43CEF6" w14:textId="77777777" w:rsidR="004334E5" w:rsidRDefault="003026FA" w:rsidP="004334E5">
      <w:pPr>
        <w:tabs>
          <w:tab w:val="left" w:pos="5103"/>
        </w:tabs>
        <w:suppressAutoHyphens/>
        <w:spacing w:after="0" w:line="240" w:lineRule="auto"/>
        <w:ind w:right="-1"/>
        <w:rPr>
          <w:rFonts w:ascii="Times New Roman" w:hAnsi="Times New Roman"/>
          <w:b/>
          <w:bCs/>
          <w:sz w:val="28"/>
          <w:lang w:eastAsia="ar-SA"/>
        </w:rPr>
      </w:pPr>
      <w:r w:rsidRPr="00BD1602">
        <w:rPr>
          <w:rFonts w:ascii="Times New Roman" w:hAnsi="Times New Roman"/>
          <w:b/>
          <w:bCs/>
          <w:sz w:val="28"/>
          <w:lang w:eastAsia="ar-SA"/>
        </w:rPr>
        <w:t>Об утверждении административного</w:t>
      </w:r>
    </w:p>
    <w:p w14:paraId="3E7601FA" w14:textId="77777777" w:rsidR="004334E5" w:rsidRDefault="003026FA" w:rsidP="004334E5">
      <w:pPr>
        <w:tabs>
          <w:tab w:val="left" w:pos="5103"/>
        </w:tabs>
        <w:suppressAutoHyphens/>
        <w:spacing w:after="0" w:line="240" w:lineRule="auto"/>
        <w:ind w:right="-1"/>
        <w:rPr>
          <w:rFonts w:ascii="Times New Roman" w:hAnsi="Times New Roman"/>
          <w:b/>
          <w:bCs/>
          <w:sz w:val="28"/>
          <w:lang w:eastAsia="ar-SA"/>
        </w:rPr>
      </w:pPr>
      <w:r w:rsidRPr="00BD1602">
        <w:rPr>
          <w:rFonts w:ascii="Times New Roman" w:hAnsi="Times New Roman"/>
          <w:b/>
          <w:bCs/>
          <w:sz w:val="28"/>
          <w:lang w:eastAsia="ar-SA"/>
        </w:rPr>
        <w:t>регламента предоставления муниципальной</w:t>
      </w:r>
    </w:p>
    <w:p w14:paraId="754411F1" w14:textId="77777777" w:rsidR="004334E5" w:rsidRDefault="003026FA" w:rsidP="004334E5">
      <w:pPr>
        <w:tabs>
          <w:tab w:val="left" w:pos="5103"/>
        </w:tabs>
        <w:suppressAutoHyphens/>
        <w:spacing w:after="0" w:line="240" w:lineRule="auto"/>
        <w:ind w:right="-1"/>
        <w:rPr>
          <w:rFonts w:ascii="Times New Roman" w:hAnsi="Times New Roman"/>
          <w:b/>
          <w:bCs/>
          <w:sz w:val="28"/>
          <w:lang w:eastAsia="ar-SA"/>
        </w:rPr>
      </w:pPr>
      <w:r w:rsidRPr="00BD1602">
        <w:rPr>
          <w:rFonts w:ascii="Times New Roman" w:hAnsi="Times New Roman"/>
          <w:b/>
          <w:bCs/>
          <w:sz w:val="28"/>
          <w:lang w:eastAsia="ar-SA"/>
        </w:rPr>
        <w:t>услуги "</w:t>
      </w:r>
      <w:bookmarkStart w:id="1" w:name="_Hlk96605225"/>
      <w:bookmarkStart w:id="2" w:name="_Hlk99367791"/>
      <w:bookmarkStart w:id="3" w:name="_Hlk98851985"/>
      <w:r w:rsidR="00663B3B" w:rsidRPr="00797E43">
        <w:rPr>
          <w:rFonts w:ascii="Times New Roman" w:hAnsi="Times New Roman"/>
          <w:b/>
          <w:bCs/>
          <w:sz w:val="28"/>
          <w:lang w:eastAsia="ar-SA"/>
        </w:rPr>
        <w:t xml:space="preserve">Предоставление </w:t>
      </w:r>
      <w:r w:rsidR="00C46D3D" w:rsidRPr="00797E43">
        <w:rPr>
          <w:rFonts w:ascii="Times New Roman" w:hAnsi="Times New Roman"/>
          <w:b/>
          <w:bCs/>
          <w:sz w:val="28"/>
          <w:lang w:eastAsia="ar-SA"/>
        </w:rPr>
        <w:t>информации</w:t>
      </w:r>
      <w:r w:rsidR="00663B3B" w:rsidRPr="00797E43">
        <w:rPr>
          <w:rFonts w:ascii="Times New Roman" w:hAnsi="Times New Roman"/>
          <w:b/>
          <w:bCs/>
          <w:sz w:val="28"/>
          <w:lang w:eastAsia="ar-SA"/>
        </w:rPr>
        <w:t xml:space="preserve"> об объектах</w:t>
      </w:r>
    </w:p>
    <w:p w14:paraId="628E6317" w14:textId="4F7139BE" w:rsidR="00D03AAE" w:rsidRPr="00797E43" w:rsidRDefault="00663B3B" w:rsidP="004334E5">
      <w:pPr>
        <w:tabs>
          <w:tab w:val="left" w:pos="5103"/>
        </w:tabs>
        <w:suppressAutoHyphens/>
        <w:spacing w:after="0" w:line="240" w:lineRule="auto"/>
        <w:ind w:right="-1"/>
        <w:rPr>
          <w:rFonts w:ascii="Times New Roman" w:hAnsi="Times New Roman"/>
          <w:b/>
          <w:bCs/>
          <w:sz w:val="28"/>
          <w:lang w:eastAsia="ar-SA"/>
        </w:rPr>
      </w:pPr>
      <w:r w:rsidRPr="00797E43">
        <w:rPr>
          <w:rFonts w:ascii="Times New Roman" w:hAnsi="Times New Roman"/>
          <w:b/>
          <w:bCs/>
          <w:sz w:val="28"/>
          <w:lang w:eastAsia="ar-SA"/>
        </w:rPr>
        <w:t>учета из реестра муниципального имущества</w:t>
      </w:r>
      <w:bookmarkEnd w:id="1"/>
      <w:bookmarkEnd w:id="2"/>
      <w:bookmarkEnd w:id="3"/>
      <w:r w:rsidR="00B61FEF" w:rsidRPr="00797E43">
        <w:rPr>
          <w:rFonts w:ascii="Times New Roman" w:hAnsi="Times New Roman"/>
          <w:b/>
          <w:bCs/>
          <w:sz w:val="28"/>
          <w:lang w:eastAsia="ar-SA"/>
        </w:rPr>
        <w:t>"</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6980B95C" w14:textId="005C83AD" w:rsidR="003026FA" w:rsidRDefault="00D03AAE" w:rsidP="004334E5">
      <w:pPr>
        <w:suppressAutoHyphens/>
        <w:spacing w:after="0" w:line="240" w:lineRule="auto"/>
        <w:ind w:firstLine="709"/>
        <w:jc w:val="both"/>
        <w:rPr>
          <w:rFonts w:ascii="Times New Roman" w:hAnsi="Times New Roman"/>
          <w:sz w:val="28"/>
          <w:szCs w:val="28"/>
        </w:rPr>
      </w:pP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B55858">
        <w:rPr>
          <w:rFonts w:ascii="Times New Roman" w:hAnsi="Times New Roman" w:cs="Arial"/>
          <w:sz w:val="28"/>
          <w:szCs w:val="28"/>
          <w:lang w:eastAsia="ar-SA"/>
        </w:rPr>
        <w:t xml:space="preserve"> </w:t>
      </w:r>
      <w:r w:rsidR="00500880" w:rsidRPr="00BC26AD">
        <w:rPr>
          <w:rFonts w:ascii="Times New Roman" w:hAnsi="Times New Roman" w:cs="Arial"/>
          <w:sz w:val="28"/>
          <w:szCs w:val="28"/>
          <w:lang w:eastAsia="ar-SA"/>
        </w:rPr>
        <w:t>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BC26AD" w:rsidRPr="00BC26AD">
        <w:rPr>
          <w:rFonts w:ascii="Times New Roman" w:hAnsi="Times New Roman"/>
          <w:sz w:val="28"/>
          <w:szCs w:val="28"/>
        </w:rPr>
        <w:t xml:space="preserve">, </w:t>
      </w:r>
      <w:r w:rsidR="00797E43">
        <w:rPr>
          <w:rFonts w:ascii="Times New Roman" w:hAnsi="Times New Roman"/>
          <w:sz w:val="28"/>
          <w:szCs w:val="28"/>
        </w:rPr>
        <w:t>п</w:t>
      </w:r>
      <w:r w:rsidR="00797E43" w:rsidRPr="00797E43">
        <w:rPr>
          <w:rFonts w:ascii="Times New Roman" w:hAnsi="Times New Roman"/>
          <w:sz w:val="28"/>
          <w:szCs w:val="28"/>
        </w:rPr>
        <w:t>риказ</w:t>
      </w:r>
      <w:r w:rsidR="00797E43">
        <w:rPr>
          <w:rFonts w:ascii="Times New Roman" w:hAnsi="Times New Roman"/>
          <w:sz w:val="28"/>
          <w:szCs w:val="28"/>
        </w:rPr>
        <w:t>ом</w:t>
      </w:r>
      <w:r w:rsidR="00797E43" w:rsidRPr="00797E43">
        <w:rPr>
          <w:rFonts w:ascii="Times New Roman" w:hAnsi="Times New Roman"/>
          <w:sz w:val="28"/>
          <w:szCs w:val="28"/>
        </w:rPr>
        <w:t xml:space="preserve"> Минфина России от 10</w:t>
      </w:r>
      <w:r w:rsidR="00797E43">
        <w:rPr>
          <w:rFonts w:ascii="Times New Roman" w:hAnsi="Times New Roman"/>
          <w:sz w:val="28"/>
          <w:szCs w:val="28"/>
        </w:rPr>
        <w:t>.10.2023</w:t>
      </w:r>
      <w:r w:rsidR="00797E43" w:rsidRPr="00797E43">
        <w:rPr>
          <w:rFonts w:ascii="Times New Roman" w:hAnsi="Times New Roman"/>
          <w:sz w:val="28"/>
          <w:szCs w:val="28"/>
        </w:rPr>
        <w:t xml:space="preserve"> </w:t>
      </w:r>
      <w:r w:rsidR="00797E43">
        <w:rPr>
          <w:rFonts w:ascii="Times New Roman" w:hAnsi="Times New Roman"/>
          <w:sz w:val="28"/>
          <w:szCs w:val="28"/>
        </w:rPr>
        <w:t>№</w:t>
      </w:r>
      <w:r w:rsidR="00797E43" w:rsidRPr="00797E43">
        <w:rPr>
          <w:rFonts w:ascii="Times New Roman" w:hAnsi="Times New Roman"/>
          <w:sz w:val="28"/>
          <w:szCs w:val="28"/>
        </w:rPr>
        <w:t> 163н "Об утверждении Порядка ведения органами местного самоуправления реестров муниципального имущества"</w:t>
      </w:r>
      <w:r w:rsidR="00797E43">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w:t>
      </w:r>
      <w:r w:rsidR="003026FA" w:rsidRPr="003026FA">
        <w:rPr>
          <w:rFonts w:ascii="Times New Roman" w:hAnsi="Times New Roman"/>
          <w:sz w:val="28"/>
          <w:szCs w:val="28"/>
        </w:rPr>
        <w:t xml:space="preserve"> муниципального образования "</w:t>
      </w:r>
      <w:r w:rsidR="004334E5">
        <w:rPr>
          <w:rFonts w:ascii="Times New Roman" w:hAnsi="Times New Roman"/>
          <w:sz w:val="28"/>
          <w:szCs w:val="28"/>
        </w:rPr>
        <w:t>Новониколаевское</w:t>
      </w:r>
      <w:r w:rsidR="003026FA" w:rsidRPr="003026FA">
        <w:rPr>
          <w:rFonts w:ascii="Times New Roman" w:hAnsi="Times New Roman"/>
          <w:sz w:val="28"/>
          <w:szCs w:val="28"/>
        </w:rPr>
        <w:t xml:space="preserve"> сельское поселение"</w:t>
      </w:r>
    </w:p>
    <w:p w14:paraId="783421F7" w14:textId="77777777" w:rsidR="004334E5" w:rsidRDefault="004334E5" w:rsidP="004334E5">
      <w:pPr>
        <w:suppressAutoHyphens/>
        <w:spacing w:after="0" w:line="240" w:lineRule="auto"/>
        <w:ind w:firstLine="709"/>
        <w:jc w:val="both"/>
        <w:rPr>
          <w:rFonts w:ascii="Times New Roman" w:hAnsi="Times New Roman"/>
          <w:sz w:val="28"/>
          <w:szCs w:val="28"/>
        </w:rPr>
      </w:pPr>
    </w:p>
    <w:p w14:paraId="2E0517D1" w14:textId="030801B0" w:rsidR="004334E5" w:rsidRDefault="004334E5" w:rsidP="004334E5">
      <w:pPr>
        <w:suppressAutoHyphens/>
        <w:spacing w:after="0" w:line="240" w:lineRule="auto"/>
        <w:ind w:firstLine="709"/>
        <w:jc w:val="center"/>
        <w:rPr>
          <w:rFonts w:ascii="Times New Roman" w:hAnsi="Times New Roman"/>
          <w:sz w:val="28"/>
          <w:szCs w:val="28"/>
        </w:rPr>
      </w:pPr>
      <w:r>
        <w:rPr>
          <w:rFonts w:ascii="Times New Roman" w:hAnsi="Times New Roman"/>
          <w:sz w:val="28"/>
          <w:szCs w:val="28"/>
        </w:rPr>
        <w:t>ПОСТАНОВЛЯЮ:</w:t>
      </w:r>
    </w:p>
    <w:p w14:paraId="65356FA9" w14:textId="77777777" w:rsidR="004334E5" w:rsidRDefault="004334E5" w:rsidP="004334E5">
      <w:pPr>
        <w:suppressAutoHyphens/>
        <w:spacing w:after="0" w:line="240" w:lineRule="auto"/>
        <w:ind w:firstLine="709"/>
        <w:jc w:val="both"/>
        <w:rPr>
          <w:rFonts w:ascii="Times New Roman" w:hAnsi="Times New Roman"/>
          <w:sz w:val="28"/>
          <w:szCs w:val="28"/>
        </w:rPr>
      </w:pPr>
    </w:p>
    <w:p w14:paraId="5676136F" w14:textId="697A4AE7" w:rsidR="00D03AAE" w:rsidRDefault="00D03AAE" w:rsidP="004E476C">
      <w:pPr>
        <w:widowControl w:val="0"/>
        <w:tabs>
          <w:tab w:val="left" w:pos="298"/>
        </w:tabs>
        <w:spacing w:after="0" w:line="240" w:lineRule="auto"/>
        <w:ind w:left="20" w:right="20" w:firstLine="689"/>
        <w:jc w:val="both"/>
        <w:rPr>
          <w:rStyle w:val="ab"/>
          <w:rFonts w:ascii="Times New Roman" w:hAnsi="Times New Roman"/>
          <w:color w:val="000000"/>
          <w:sz w:val="28"/>
          <w:szCs w:val="28"/>
        </w:rPr>
      </w:pPr>
      <w:r w:rsidRPr="00BC26AD">
        <w:rPr>
          <w:rStyle w:val="ab"/>
          <w:rFonts w:ascii="Times New Roman" w:hAnsi="Times New Roman"/>
          <w:color w:val="000000"/>
          <w:sz w:val="28"/>
          <w:szCs w:val="28"/>
        </w:rPr>
        <w:t xml:space="preserve">1. </w:t>
      </w:r>
      <w:r w:rsidR="00B61FEF" w:rsidRPr="00BC26AD">
        <w:rPr>
          <w:rStyle w:val="ab"/>
          <w:rFonts w:ascii="Times New Roman" w:hAnsi="Times New Roman"/>
          <w:color w:val="000000"/>
          <w:sz w:val="28"/>
          <w:szCs w:val="28"/>
        </w:rPr>
        <w:t xml:space="preserve">Утвердить прилагаемый Административный регламент </w:t>
      </w:r>
      <w:r w:rsidR="00A30E40" w:rsidRPr="00BC26AD">
        <w:rPr>
          <w:rStyle w:val="ab"/>
          <w:rFonts w:ascii="Times New Roman" w:hAnsi="Times New Roman"/>
          <w:color w:val="000000"/>
          <w:sz w:val="28"/>
          <w:szCs w:val="28"/>
        </w:rPr>
        <w:t>предоставления муниципальной услуги "</w:t>
      </w:r>
      <w:bookmarkStart w:id="4" w:name="_Hlk94093005"/>
      <w:r w:rsidR="00663B3B" w:rsidRPr="00663B3B">
        <w:rPr>
          <w:rFonts w:ascii="Times New Roman" w:hAnsi="Times New Roman"/>
          <w:bCs/>
          <w:color w:val="000000"/>
          <w:sz w:val="28"/>
          <w:szCs w:val="28"/>
        </w:rPr>
        <w:t xml:space="preserve">Предоставление </w:t>
      </w:r>
      <w:r w:rsidR="00C46D3D">
        <w:rPr>
          <w:rFonts w:ascii="Times New Roman" w:hAnsi="Times New Roman"/>
          <w:bCs/>
          <w:color w:val="000000"/>
          <w:sz w:val="28"/>
          <w:szCs w:val="28"/>
        </w:rPr>
        <w:t>информации</w:t>
      </w:r>
      <w:r w:rsidR="00663B3B" w:rsidRPr="00663B3B">
        <w:rPr>
          <w:rFonts w:ascii="Times New Roman" w:hAnsi="Times New Roman"/>
          <w:bCs/>
          <w:color w:val="000000"/>
          <w:sz w:val="28"/>
          <w:szCs w:val="28"/>
        </w:rPr>
        <w:t xml:space="preserve"> об объектах учета из реестра муниципального имущества</w:t>
      </w:r>
      <w:bookmarkEnd w:id="4"/>
      <w:r w:rsidR="00A30E40" w:rsidRPr="00BC26AD">
        <w:rPr>
          <w:rStyle w:val="ab"/>
          <w:rFonts w:ascii="Times New Roman" w:hAnsi="Times New Roman"/>
          <w:color w:val="000000"/>
          <w:sz w:val="28"/>
          <w:szCs w:val="28"/>
        </w:rPr>
        <w:t>".</w:t>
      </w:r>
    </w:p>
    <w:p w14:paraId="760F8E5C" w14:textId="28580E3E" w:rsidR="006D25F9" w:rsidRDefault="00797E43" w:rsidP="00B65AA6">
      <w:pPr>
        <w:widowControl w:val="0"/>
        <w:tabs>
          <w:tab w:val="left" w:pos="298"/>
        </w:tabs>
        <w:spacing w:after="0" w:line="240" w:lineRule="auto"/>
        <w:ind w:left="20" w:right="20" w:firstLine="689"/>
        <w:jc w:val="both"/>
        <w:rPr>
          <w:rFonts w:ascii="Times New Roman" w:hAnsi="Times New Roman"/>
          <w:sz w:val="28"/>
          <w:szCs w:val="28"/>
          <w:shd w:val="clear" w:color="auto" w:fill="FFFFFF"/>
        </w:rPr>
      </w:pPr>
      <w:r>
        <w:rPr>
          <w:rFonts w:ascii="Times New Roman" w:hAnsi="Times New Roman"/>
          <w:sz w:val="28"/>
          <w:szCs w:val="28"/>
          <w:shd w:val="clear" w:color="auto" w:fill="FFFFFF"/>
        </w:rPr>
        <w:t>2. Признать утратившим силу</w:t>
      </w:r>
      <w:r w:rsidR="00B65AA6">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постановление администрации</w:t>
      </w:r>
      <w:r w:rsidR="00C12B35" w:rsidRPr="00C12B35">
        <w:rPr>
          <w:rFonts w:ascii="Times New Roman" w:hAnsi="Times New Roman"/>
          <w:sz w:val="28"/>
          <w:szCs w:val="28"/>
        </w:rPr>
        <w:t xml:space="preserve"> </w:t>
      </w:r>
      <w:r w:rsidR="004334E5">
        <w:rPr>
          <w:rFonts w:ascii="Times New Roman" w:hAnsi="Times New Roman"/>
          <w:sz w:val="28"/>
          <w:szCs w:val="28"/>
          <w:shd w:val="clear" w:color="auto" w:fill="FFFFFF"/>
        </w:rPr>
        <w:t>Новониколаевского</w:t>
      </w:r>
      <w:r w:rsidR="003026FA">
        <w:rPr>
          <w:rFonts w:ascii="Times New Roman" w:hAnsi="Times New Roman"/>
          <w:sz w:val="28"/>
          <w:szCs w:val="28"/>
          <w:shd w:val="clear" w:color="auto" w:fill="FFFFFF"/>
        </w:rPr>
        <w:t xml:space="preserve"> </w:t>
      </w:r>
      <w:r w:rsidR="00C12B35" w:rsidRPr="00C12B35">
        <w:rPr>
          <w:rFonts w:ascii="Times New Roman" w:hAnsi="Times New Roman"/>
          <w:sz w:val="28"/>
          <w:szCs w:val="28"/>
          <w:shd w:val="clear" w:color="auto" w:fill="FFFFFF"/>
        </w:rPr>
        <w:t xml:space="preserve">сельского поселения </w:t>
      </w:r>
      <w:r w:rsidR="003026FA">
        <w:rPr>
          <w:rFonts w:ascii="Times New Roman" w:hAnsi="Times New Roman"/>
          <w:sz w:val="28"/>
          <w:szCs w:val="28"/>
          <w:shd w:val="clear" w:color="auto" w:fill="FFFFFF"/>
        </w:rPr>
        <w:t xml:space="preserve">от </w:t>
      </w:r>
      <w:r w:rsidR="004334E5">
        <w:rPr>
          <w:rFonts w:ascii="Times New Roman" w:hAnsi="Times New Roman"/>
          <w:sz w:val="28"/>
          <w:szCs w:val="28"/>
          <w:shd w:val="clear" w:color="auto" w:fill="FFFFFF"/>
        </w:rPr>
        <w:t>21</w:t>
      </w:r>
      <w:r w:rsidR="003026FA">
        <w:rPr>
          <w:rFonts w:ascii="Times New Roman" w:hAnsi="Times New Roman"/>
          <w:sz w:val="28"/>
          <w:szCs w:val="28"/>
          <w:shd w:val="clear" w:color="auto" w:fill="FFFFFF"/>
        </w:rPr>
        <w:t>.1</w:t>
      </w:r>
      <w:r w:rsidR="004334E5">
        <w:rPr>
          <w:rFonts w:ascii="Times New Roman" w:hAnsi="Times New Roman"/>
          <w:sz w:val="28"/>
          <w:szCs w:val="28"/>
          <w:shd w:val="clear" w:color="auto" w:fill="FFFFFF"/>
        </w:rPr>
        <w:t>1</w:t>
      </w:r>
      <w:r w:rsidR="003026FA">
        <w:rPr>
          <w:rFonts w:ascii="Times New Roman" w:hAnsi="Times New Roman"/>
          <w:sz w:val="28"/>
          <w:szCs w:val="28"/>
          <w:shd w:val="clear" w:color="auto" w:fill="FFFFFF"/>
        </w:rPr>
        <w:t>.202</w:t>
      </w:r>
      <w:r w:rsidR="004334E5">
        <w:rPr>
          <w:rFonts w:ascii="Times New Roman" w:hAnsi="Times New Roman"/>
          <w:sz w:val="28"/>
          <w:szCs w:val="28"/>
          <w:shd w:val="clear" w:color="auto" w:fill="FFFFFF"/>
        </w:rPr>
        <w:t>2</w:t>
      </w:r>
      <w:r w:rsidR="003026FA">
        <w:rPr>
          <w:rFonts w:ascii="Times New Roman" w:hAnsi="Times New Roman"/>
          <w:sz w:val="28"/>
          <w:szCs w:val="28"/>
          <w:shd w:val="clear" w:color="auto" w:fill="FFFFFF"/>
        </w:rPr>
        <w:t xml:space="preserve"> № </w:t>
      </w:r>
      <w:r w:rsidR="004334E5">
        <w:rPr>
          <w:rFonts w:ascii="Times New Roman" w:hAnsi="Times New Roman"/>
          <w:sz w:val="28"/>
          <w:szCs w:val="28"/>
          <w:shd w:val="clear" w:color="auto" w:fill="FFFFFF"/>
        </w:rPr>
        <w:t>94</w:t>
      </w:r>
      <w:r>
        <w:rPr>
          <w:rFonts w:ascii="Times New Roman" w:hAnsi="Times New Roman"/>
          <w:sz w:val="28"/>
          <w:szCs w:val="28"/>
          <w:shd w:val="clear" w:color="auto" w:fill="FFFFFF"/>
        </w:rPr>
        <w:t xml:space="preserve"> "</w:t>
      </w:r>
      <w:r w:rsidR="003026FA" w:rsidRPr="003026FA">
        <w:rPr>
          <w:rFonts w:ascii="Times New Roman" w:hAnsi="Times New Roman"/>
          <w:bCs/>
          <w:sz w:val="28"/>
          <w:szCs w:val="28"/>
          <w:shd w:val="clear" w:color="auto" w:fill="FFFFFF"/>
        </w:rPr>
        <w:t>Об утверждении административного регламента предоставления муниципальной услуги "Предоставление информации об объектах учета из реестра муниципального имущества</w:t>
      </w:r>
      <w:r>
        <w:rPr>
          <w:rFonts w:ascii="Times New Roman" w:hAnsi="Times New Roman"/>
          <w:sz w:val="28"/>
          <w:szCs w:val="28"/>
          <w:shd w:val="clear" w:color="auto" w:fill="FFFFFF"/>
        </w:rPr>
        <w:t xml:space="preserve">". </w:t>
      </w:r>
    </w:p>
    <w:p w14:paraId="2473AE52" w14:textId="4B092D09" w:rsidR="003026FA" w:rsidRPr="003026FA" w:rsidRDefault="003026FA" w:rsidP="003026FA">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sidRPr="003026FA">
        <w:rPr>
          <w:rFonts w:ascii="Times New Roman" w:hAnsi="Times New Roman"/>
          <w:bCs/>
          <w:sz w:val="28"/>
          <w:szCs w:val="28"/>
          <w:shd w:val="clear" w:color="auto" w:fill="FFFFFF"/>
        </w:rPr>
        <w:t>3. Разместить настоящее постановление в</w:t>
      </w:r>
      <w:r w:rsidRPr="003026FA">
        <w:rPr>
          <w:rFonts w:ascii="Times New Roman" w:hAnsi="Times New Roman"/>
          <w:bCs/>
          <w:sz w:val="28"/>
          <w:szCs w:val="28"/>
          <w:shd w:val="clear" w:color="auto" w:fill="FFFFFF"/>
          <w:lang w:bidi="ru-RU"/>
        </w:rPr>
        <w:t xml:space="preserve"> федеральной государственной информационной системе "Единый портал государственных и муниципальных услуг (функций)" (</w:t>
      </w:r>
      <w:hyperlink r:id="rId7" w:history="1">
        <w:r w:rsidRPr="003026FA">
          <w:rPr>
            <w:rStyle w:val="ad"/>
            <w:rFonts w:ascii="Times New Roman" w:hAnsi="Times New Roman"/>
            <w:bCs/>
            <w:color w:val="auto"/>
            <w:sz w:val="28"/>
            <w:szCs w:val="28"/>
            <w:u w:val="none"/>
            <w:shd w:val="clear" w:color="auto" w:fill="FFFFFF"/>
            <w:lang w:bidi="ru-RU"/>
          </w:rPr>
          <w:t>https://www.gosuslugi.ru/</w:t>
        </w:r>
      </w:hyperlink>
      <w:r w:rsidRPr="003026FA">
        <w:rPr>
          <w:rFonts w:ascii="Times New Roman" w:hAnsi="Times New Roman"/>
          <w:bCs/>
          <w:sz w:val="28"/>
          <w:szCs w:val="28"/>
          <w:shd w:val="clear" w:color="auto" w:fill="FFFFFF"/>
          <w:lang w:bidi="ru-RU"/>
        </w:rPr>
        <w:t>),</w:t>
      </w:r>
      <w:r w:rsidRPr="003026FA">
        <w:rPr>
          <w:rFonts w:ascii="Times New Roman" w:hAnsi="Times New Roman"/>
          <w:bCs/>
          <w:sz w:val="28"/>
          <w:szCs w:val="28"/>
          <w:shd w:val="clear" w:color="auto" w:fill="FFFFFF"/>
        </w:rPr>
        <w:t xml:space="preserve"> </w:t>
      </w:r>
      <w:r w:rsidRPr="003026FA">
        <w:rPr>
          <w:rFonts w:ascii="Times New Roman" w:hAnsi="Times New Roman"/>
          <w:bCs/>
          <w:sz w:val="28"/>
          <w:szCs w:val="28"/>
          <w:shd w:val="clear" w:color="auto" w:fill="FFFFFF"/>
          <w:lang w:val="x-none"/>
        </w:rPr>
        <w:t>на официальном сайте администрации</w:t>
      </w:r>
      <w:r w:rsidRPr="003026FA">
        <w:rPr>
          <w:rFonts w:ascii="Times New Roman" w:hAnsi="Times New Roman"/>
          <w:sz w:val="28"/>
          <w:szCs w:val="28"/>
          <w:shd w:val="clear" w:color="auto" w:fill="FFFFFF"/>
        </w:rPr>
        <w:t xml:space="preserve"> </w:t>
      </w:r>
      <w:r w:rsidR="004334E5">
        <w:rPr>
          <w:rFonts w:ascii="Times New Roman" w:hAnsi="Times New Roman"/>
          <w:bCs/>
          <w:sz w:val="28"/>
          <w:szCs w:val="28"/>
          <w:shd w:val="clear" w:color="auto" w:fill="FFFFFF"/>
        </w:rPr>
        <w:t>Новониколаевского</w:t>
      </w:r>
      <w:r w:rsidRPr="003026FA">
        <w:rPr>
          <w:rFonts w:ascii="Times New Roman" w:hAnsi="Times New Roman"/>
          <w:bCs/>
          <w:sz w:val="28"/>
          <w:szCs w:val="28"/>
          <w:shd w:val="clear" w:color="auto" w:fill="FFFFFF"/>
        </w:rPr>
        <w:t xml:space="preserve"> сельского поселения</w:t>
      </w:r>
      <w:r w:rsidRPr="003026FA">
        <w:rPr>
          <w:rFonts w:ascii="Times New Roman" w:hAnsi="Times New Roman"/>
          <w:bCs/>
          <w:sz w:val="28"/>
          <w:szCs w:val="28"/>
          <w:shd w:val="clear" w:color="auto" w:fill="FFFFFF"/>
          <w:lang w:val="x-none"/>
        </w:rPr>
        <w:t xml:space="preserve"> </w:t>
      </w:r>
      <w:r w:rsidRPr="003026FA">
        <w:rPr>
          <w:rFonts w:ascii="Times New Roman" w:hAnsi="Times New Roman"/>
          <w:bCs/>
          <w:sz w:val="28"/>
          <w:szCs w:val="28"/>
          <w:shd w:val="clear" w:color="auto" w:fill="FFFFFF"/>
        </w:rPr>
        <w:t>(</w:t>
      </w:r>
      <w:r w:rsidR="004334E5">
        <w:rPr>
          <w:rFonts w:ascii="Times New Roman" w:hAnsi="Times New Roman"/>
          <w:sz w:val="28"/>
          <w:szCs w:val="28"/>
          <w:lang w:bidi="ru-RU"/>
        </w:rPr>
        <w:t>https://novonikolaevka.ru</w:t>
      </w:r>
      <w:r w:rsidRPr="003026FA">
        <w:rPr>
          <w:rFonts w:ascii="Times New Roman" w:hAnsi="Times New Roman"/>
          <w:bCs/>
          <w:sz w:val="28"/>
          <w:szCs w:val="28"/>
          <w:shd w:val="clear" w:color="auto" w:fill="FFFFFF"/>
        </w:rPr>
        <w:t xml:space="preserve">), </w:t>
      </w:r>
      <w:r w:rsidRPr="003026FA">
        <w:rPr>
          <w:rFonts w:ascii="Times New Roman" w:hAnsi="Times New Roman"/>
          <w:bCs/>
          <w:sz w:val="28"/>
          <w:szCs w:val="28"/>
          <w:shd w:val="clear" w:color="auto" w:fill="FFFFFF"/>
          <w:lang w:val="x-none"/>
        </w:rPr>
        <w:t>информационном стенде администрации</w:t>
      </w:r>
      <w:r w:rsidRPr="003026FA">
        <w:rPr>
          <w:rFonts w:ascii="Times New Roman" w:hAnsi="Times New Roman"/>
          <w:sz w:val="28"/>
          <w:szCs w:val="28"/>
          <w:shd w:val="clear" w:color="auto" w:fill="FFFFFF"/>
        </w:rPr>
        <w:t xml:space="preserve"> </w:t>
      </w:r>
      <w:r w:rsidR="004334E5">
        <w:rPr>
          <w:rFonts w:ascii="Times New Roman" w:hAnsi="Times New Roman"/>
          <w:bCs/>
          <w:sz w:val="28"/>
          <w:szCs w:val="28"/>
          <w:shd w:val="clear" w:color="auto" w:fill="FFFFFF"/>
        </w:rPr>
        <w:t>Новониколаевского</w:t>
      </w:r>
      <w:r w:rsidRPr="003026FA">
        <w:rPr>
          <w:rFonts w:ascii="Times New Roman" w:hAnsi="Times New Roman"/>
          <w:bCs/>
          <w:sz w:val="28"/>
          <w:szCs w:val="28"/>
          <w:shd w:val="clear" w:color="auto" w:fill="FFFFFF"/>
        </w:rPr>
        <w:t xml:space="preserve"> сельского поселения </w:t>
      </w:r>
      <w:r w:rsidRPr="003026FA">
        <w:rPr>
          <w:rFonts w:ascii="Times New Roman" w:hAnsi="Times New Roman"/>
          <w:bCs/>
          <w:sz w:val="28"/>
          <w:szCs w:val="28"/>
          <w:shd w:val="clear" w:color="auto" w:fill="FFFFFF"/>
          <w:lang w:val="x-none"/>
        </w:rPr>
        <w:t>по адресу</w:t>
      </w:r>
      <w:r w:rsidRPr="003026FA">
        <w:rPr>
          <w:rFonts w:ascii="Times New Roman" w:hAnsi="Times New Roman"/>
          <w:bCs/>
          <w:sz w:val="28"/>
          <w:szCs w:val="28"/>
          <w:shd w:val="clear" w:color="auto" w:fill="FFFFFF"/>
        </w:rPr>
        <w:t>:</w:t>
      </w:r>
      <w:r w:rsidRPr="003026FA">
        <w:rPr>
          <w:rFonts w:ascii="Times New Roman" w:hAnsi="Times New Roman"/>
          <w:sz w:val="28"/>
          <w:szCs w:val="28"/>
          <w:shd w:val="clear" w:color="auto" w:fill="FFFFFF"/>
        </w:rPr>
        <w:t xml:space="preserve"> </w:t>
      </w:r>
      <w:r w:rsidRPr="003026FA">
        <w:rPr>
          <w:rFonts w:ascii="Times New Roman" w:hAnsi="Times New Roman"/>
          <w:bCs/>
          <w:sz w:val="28"/>
          <w:szCs w:val="28"/>
          <w:shd w:val="clear" w:color="auto" w:fill="FFFFFF"/>
        </w:rPr>
        <w:t>3469</w:t>
      </w:r>
      <w:r w:rsidR="004334E5">
        <w:rPr>
          <w:rFonts w:ascii="Times New Roman" w:hAnsi="Times New Roman"/>
          <w:bCs/>
          <w:sz w:val="28"/>
          <w:szCs w:val="28"/>
          <w:shd w:val="clear" w:color="auto" w:fill="FFFFFF"/>
        </w:rPr>
        <w:t>61</w:t>
      </w:r>
      <w:r w:rsidRPr="003026FA">
        <w:rPr>
          <w:rFonts w:ascii="Times New Roman" w:hAnsi="Times New Roman"/>
          <w:bCs/>
          <w:sz w:val="28"/>
          <w:szCs w:val="28"/>
          <w:shd w:val="clear" w:color="auto" w:fill="FFFFFF"/>
        </w:rPr>
        <w:t>, Ростовская область, Матвеево</w:t>
      </w:r>
      <w:r w:rsidR="004334E5">
        <w:rPr>
          <w:rFonts w:ascii="Times New Roman" w:hAnsi="Times New Roman"/>
          <w:bCs/>
          <w:sz w:val="28"/>
          <w:szCs w:val="28"/>
          <w:shd w:val="clear" w:color="auto" w:fill="FFFFFF"/>
        </w:rPr>
        <w:t>-К</w:t>
      </w:r>
      <w:r w:rsidRPr="003026FA">
        <w:rPr>
          <w:rFonts w:ascii="Times New Roman" w:hAnsi="Times New Roman"/>
          <w:bCs/>
          <w:sz w:val="28"/>
          <w:szCs w:val="28"/>
          <w:shd w:val="clear" w:color="auto" w:fill="FFFFFF"/>
        </w:rPr>
        <w:t xml:space="preserve">урганский район, село </w:t>
      </w:r>
      <w:r w:rsidR="004334E5">
        <w:rPr>
          <w:rFonts w:ascii="Times New Roman" w:hAnsi="Times New Roman"/>
          <w:bCs/>
          <w:sz w:val="28"/>
          <w:szCs w:val="28"/>
          <w:shd w:val="clear" w:color="auto" w:fill="FFFFFF"/>
        </w:rPr>
        <w:t>Новониколаевка</w:t>
      </w:r>
      <w:r w:rsidRPr="003026FA">
        <w:rPr>
          <w:rFonts w:ascii="Times New Roman" w:hAnsi="Times New Roman"/>
          <w:bCs/>
          <w:sz w:val="28"/>
          <w:szCs w:val="28"/>
          <w:shd w:val="clear" w:color="auto" w:fill="FFFFFF"/>
        </w:rPr>
        <w:t>, улица Ле</w:t>
      </w:r>
      <w:r w:rsidR="004334E5">
        <w:rPr>
          <w:rFonts w:ascii="Times New Roman" w:hAnsi="Times New Roman"/>
          <w:bCs/>
          <w:sz w:val="28"/>
          <w:szCs w:val="28"/>
          <w:shd w:val="clear" w:color="auto" w:fill="FFFFFF"/>
        </w:rPr>
        <w:t>нина</w:t>
      </w:r>
      <w:r w:rsidRPr="003026FA">
        <w:rPr>
          <w:rFonts w:ascii="Times New Roman" w:hAnsi="Times New Roman"/>
          <w:bCs/>
          <w:sz w:val="28"/>
          <w:szCs w:val="28"/>
          <w:shd w:val="clear" w:color="auto" w:fill="FFFFFF"/>
        </w:rPr>
        <w:t xml:space="preserve">, </w:t>
      </w:r>
      <w:r w:rsidR="004334E5">
        <w:rPr>
          <w:rFonts w:ascii="Times New Roman" w:hAnsi="Times New Roman"/>
          <w:bCs/>
          <w:sz w:val="28"/>
          <w:szCs w:val="28"/>
          <w:shd w:val="clear" w:color="auto" w:fill="FFFFFF"/>
        </w:rPr>
        <w:t>69 б</w:t>
      </w:r>
      <w:r w:rsidRPr="003026FA">
        <w:rPr>
          <w:rFonts w:ascii="Times New Roman" w:hAnsi="Times New Roman"/>
          <w:bCs/>
          <w:sz w:val="28"/>
          <w:szCs w:val="28"/>
          <w:shd w:val="clear" w:color="auto" w:fill="FFFFFF"/>
        </w:rPr>
        <w:t>.</w:t>
      </w:r>
    </w:p>
    <w:p w14:paraId="04F33A3D" w14:textId="77777777" w:rsidR="003026FA" w:rsidRPr="003026FA" w:rsidRDefault="003026FA" w:rsidP="003026FA">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sidRPr="003026FA">
        <w:rPr>
          <w:rFonts w:ascii="Times New Roman" w:hAnsi="Times New Roman"/>
          <w:bCs/>
          <w:sz w:val="28"/>
          <w:szCs w:val="28"/>
          <w:shd w:val="clear" w:color="auto" w:fill="FFFFFF"/>
          <w:lang w:bidi="ru-RU"/>
        </w:rPr>
        <w:t>4. Настоящее постановление вступает в силу со дня его официального опубликования.</w:t>
      </w:r>
    </w:p>
    <w:p w14:paraId="020DDD5A" w14:textId="77777777" w:rsidR="003026FA" w:rsidRPr="003026FA" w:rsidRDefault="003026FA" w:rsidP="003026FA">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sidRPr="003026FA">
        <w:rPr>
          <w:rFonts w:ascii="Times New Roman" w:hAnsi="Times New Roman"/>
          <w:bCs/>
          <w:sz w:val="28"/>
          <w:szCs w:val="28"/>
          <w:shd w:val="clear" w:color="auto" w:fill="FFFFFF"/>
        </w:rPr>
        <w:t>5. Контроль за исполнением настоящего постановления оставляю за собой.</w:t>
      </w:r>
    </w:p>
    <w:p w14:paraId="68F17918" w14:textId="77777777" w:rsidR="003026FA" w:rsidRPr="003026FA" w:rsidRDefault="003026FA" w:rsidP="003026FA">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p>
    <w:p w14:paraId="088914B0" w14:textId="2DB240DF" w:rsidR="003026FA" w:rsidRPr="003026FA" w:rsidRDefault="004334E5" w:rsidP="003026FA">
      <w:pPr>
        <w:widowControl w:val="0"/>
        <w:tabs>
          <w:tab w:val="left" w:pos="298"/>
        </w:tabs>
        <w:spacing w:after="0" w:line="240" w:lineRule="auto"/>
        <w:ind w:left="20" w:right="20" w:hanging="20"/>
        <w:jc w:val="both"/>
        <w:rPr>
          <w:rFonts w:ascii="Times New Roman" w:hAnsi="Times New Roman"/>
          <w:bCs/>
          <w:sz w:val="28"/>
          <w:szCs w:val="28"/>
          <w:shd w:val="clear" w:color="auto" w:fill="FFFFFF"/>
        </w:rPr>
      </w:pPr>
      <w:proofErr w:type="spellStart"/>
      <w:r>
        <w:rPr>
          <w:rFonts w:ascii="Times New Roman" w:hAnsi="Times New Roman"/>
          <w:bCs/>
          <w:sz w:val="28"/>
          <w:szCs w:val="28"/>
          <w:shd w:val="clear" w:color="auto" w:fill="FFFFFF"/>
        </w:rPr>
        <w:t>И.о</w:t>
      </w:r>
      <w:proofErr w:type="spellEnd"/>
      <w:r>
        <w:rPr>
          <w:rFonts w:ascii="Times New Roman" w:hAnsi="Times New Roman"/>
          <w:bCs/>
          <w:sz w:val="28"/>
          <w:szCs w:val="28"/>
          <w:shd w:val="clear" w:color="auto" w:fill="FFFFFF"/>
        </w:rPr>
        <w:t>. г</w:t>
      </w:r>
      <w:r w:rsidR="003026FA" w:rsidRPr="003026FA">
        <w:rPr>
          <w:rFonts w:ascii="Times New Roman" w:hAnsi="Times New Roman"/>
          <w:bCs/>
          <w:sz w:val="28"/>
          <w:szCs w:val="28"/>
          <w:shd w:val="clear" w:color="auto" w:fill="FFFFFF"/>
        </w:rPr>
        <w:t>лав</w:t>
      </w:r>
      <w:r>
        <w:rPr>
          <w:rFonts w:ascii="Times New Roman" w:hAnsi="Times New Roman"/>
          <w:bCs/>
          <w:sz w:val="28"/>
          <w:szCs w:val="28"/>
          <w:shd w:val="clear" w:color="auto" w:fill="FFFFFF"/>
        </w:rPr>
        <w:t>ы</w:t>
      </w:r>
      <w:r w:rsidR="003026FA" w:rsidRPr="003026FA">
        <w:rPr>
          <w:rFonts w:ascii="Times New Roman" w:hAnsi="Times New Roman"/>
          <w:bCs/>
          <w:sz w:val="28"/>
          <w:szCs w:val="28"/>
          <w:shd w:val="clear" w:color="auto" w:fill="FFFFFF"/>
          <w:lang w:bidi="ru-RU"/>
        </w:rPr>
        <w:t xml:space="preserve"> </w:t>
      </w:r>
      <w:r>
        <w:rPr>
          <w:rFonts w:ascii="Times New Roman" w:hAnsi="Times New Roman"/>
          <w:bCs/>
          <w:sz w:val="28"/>
          <w:szCs w:val="28"/>
          <w:shd w:val="clear" w:color="auto" w:fill="FFFFFF"/>
          <w:lang w:bidi="ru-RU"/>
        </w:rPr>
        <w:t>Новониколаевского</w:t>
      </w:r>
      <w:r w:rsidR="003026FA" w:rsidRPr="003026FA">
        <w:rPr>
          <w:rFonts w:ascii="Times New Roman" w:hAnsi="Times New Roman"/>
          <w:bCs/>
          <w:sz w:val="28"/>
          <w:szCs w:val="28"/>
          <w:shd w:val="clear" w:color="auto" w:fill="FFFFFF"/>
          <w:lang w:bidi="ru-RU"/>
        </w:rPr>
        <w:t xml:space="preserve"> </w:t>
      </w:r>
    </w:p>
    <w:p w14:paraId="0DEB5E29" w14:textId="1153AED2" w:rsidR="003026FA" w:rsidRPr="003026FA" w:rsidRDefault="003026FA" w:rsidP="003026FA">
      <w:pPr>
        <w:widowControl w:val="0"/>
        <w:tabs>
          <w:tab w:val="left" w:pos="298"/>
        </w:tabs>
        <w:spacing w:after="0" w:line="240" w:lineRule="auto"/>
        <w:ind w:left="20" w:right="20" w:hanging="20"/>
        <w:jc w:val="both"/>
        <w:rPr>
          <w:rFonts w:ascii="Times New Roman" w:hAnsi="Times New Roman"/>
          <w:bCs/>
          <w:sz w:val="28"/>
          <w:szCs w:val="28"/>
          <w:shd w:val="clear" w:color="auto" w:fill="FFFFFF"/>
        </w:rPr>
      </w:pPr>
      <w:r w:rsidRPr="003026FA">
        <w:rPr>
          <w:rFonts w:ascii="Times New Roman" w:hAnsi="Times New Roman"/>
          <w:bCs/>
          <w:sz w:val="28"/>
          <w:szCs w:val="28"/>
          <w:shd w:val="clear" w:color="auto" w:fill="FFFFFF"/>
        </w:rPr>
        <w:t xml:space="preserve">сельского поселения </w:t>
      </w:r>
      <w:r w:rsidRPr="003026FA">
        <w:rPr>
          <w:rFonts w:ascii="Times New Roman" w:hAnsi="Times New Roman"/>
          <w:bCs/>
          <w:sz w:val="28"/>
          <w:szCs w:val="28"/>
          <w:shd w:val="clear" w:color="auto" w:fill="FFFFFF"/>
        </w:rPr>
        <w:tab/>
        <w:t xml:space="preserve">                                                                       </w:t>
      </w:r>
      <w:r w:rsidR="004334E5">
        <w:rPr>
          <w:rFonts w:ascii="Times New Roman" w:hAnsi="Times New Roman"/>
          <w:bCs/>
          <w:sz w:val="28"/>
          <w:szCs w:val="28"/>
          <w:shd w:val="clear" w:color="auto" w:fill="FFFFFF"/>
        </w:rPr>
        <w:t>И.А. Рыбалко</w:t>
      </w:r>
    </w:p>
    <w:tbl>
      <w:tblPr>
        <w:tblW w:w="0" w:type="auto"/>
        <w:tblInd w:w="5148" w:type="dxa"/>
        <w:tblLook w:val="01E0" w:firstRow="1" w:lastRow="1" w:firstColumn="1" w:lastColumn="1" w:noHBand="0" w:noVBand="0"/>
      </w:tblPr>
      <w:tblGrid>
        <w:gridCol w:w="4705"/>
      </w:tblGrid>
      <w:tr w:rsidR="006D25F9" w:rsidRPr="00AB40A5" w14:paraId="314F561B" w14:textId="77777777" w:rsidTr="006D25F9">
        <w:tc>
          <w:tcPr>
            <w:tcW w:w="4705" w:type="dxa"/>
            <w:shd w:val="clear" w:color="auto" w:fill="auto"/>
          </w:tcPr>
          <w:p w14:paraId="11768D4B" w14:textId="77777777" w:rsidR="006D25F9" w:rsidRPr="00BC26AD" w:rsidRDefault="006D25F9" w:rsidP="006D25F9">
            <w:pPr>
              <w:spacing w:after="0" w:line="240" w:lineRule="auto"/>
              <w:rPr>
                <w:rFonts w:ascii="Times New Roman" w:hAnsi="Times New Roman"/>
                <w:sz w:val="28"/>
                <w:szCs w:val="28"/>
                <w:lang w:eastAsia="en-US"/>
              </w:rPr>
            </w:pPr>
            <w:r w:rsidRPr="00BC26AD">
              <w:rPr>
                <w:rFonts w:ascii="Times New Roman" w:hAnsi="Times New Roman"/>
                <w:sz w:val="28"/>
                <w:szCs w:val="28"/>
                <w:lang w:eastAsia="en-US"/>
              </w:rPr>
              <w:lastRenderedPageBreak/>
              <w:t>УТВЕРЖДЕН</w:t>
            </w:r>
          </w:p>
          <w:p w14:paraId="4A2B1931" w14:textId="30C6C956" w:rsidR="004E476C" w:rsidRDefault="00797E43" w:rsidP="004E476C">
            <w:pPr>
              <w:spacing w:after="0" w:line="240" w:lineRule="auto"/>
              <w:rPr>
                <w:rFonts w:ascii="Times New Roman" w:hAnsi="Times New Roman"/>
                <w:bCs/>
                <w:sz w:val="28"/>
                <w:szCs w:val="28"/>
                <w:lang w:eastAsia="en-US"/>
              </w:rPr>
            </w:pPr>
            <w:r>
              <w:rPr>
                <w:rFonts w:ascii="Times New Roman" w:hAnsi="Times New Roman"/>
                <w:sz w:val="28"/>
                <w:szCs w:val="28"/>
                <w:lang w:eastAsia="en-US"/>
              </w:rPr>
              <w:t>постановлением а</w:t>
            </w:r>
            <w:r w:rsidR="006D25F9" w:rsidRPr="00BC26AD">
              <w:rPr>
                <w:rFonts w:ascii="Times New Roman" w:hAnsi="Times New Roman"/>
                <w:sz w:val="28"/>
                <w:szCs w:val="28"/>
                <w:lang w:eastAsia="en-US"/>
              </w:rPr>
              <w:t>дминистрации</w:t>
            </w:r>
            <w:r w:rsidR="003026FA" w:rsidRPr="003026FA">
              <w:rPr>
                <w:rFonts w:ascii="Times New Roman" w:hAnsi="Times New Roman"/>
                <w:bCs/>
                <w:sz w:val="28"/>
                <w:szCs w:val="28"/>
                <w:shd w:val="clear" w:color="auto" w:fill="FFFFFF"/>
              </w:rPr>
              <w:t xml:space="preserve"> </w:t>
            </w:r>
            <w:r w:rsidR="004334E5">
              <w:rPr>
                <w:rFonts w:ascii="Times New Roman" w:hAnsi="Times New Roman"/>
                <w:bCs/>
                <w:sz w:val="28"/>
                <w:szCs w:val="28"/>
                <w:lang w:eastAsia="en-US"/>
              </w:rPr>
              <w:t>Новониколаевского</w:t>
            </w:r>
            <w:r w:rsidR="003026FA" w:rsidRPr="003026FA">
              <w:rPr>
                <w:rFonts w:ascii="Times New Roman" w:hAnsi="Times New Roman"/>
                <w:bCs/>
                <w:sz w:val="28"/>
                <w:szCs w:val="28"/>
                <w:lang w:eastAsia="en-US"/>
              </w:rPr>
              <w:t xml:space="preserve"> сельского поселения</w:t>
            </w:r>
            <w:r w:rsidR="00C12B35" w:rsidRPr="00C12B35">
              <w:rPr>
                <w:rFonts w:ascii="Times New Roman" w:hAnsi="Times New Roman"/>
                <w:bCs/>
                <w:sz w:val="28"/>
                <w:szCs w:val="28"/>
              </w:rPr>
              <w:t xml:space="preserve"> </w:t>
            </w:r>
          </w:p>
          <w:p w14:paraId="72549119" w14:textId="72723AF3" w:rsidR="006D25F9" w:rsidRPr="00AB40A5" w:rsidRDefault="00696D4F" w:rsidP="004E476C">
            <w:pPr>
              <w:spacing w:after="0" w:line="240" w:lineRule="auto"/>
              <w:rPr>
                <w:rFonts w:ascii="Times New Roman" w:hAnsi="Times New Roman"/>
                <w:sz w:val="28"/>
                <w:szCs w:val="28"/>
                <w:lang w:eastAsia="en-US"/>
              </w:rPr>
            </w:pPr>
            <w:r>
              <w:rPr>
                <w:rFonts w:ascii="Times New Roman" w:hAnsi="Times New Roman"/>
                <w:sz w:val="28"/>
                <w:szCs w:val="28"/>
                <w:lang w:eastAsia="en-US"/>
              </w:rPr>
              <w:t>от _</w:t>
            </w:r>
            <w:proofErr w:type="gramStart"/>
            <w:r>
              <w:rPr>
                <w:rFonts w:ascii="Times New Roman" w:hAnsi="Times New Roman"/>
                <w:sz w:val="28"/>
                <w:szCs w:val="28"/>
                <w:lang w:eastAsia="en-US"/>
              </w:rPr>
              <w:t>_._</w:t>
            </w:r>
            <w:proofErr w:type="gramEnd"/>
            <w:r>
              <w:rPr>
                <w:rFonts w:ascii="Times New Roman" w:hAnsi="Times New Roman"/>
                <w:sz w:val="28"/>
                <w:szCs w:val="28"/>
                <w:lang w:eastAsia="en-US"/>
              </w:rPr>
              <w:t>_.2024 № ____</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19CF507B" w:rsidR="00221FD8" w:rsidRPr="00921CD4" w:rsidRDefault="00221FD8" w:rsidP="00500880">
      <w:pPr>
        <w:autoSpaceDE w:val="0"/>
        <w:autoSpaceDN w:val="0"/>
        <w:adjustRightInd w:val="0"/>
        <w:spacing w:after="0" w:line="240" w:lineRule="auto"/>
        <w:jc w:val="center"/>
        <w:outlineLvl w:val="0"/>
        <w:rPr>
          <w:rFonts w:ascii="Times New Roman" w:hAnsi="Times New Roman"/>
          <w:b/>
          <w:sz w:val="28"/>
          <w:szCs w:val="28"/>
        </w:rPr>
      </w:pPr>
      <w:r w:rsidRPr="00921CD4">
        <w:rPr>
          <w:rFonts w:ascii="Times New Roman" w:hAnsi="Times New Roman"/>
          <w:b/>
          <w:sz w:val="28"/>
          <w:szCs w:val="28"/>
        </w:rPr>
        <w:t>А</w:t>
      </w:r>
      <w:r w:rsidR="00966001" w:rsidRPr="00921CD4">
        <w:rPr>
          <w:rFonts w:ascii="Times New Roman" w:hAnsi="Times New Roman"/>
          <w:b/>
          <w:sz w:val="28"/>
          <w:szCs w:val="28"/>
        </w:rPr>
        <w:t>ДМИНИСТРАТИВНЫЙ РЕГЛАМЕНТ</w:t>
      </w:r>
      <w:r w:rsidRPr="00921CD4">
        <w:rPr>
          <w:rFonts w:ascii="Times New Roman" w:hAnsi="Times New Roman"/>
          <w:b/>
          <w:sz w:val="28"/>
          <w:szCs w:val="28"/>
        </w:rPr>
        <w:br/>
        <w:t xml:space="preserve">предоставления муниципальной услуги </w:t>
      </w:r>
      <w:r w:rsidR="00632D8A" w:rsidRPr="00921CD4">
        <w:rPr>
          <w:rFonts w:ascii="Times New Roman" w:hAnsi="Times New Roman"/>
          <w:b/>
          <w:sz w:val="28"/>
          <w:szCs w:val="28"/>
        </w:rPr>
        <w:t>"</w:t>
      </w:r>
      <w:r w:rsidR="00E33EC7" w:rsidRPr="00E33EC7">
        <w:rPr>
          <w:rFonts w:ascii="Times New Roman" w:hAnsi="Times New Roman"/>
          <w:b/>
          <w:bCs/>
          <w:sz w:val="28"/>
          <w:szCs w:val="28"/>
        </w:rPr>
        <w:t xml:space="preserve">Предоставление </w:t>
      </w:r>
      <w:r w:rsidR="00C46D3D">
        <w:rPr>
          <w:rFonts w:ascii="Times New Roman" w:hAnsi="Times New Roman"/>
          <w:b/>
          <w:bCs/>
          <w:sz w:val="28"/>
          <w:szCs w:val="28"/>
        </w:rPr>
        <w:t>информации</w:t>
      </w:r>
      <w:r w:rsidR="00E33EC7" w:rsidRPr="00E33EC7">
        <w:rPr>
          <w:rFonts w:ascii="Times New Roman" w:hAnsi="Times New Roman"/>
          <w:b/>
          <w:bCs/>
          <w:sz w:val="28"/>
          <w:szCs w:val="28"/>
        </w:rPr>
        <w:t xml:space="preserve"> об объектах учета из р</w:t>
      </w:r>
      <w:r w:rsidR="006D25F9">
        <w:rPr>
          <w:rFonts w:ascii="Times New Roman" w:hAnsi="Times New Roman"/>
          <w:b/>
          <w:bCs/>
          <w:sz w:val="28"/>
          <w:szCs w:val="28"/>
        </w:rPr>
        <w:t>еестра муниципального имущества</w:t>
      </w:r>
      <w:r w:rsidR="00632D8A" w:rsidRPr="00921CD4">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1A6B7D9D" w14:textId="188CEB13"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 xml:space="preserve">Предмет регулирования </w:t>
      </w:r>
    </w:p>
    <w:p w14:paraId="28BEA9E2"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3D58CE70" w14:textId="4A245A7C" w:rsidR="00221FD8" w:rsidRDefault="00DC3ECE" w:rsidP="00AC0D3D">
      <w:pPr>
        <w:autoSpaceDE w:val="0"/>
        <w:autoSpaceDN w:val="0"/>
        <w:adjustRightInd w:val="0"/>
        <w:spacing w:after="0" w:line="240" w:lineRule="auto"/>
        <w:ind w:firstLine="720"/>
        <w:jc w:val="both"/>
        <w:rPr>
          <w:rFonts w:ascii="Times New Roman" w:hAnsi="Times New Roman"/>
          <w:sz w:val="28"/>
          <w:szCs w:val="28"/>
          <w:lang w:bidi="ru-RU"/>
        </w:rPr>
      </w:pPr>
      <w:bookmarkStart w:id="5"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6"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7" w:name="_Hlk99368095"/>
      <w:r w:rsidR="00E33EC7" w:rsidRPr="00E33EC7">
        <w:rPr>
          <w:rFonts w:ascii="Times New Roman" w:hAnsi="Times New Roman"/>
          <w:bCs/>
          <w:sz w:val="28"/>
          <w:szCs w:val="28"/>
        </w:rPr>
        <w:t xml:space="preserve">Предоставление </w:t>
      </w:r>
      <w:r w:rsidR="00C46D3D">
        <w:rPr>
          <w:rFonts w:ascii="Times New Roman" w:hAnsi="Times New Roman"/>
          <w:bCs/>
          <w:sz w:val="28"/>
          <w:szCs w:val="28"/>
        </w:rPr>
        <w:t>информации</w:t>
      </w:r>
      <w:r w:rsidR="00E33EC7" w:rsidRPr="00E33EC7">
        <w:rPr>
          <w:rFonts w:ascii="Times New Roman" w:hAnsi="Times New Roman"/>
          <w:bCs/>
          <w:sz w:val="28"/>
          <w:szCs w:val="28"/>
        </w:rPr>
        <w:t xml:space="preserve"> об объектах учета из реестра муниципального имущества</w:t>
      </w:r>
      <w:bookmarkEnd w:id="7"/>
      <w:r w:rsidR="00966001">
        <w:rPr>
          <w:rFonts w:ascii="Times New Roman" w:hAnsi="Times New Roman"/>
          <w:sz w:val="28"/>
          <w:szCs w:val="28"/>
        </w:rPr>
        <w:t>"</w:t>
      </w:r>
      <w:bookmarkEnd w:id="5"/>
      <w:bookmarkEnd w:id="6"/>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полномочий по предоставлению муниципальной услуги</w:t>
      </w:r>
      <w:r w:rsidR="00B90C9F">
        <w:rPr>
          <w:rFonts w:ascii="Times New Roman" w:hAnsi="Times New Roman"/>
          <w:sz w:val="28"/>
          <w:szCs w:val="28"/>
          <w:lang w:bidi="ru-RU"/>
        </w:rPr>
        <w:t xml:space="preserve"> </w:t>
      </w:r>
      <w:r w:rsidR="00560879">
        <w:rPr>
          <w:rFonts w:ascii="Times New Roman" w:hAnsi="Times New Roman"/>
          <w:sz w:val="28"/>
          <w:szCs w:val="28"/>
          <w:lang w:bidi="ru-RU"/>
        </w:rPr>
        <w:t>"</w:t>
      </w:r>
      <w:r w:rsidR="00E33EC7" w:rsidRPr="00E33EC7">
        <w:rPr>
          <w:rFonts w:ascii="Times New Roman" w:hAnsi="Times New Roman"/>
          <w:bCs/>
          <w:sz w:val="28"/>
          <w:szCs w:val="28"/>
          <w:lang w:bidi="ru-RU"/>
        </w:rPr>
        <w:t xml:space="preserve">Предоставление </w:t>
      </w:r>
      <w:r w:rsidR="00C46D3D">
        <w:rPr>
          <w:rFonts w:ascii="Times New Roman" w:hAnsi="Times New Roman"/>
          <w:bCs/>
          <w:sz w:val="28"/>
          <w:szCs w:val="28"/>
          <w:lang w:bidi="ru-RU"/>
        </w:rPr>
        <w:t>информации</w:t>
      </w:r>
      <w:r w:rsidR="00E33EC7" w:rsidRPr="00E33EC7">
        <w:rPr>
          <w:rFonts w:ascii="Times New Roman" w:hAnsi="Times New Roman"/>
          <w:bCs/>
          <w:sz w:val="28"/>
          <w:szCs w:val="28"/>
          <w:lang w:bidi="ru-RU"/>
        </w:rPr>
        <w:t xml:space="preserve"> об объектах учета из р</w:t>
      </w:r>
      <w:r w:rsidR="006D25F9">
        <w:rPr>
          <w:rFonts w:ascii="Times New Roman" w:hAnsi="Times New Roman"/>
          <w:bCs/>
          <w:sz w:val="28"/>
          <w:szCs w:val="28"/>
          <w:lang w:bidi="ru-RU"/>
        </w:rPr>
        <w:t>еестра муниципального имущества</w:t>
      </w:r>
      <w:r w:rsidR="00B55858">
        <w:rPr>
          <w:rFonts w:ascii="Times New Roman" w:hAnsi="Times New Roman"/>
          <w:bCs/>
          <w:sz w:val="28"/>
          <w:szCs w:val="28"/>
          <w:lang w:bidi="ru-RU"/>
        </w:rPr>
        <w:t xml:space="preserve">" </w:t>
      </w:r>
      <w:r w:rsidR="00696D4F">
        <w:rPr>
          <w:rFonts w:ascii="Times New Roman" w:hAnsi="Times New Roman"/>
          <w:sz w:val="28"/>
          <w:szCs w:val="28"/>
          <w:lang w:bidi="ru-RU"/>
        </w:rPr>
        <w:t xml:space="preserve">(далее – Услуга, муниципальная услуга) </w:t>
      </w:r>
      <w:r w:rsidR="00D52ED7" w:rsidRPr="00696D4F">
        <w:rPr>
          <w:rFonts w:ascii="Times New Roman" w:hAnsi="Times New Roman"/>
          <w:sz w:val="28"/>
          <w:szCs w:val="28"/>
          <w:lang w:bidi="ru-RU"/>
        </w:rPr>
        <w:t>администрацией</w:t>
      </w:r>
      <w:r w:rsidR="003026FA" w:rsidRPr="003026FA">
        <w:rPr>
          <w:rFonts w:ascii="Times New Roman" w:hAnsi="Times New Roman"/>
          <w:bCs/>
          <w:sz w:val="28"/>
          <w:szCs w:val="28"/>
          <w:shd w:val="clear" w:color="auto" w:fill="FFFFFF"/>
        </w:rPr>
        <w:t xml:space="preserve"> </w:t>
      </w:r>
      <w:r w:rsidR="004334E5">
        <w:rPr>
          <w:rFonts w:ascii="Times New Roman" w:hAnsi="Times New Roman"/>
          <w:bCs/>
          <w:sz w:val="28"/>
          <w:szCs w:val="28"/>
          <w:lang w:bidi="ru-RU"/>
        </w:rPr>
        <w:t>Новониколаевского</w:t>
      </w:r>
      <w:r w:rsidR="003026FA" w:rsidRPr="003026FA">
        <w:rPr>
          <w:rFonts w:ascii="Times New Roman" w:hAnsi="Times New Roman"/>
          <w:bCs/>
          <w:sz w:val="28"/>
          <w:szCs w:val="28"/>
          <w:lang w:bidi="ru-RU"/>
        </w:rPr>
        <w:t xml:space="preserve"> сельского поселения</w:t>
      </w:r>
      <w:r w:rsidR="00C12B35" w:rsidRPr="00C12B35">
        <w:rPr>
          <w:rFonts w:ascii="Times New Roman" w:hAnsi="Times New Roman"/>
          <w:bCs/>
          <w:sz w:val="28"/>
          <w:szCs w:val="28"/>
        </w:rPr>
        <w:t xml:space="preserve"> </w:t>
      </w:r>
      <w:r w:rsidR="004E476C">
        <w:rPr>
          <w:rFonts w:ascii="Times New Roman" w:hAnsi="Times New Roman"/>
          <w:sz w:val="28"/>
          <w:szCs w:val="28"/>
          <w:lang w:bidi="ru-RU"/>
        </w:rPr>
        <w:t xml:space="preserve">(далее – </w:t>
      </w:r>
      <w:r w:rsidR="00D52ED7" w:rsidRPr="00696D4F">
        <w:rPr>
          <w:rFonts w:ascii="Times New Roman" w:hAnsi="Times New Roman"/>
          <w:sz w:val="28"/>
          <w:szCs w:val="28"/>
          <w:lang w:bidi="ru-RU"/>
        </w:rPr>
        <w:t>Уполномоченный орган).</w:t>
      </w:r>
    </w:p>
    <w:p w14:paraId="3EA3D73E" w14:textId="77777777" w:rsidR="00AC0D3D" w:rsidRPr="00221FD8" w:rsidRDefault="00AC0D3D" w:rsidP="00AC0D3D">
      <w:pPr>
        <w:autoSpaceDE w:val="0"/>
        <w:autoSpaceDN w:val="0"/>
        <w:adjustRightInd w:val="0"/>
        <w:spacing w:after="0" w:line="240" w:lineRule="auto"/>
        <w:ind w:firstLine="720"/>
        <w:jc w:val="both"/>
        <w:rPr>
          <w:rFonts w:ascii="Times New Roman" w:hAnsi="Times New Roman"/>
          <w:sz w:val="28"/>
          <w:szCs w:val="28"/>
          <w:lang w:bidi="ru-RU"/>
        </w:rPr>
      </w:pPr>
    </w:p>
    <w:p w14:paraId="12F46666" w14:textId="179DB747" w:rsidR="00221FD8" w:rsidRPr="00DC3ECE" w:rsidRDefault="00221FD8" w:rsidP="00840405">
      <w:pPr>
        <w:autoSpaceDE w:val="0"/>
        <w:autoSpaceDN w:val="0"/>
        <w:adjustRightInd w:val="0"/>
        <w:spacing w:after="0" w:line="240" w:lineRule="auto"/>
        <w:jc w:val="center"/>
        <w:rPr>
          <w:rFonts w:ascii="Times New Roman" w:hAnsi="Times New Roman"/>
          <w:b/>
          <w:sz w:val="28"/>
          <w:szCs w:val="28"/>
        </w:rPr>
      </w:pPr>
      <w:r w:rsidRPr="00DC3ECE">
        <w:rPr>
          <w:rFonts w:ascii="Times New Roman" w:hAnsi="Times New Roman"/>
          <w:b/>
          <w:sz w:val="28"/>
          <w:szCs w:val="28"/>
        </w:rPr>
        <w:t>Круг заявителей</w:t>
      </w:r>
    </w:p>
    <w:p w14:paraId="45090403"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p>
    <w:p w14:paraId="658CF4AB" w14:textId="1036186B" w:rsidR="00560879" w:rsidRPr="00560879" w:rsidRDefault="00952FD8" w:rsidP="007C1573">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696D4F" w:rsidRPr="00696D4F">
        <w:rPr>
          <w:rFonts w:ascii="Times New Roman" w:hAnsi="Times New Roman"/>
          <w:sz w:val="28"/>
          <w:szCs w:val="28"/>
        </w:rPr>
        <w:t xml:space="preserve">Заявителями на получение муниципальной услуги являются физические, в том числе зарегистрированные в качестве индивидуальных предпринимателей, и юридические лица, а также их представители, действующие на основании полномочий, определенных в соответствии с законодательством Российской Федерации (далее – заявители, представители заявителей). </w:t>
      </w:r>
    </w:p>
    <w:p w14:paraId="0CE3BDA3" w14:textId="77777777" w:rsidR="00E26F61" w:rsidRDefault="00E26F61" w:rsidP="00840405">
      <w:pPr>
        <w:widowControl w:val="0"/>
        <w:autoSpaceDE w:val="0"/>
        <w:autoSpaceDN w:val="0"/>
        <w:adjustRightInd w:val="0"/>
        <w:spacing w:after="0" w:line="240" w:lineRule="auto"/>
        <w:jc w:val="center"/>
        <w:rPr>
          <w:rFonts w:ascii="Times New Roman" w:hAnsi="Times New Roman"/>
          <w:sz w:val="28"/>
          <w:szCs w:val="28"/>
        </w:rPr>
      </w:pPr>
    </w:p>
    <w:p w14:paraId="535319EE" w14:textId="0F28020F" w:rsidR="00221FD8" w:rsidRPr="00840405" w:rsidRDefault="00221FD8" w:rsidP="0084040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предоставлении муниципальной услуги</w:t>
      </w:r>
    </w:p>
    <w:p w14:paraId="3616A2E4" w14:textId="77777777" w:rsidR="00221FD8" w:rsidRPr="00221FD8" w:rsidRDefault="00221FD8" w:rsidP="00632D8A">
      <w:pPr>
        <w:widowControl w:val="0"/>
        <w:autoSpaceDE w:val="0"/>
        <w:autoSpaceDN w:val="0"/>
        <w:adjustRightInd w:val="0"/>
        <w:spacing w:after="0" w:line="240" w:lineRule="auto"/>
        <w:ind w:firstLine="720"/>
        <w:jc w:val="both"/>
        <w:rPr>
          <w:rFonts w:ascii="Times New Roman" w:hAnsi="Times New Roman"/>
          <w:sz w:val="28"/>
          <w:szCs w:val="28"/>
        </w:rPr>
      </w:pP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34124CF0" w14:textId="4FDBD6FF"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1) непосредственно при личном приеме заявителя в Уполномоченном органе или</w:t>
      </w:r>
      <w:r w:rsidRPr="004E476C">
        <w:rPr>
          <w:rFonts w:ascii="Times New Roman" w:hAnsi="Times New Roman"/>
          <w:b/>
          <w:bCs/>
          <w:sz w:val="28"/>
          <w:szCs w:val="28"/>
          <w:lang w:bidi="ru-RU"/>
        </w:rPr>
        <w:t xml:space="preserve"> </w:t>
      </w:r>
      <w:r w:rsidRPr="004E476C">
        <w:rPr>
          <w:rFonts w:ascii="Times New Roman" w:hAnsi="Times New Roman"/>
          <w:bCs/>
          <w:sz w:val="28"/>
          <w:szCs w:val="28"/>
          <w:lang w:bidi="ru-RU"/>
        </w:rPr>
        <w:t>государственном</w:t>
      </w:r>
      <w:r w:rsidRPr="004E476C">
        <w:rPr>
          <w:rFonts w:ascii="Times New Roman" w:hAnsi="Times New Roman"/>
          <w:sz w:val="28"/>
          <w:szCs w:val="28"/>
          <w:lang w:bidi="ru-RU"/>
        </w:rPr>
        <w:t xml:space="preserve"> казенном учреждении </w:t>
      </w:r>
      <w:r w:rsidRPr="004E476C">
        <w:rPr>
          <w:rFonts w:ascii="Times New Roman" w:hAnsi="Times New Roman"/>
          <w:bCs/>
          <w:sz w:val="28"/>
          <w:szCs w:val="28"/>
          <w:lang w:bidi="ru-RU"/>
        </w:rPr>
        <w:t>Ростовской</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области</w:t>
      </w:r>
      <w:r w:rsidRPr="004E476C">
        <w:rPr>
          <w:rFonts w:ascii="Times New Roman" w:hAnsi="Times New Roman"/>
          <w:sz w:val="28"/>
          <w:szCs w:val="28"/>
          <w:lang w:bidi="ru-RU"/>
        </w:rPr>
        <w:t xml:space="preserve"> "Уполномоченный </w:t>
      </w:r>
      <w:r w:rsidRPr="004E476C">
        <w:rPr>
          <w:rFonts w:ascii="Times New Roman" w:hAnsi="Times New Roman"/>
          <w:bCs/>
          <w:sz w:val="28"/>
          <w:szCs w:val="28"/>
          <w:lang w:bidi="ru-RU"/>
        </w:rPr>
        <w:t>многофункциональный</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центр</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предоставления</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государственных</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и</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муниципальных</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услуг</w:t>
      </w:r>
      <w:r>
        <w:rPr>
          <w:rFonts w:ascii="Times New Roman" w:hAnsi="Times New Roman"/>
          <w:sz w:val="28"/>
          <w:szCs w:val="28"/>
          <w:lang w:bidi="ru-RU"/>
        </w:rPr>
        <w:t xml:space="preserve">" (далее – </w:t>
      </w:r>
      <w:r w:rsidRPr="004E476C">
        <w:rPr>
          <w:rFonts w:ascii="Times New Roman" w:hAnsi="Times New Roman"/>
          <w:sz w:val="28"/>
          <w:szCs w:val="28"/>
          <w:lang w:bidi="ru-RU"/>
        </w:rPr>
        <w:t>многофункциональный центр);</w:t>
      </w:r>
    </w:p>
    <w:p w14:paraId="3D1E641C" w14:textId="77777777"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2) по телефону Уполномоченного органа или многофункционального центра;</w:t>
      </w:r>
    </w:p>
    <w:p w14:paraId="51F3669B" w14:textId="77777777"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3) письменно, в том числе посредством электронной почты, факсимильной связи;</w:t>
      </w:r>
    </w:p>
    <w:p w14:paraId="01B41963" w14:textId="77777777"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4) посредством размещения в открытой и доступной форме информации:</w:t>
      </w:r>
    </w:p>
    <w:p w14:paraId="753E8C9B" w14:textId="77777777"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7BA50580" w14:textId="53D2EFF7" w:rsidR="004E476C" w:rsidRP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w:t>
      </w:r>
      <w:r w:rsidRPr="004E476C">
        <w:rPr>
          <w:rFonts w:ascii="Times New Roman" w:hAnsi="Times New Roman"/>
          <w:sz w:val="28"/>
          <w:szCs w:val="28"/>
          <w:lang w:bidi="ru-RU"/>
        </w:rPr>
        <w:lastRenderedPageBreak/>
        <w:t xml:space="preserve">"Интернет" </w:t>
      </w:r>
      <w:r w:rsidRPr="00C12B35">
        <w:rPr>
          <w:rFonts w:ascii="Times New Roman" w:hAnsi="Times New Roman"/>
          <w:sz w:val="28"/>
          <w:szCs w:val="28"/>
          <w:lang w:bidi="ru-RU"/>
        </w:rPr>
        <w:t>(</w:t>
      </w:r>
      <w:hyperlink r:id="rId8" w:history="1">
        <w:r w:rsidR="003026FA" w:rsidRPr="003026FA">
          <w:rPr>
            <w:rStyle w:val="ad"/>
            <w:rFonts w:ascii="Times New Roman" w:hAnsi="Times New Roman"/>
            <w:bCs/>
            <w:color w:val="auto"/>
            <w:sz w:val="28"/>
            <w:szCs w:val="28"/>
            <w:u w:val="none"/>
            <w:lang w:bidi="ru-RU"/>
          </w:rPr>
          <w:t>https://rjazhenskoesp.ru/</w:t>
        </w:r>
      </w:hyperlink>
      <w:r w:rsidR="003026FA">
        <w:rPr>
          <w:rFonts w:ascii="Times New Roman" w:hAnsi="Times New Roman"/>
          <w:bCs/>
          <w:sz w:val="28"/>
          <w:szCs w:val="28"/>
          <w:lang w:bidi="ru-RU"/>
        </w:rPr>
        <w:t xml:space="preserve"> </w:t>
      </w:r>
      <w:r w:rsidRPr="004E476C">
        <w:rPr>
          <w:rFonts w:ascii="Times New Roman" w:hAnsi="Times New Roman"/>
          <w:bCs/>
          <w:sz w:val="28"/>
          <w:szCs w:val="28"/>
          <w:lang w:bidi="ru-RU"/>
        </w:rPr>
        <w:t>и (или)</w:t>
      </w:r>
      <w:r w:rsidRPr="004E476C">
        <w:rPr>
          <w:rFonts w:ascii="Times New Roman" w:hAnsi="Times New Roman"/>
          <w:sz w:val="28"/>
          <w:szCs w:val="28"/>
          <w:lang w:bidi="ru-RU"/>
        </w:rPr>
        <w:t xml:space="preserve"> </w:t>
      </w:r>
      <w:r w:rsidRPr="004E476C">
        <w:rPr>
          <w:rFonts w:ascii="Times New Roman" w:hAnsi="Times New Roman"/>
          <w:bCs/>
          <w:sz w:val="28"/>
          <w:szCs w:val="28"/>
          <w:lang w:bidi="ru-RU"/>
        </w:rPr>
        <w:t>https://www.mfc61.ru/)</w:t>
      </w:r>
      <w:r w:rsidRPr="004E476C">
        <w:rPr>
          <w:rFonts w:ascii="Times New Roman" w:hAnsi="Times New Roman"/>
          <w:sz w:val="28"/>
          <w:szCs w:val="28"/>
          <w:lang w:bidi="ru-RU"/>
        </w:rPr>
        <w:t xml:space="preserve"> (далее - Официальные сайты);</w:t>
      </w:r>
    </w:p>
    <w:p w14:paraId="23781A14" w14:textId="55303B36" w:rsidR="004E476C" w:rsidRDefault="004E476C" w:rsidP="004E476C">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4E476C">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31E7140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696D4F">
        <w:rPr>
          <w:rFonts w:ascii="Times New Roman" w:hAnsi="Times New Roman"/>
          <w:sz w:val="28"/>
          <w:szCs w:val="28"/>
          <w:lang w:bidi="ru-RU"/>
        </w:rPr>
        <w:t xml:space="preserve">опросам, указанным в пункте 1.3 </w:t>
      </w:r>
      <w:proofErr w:type="gramStart"/>
      <w:r w:rsidR="00696D4F">
        <w:rPr>
          <w:rFonts w:ascii="Times New Roman" w:hAnsi="Times New Roman"/>
          <w:sz w:val="28"/>
          <w:szCs w:val="28"/>
          <w:lang w:bidi="ru-RU"/>
        </w:rPr>
        <w:t>настоящего  Административного</w:t>
      </w:r>
      <w:proofErr w:type="gramEnd"/>
      <w:r w:rsidR="00696D4F">
        <w:rPr>
          <w:rFonts w:ascii="Times New Roman" w:hAnsi="Times New Roman"/>
          <w:sz w:val="28"/>
          <w:szCs w:val="28"/>
          <w:lang w:bidi="ru-RU"/>
        </w:rPr>
        <w:t xml:space="preserve">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 xml:space="preserve">О порядке рассмотрения обращений граждан Российской </w:t>
      </w:r>
      <w:r w:rsidRPr="00812B71">
        <w:rPr>
          <w:rFonts w:ascii="Times New Roman" w:hAnsi="Times New Roman"/>
          <w:sz w:val="28"/>
          <w:szCs w:val="28"/>
          <w:lang w:bidi="ru-RU"/>
        </w:rPr>
        <w:lastRenderedPageBreak/>
        <w:t>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737A235" w14:textId="77777777" w:rsidR="00E00A5B" w:rsidRDefault="00812B71" w:rsidP="00E00A5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w:t>
      </w:r>
      <w:r w:rsidR="00E00A5B">
        <w:rPr>
          <w:rFonts w:ascii="Times New Roman" w:hAnsi="Times New Roman"/>
          <w:sz w:val="28"/>
          <w:szCs w:val="28"/>
          <w:lang w:bidi="ru-RU"/>
        </w:rPr>
        <w:t xml:space="preserve"> Федерации от 24.10.2011 № 861.</w:t>
      </w:r>
    </w:p>
    <w:p w14:paraId="4D7475E1" w14:textId="5C56BF2B" w:rsidR="00812B71" w:rsidRPr="00812B71" w:rsidRDefault="00812B71" w:rsidP="00E00A5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03EA5BA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00696D4F">
        <w:rPr>
          <w:rFonts w:ascii="Times New Roman" w:hAnsi="Times New Roman"/>
          <w:sz w:val="28"/>
          <w:szCs w:val="28"/>
          <w:lang w:bidi="ru-RU"/>
        </w:rPr>
        <w:t>. На официальном сайте</w:t>
      </w:r>
      <w:r w:rsidRPr="00812B71">
        <w:rPr>
          <w:rFonts w:ascii="Times New Roman" w:hAnsi="Times New Roman"/>
          <w:sz w:val="28"/>
          <w:szCs w:val="28"/>
          <w:lang w:bidi="ru-RU"/>
        </w:rPr>
        <w:t>,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4A68DBDB" w:rsidR="00812B71" w:rsidRPr="00812B71" w:rsidRDefault="00696D4F"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Адреса официального сайта</w:t>
      </w:r>
      <w:r w:rsidR="00812B71" w:rsidRPr="00812B71">
        <w:rPr>
          <w:rFonts w:ascii="Times New Roman" w:hAnsi="Times New Roman"/>
          <w:sz w:val="28"/>
          <w:szCs w:val="28"/>
          <w:lang w:bidi="ru-RU"/>
        </w:rPr>
        <w:t xml:space="preserve">,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00812B71"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00812B71" w:rsidRPr="00812B71">
        <w:rPr>
          <w:rFonts w:ascii="Times New Roman" w:hAnsi="Times New Roman"/>
          <w:sz w:val="28"/>
          <w:szCs w:val="28"/>
          <w:lang w:bidi="ru-RU"/>
        </w:rPr>
        <w:t>.</w:t>
      </w:r>
    </w:p>
    <w:p w14:paraId="06A44A5C" w14:textId="08EBAB6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0E479D">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146E92E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информировани</w:t>
      </w:r>
      <w:r w:rsidR="00696D4F">
        <w:rPr>
          <w:rFonts w:ascii="Times New Roman" w:hAnsi="Times New Roman"/>
          <w:sz w:val="28"/>
          <w:szCs w:val="28"/>
          <w:lang w:bidi="ru-RU"/>
        </w:rPr>
        <w:t>ю, 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8" w:name="_Hlk99370069"/>
      <w:r w:rsidRPr="007B2856">
        <w:t>I</w:t>
      </w:r>
      <w:bookmarkEnd w:id="8"/>
      <w:r w:rsidRPr="007B2856">
        <w:t xml:space="preserve">I. Стандарт предоставления муниципальной услуги </w:t>
      </w:r>
    </w:p>
    <w:p w14:paraId="5E6104A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1056F84" w14:textId="048E6E16" w:rsidR="00696D4F" w:rsidRPr="00696D4F" w:rsidRDefault="00696D4F" w:rsidP="00696D4F">
      <w:pPr>
        <w:widowControl w:val="0"/>
        <w:autoSpaceDE w:val="0"/>
        <w:autoSpaceDN w:val="0"/>
        <w:spacing w:after="0" w:line="240" w:lineRule="auto"/>
        <w:ind w:firstLine="567"/>
        <w:jc w:val="center"/>
        <w:rPr>
          <w:rFonts w:ascii="Times New Roman" w:hAnsi="Times New Roman"/>
          <w:b/>
          <w:sz w:val="28"/>
          <w:szCs w:val="28"/>
        </w:rPr>
      </w:pPr>
      <w:r>
        <w:rPr>
          <w:rFonts w:ascii="Times New Roman" w:hAnsi="Times New Roman"/>
          <w:b/>
          <w:sz w:val="28"/>
          <w:szCs w:val="28"/>
        </w:rPr>
        <w:lastRenderedPageBreak/>
        <w:t>Наименование муниципальной услуги</w:t>
      </w:r>
    </w:p>
    <w:p w14:paraId="78941A7A" w14:textId="77777777" w:rsidR="00696D4F" w:rsidRDefault="00696D4F" w:rsidP="006076D5">
      <w:pPr>
        <w:widowControl w:val="0"/>
        <w:autoSpaceDE w:val="0"/>
        <w:autoSpaceDN w:val="0"/>
        <w:spacing w:after="0" w:line="240" w:lineRule="auto"/>
        <w:ind w:firstLine="567"/>
        <w:jc w:val="both"/>
        <w:rPr>
          <w:rFonts w:ascii="Times New Roman" w:hAnsi="Times New Roman"/>
          <w:sz w:val="28"/>
          <w:szCs w:val="28"/>
        </w:rPr>
      </w:pPr>
    </w:p>
    <w:p w14:paraId="4AFCCCC4" w14:textId="3B29558E" w:rsidR="00DC3ECE" w:rsidRDefault="00DC3ECE" w:rsidP="006076D5">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r w:rsidR="00E33EC7" w:rsidRPr="00E33EC7">
        <w:rPr>
          <w:rFonts w:ascii="Times New Roman" w:hAnsi="Times New Roman"/>
          <w:bCs/>
          <w:sz w:val="28"/>
          <w:szCs w:val="28"/>
        </w:rPr>
        <w:t xml:space="preserve">Предоставление </w:t>
      </w:r>
      <w:r w:rsidR="00C46D3D">
        <w:rPr>
          <w:rFonts w:ascii="Times New Roman" w:hAnsi="Times New Roman"/>
          <w:bCs/>
          <w:sz w:val="28"/>
          <w:szCs w:val="28"/>
        </w:rPr>
        <w:t>информации</w:t>
      </w:r>
      <w:r w:rsidR="00E33EC7" w:rsidRPr="00E33EC7">
        <w:rPr>
          <w:rFonts w:ascii="Times New Roman" w:hAnsi="Times New Roman"/>
          <w:bCs/>
          <w:sz w:val="28"/>
          <w:szCs w:val="28"/>
        </w:rPr>
        <w:t xml:space="preserve"> об объектах учета из р</w:t>
      </w:r>
      <w:r w:rsidR="006D25F9">
        <w:rPr>
          <w:rFonts w:ascii="Times New Roman" w:hAnsi="Times New Roman"/>
          <w:bCs/>
          <w:sz w:val="28"/>
          <w:szCs w:val="28"/>
        </w:rPr>
        <w:t>еестра муниципального имущества</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6CAC375" w14:textId="67CF9933" w:rsidR="00DC3ECE" w:rsidRPr="007B2856" w:rsidRDefault="00DC3ECE" w:rsidP="00DC3ECE">
      <w:pPr>
        <w:pStyle w:val="1"/>
      </w:pPr>
      <w:r w:rsidRPr="007B2856">
        <w:t>Наименование органа местного самоуправления, предоставляющего муниципальную услугу</w:t>
      </w:r>
    </w:p>
    <w:p w14:paraId="5BB9479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DFBDE24" w14:textId="50B42F9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2.2. Муниципальная услуга предоставляется Уполномоченным органом - </w:t>
      </w:r>
      <w:r w:rsidRPr="006A7554">
        <w:rPr>
          <w:rFonts w:ascii="Times New Roman" w:hAnsi="Times New Roman"/>
          <w:sz w:val="28"/>
          <w:szCs w:val="28"/>
        </w:rPr>
        <w:t>администрацией</w:t>
      </w:r>
      <w:r w:rsidR="003026FA" w:rsidRPr="003026FA">
        <w:rPr>
          <w:rFonts w:ascii="Times New Roman" w:hAnsi="Times New Roman"/>
          <w:bCs/>
          <w:sz w:val="28"/>
          <w:szCs w:val="28"/>
          <w:lang w:bidi="ru-RU"/>
        </w:rPr>
        <w:t xml:space="preserve"> </w:t>
      </w:r>
      <w:r w:rsidR="004334E5">
        <w:rPr>
          <w:rFonts w:ascii="Times New Roman" w:hAnsi="Times New Roman"/>
          <w:bCs/>
          <w:sz w:val="28"/>
          <w:szCs w:val="28"/>
          <w:lang w:bidi="ru-RU"/>
        </w:rPr>
        <w:t>Новониколаевского</w:t>
      </w:r>
      <w:r w:rsidR="003026FA" w:rsidRPr="003026FA">
        <w:rPr>
          <w:rFonts w:ascii="Times New Roman" w:hAnsi="Times New Roman"/>
          <w:bCs/>
          <w:sz w:val="28"/>
          <w:szCs w:val="28"/>
          <w:lang w:bidi="ru-RU"/>
        </w:rPr>
        <w:t xml:space="preserve"> сельского поселения</w:t>
      </w:r>
      <w:r w:rsidRPr="006A7554">
        <w:rPr>
          <w:rFonts w:ascii="Times New Roman" w:hAnsi="Times New Roman"/>
          <w:sz w:val="28"/>
          <w:szCs w:val="28"/>
        </w:rPr>
        <w:t>.</w:t>
      </w:r>
    </w:p>
    <w:p w14:paraId="72860210" w14:textId="77777777" w:rsidR="00DC3ECE" w:rsidRPr="00925B7E" w:rsidRDefault="00DC3ECE" w:rsidP="00DC3ECE">
      <w:pPr>
        <w:widowControl w:val="0"/>
        <w:autoSpaceDE w:val="0"/>
        <w:autoSpaceDN w:val="0"/>
        <w:spacing w:after="0" w:line="240" w:lineRule="auto"/>
        <w:ind w:firstLine="567"/>
        <w:jc w:val="both"/>
        <w:rPr>
          <w:rFonts w:ascii="Times New Roman" w:hAnsi="Times New Roman"/>
          <w:sz w:val="28"/>
          <w:szCs w:val="28"/>
        </w:rPr>
      </w:pPr>
      <w:r w:rsidRPr="00925B7E">
        <w:rPr>
          <w:rFonts w:ascii="Times New Roman" w:hAnsi="Times New Roman"/>
          <w:sz w:val="28"/>
          <w:szCs w:val="28"/>
        </w:rPr>
        <w:t>2.3. В предоставлении муниципальной услуги принимают участие:</w:t>
      </w:r>
    </w:p>
    <w:p w14:paraId="1FA39BC3" w14:textId="363B27E4" w:rsidR="001C535E" w:rsidRPr="00FE1A29" w:rsidRDefault="001C535E" w:rsidP="00DC3ECE">
      <w:pPr>
        <w:widowControl w:val="0"/>
        <w:autoSpaceDE w:val="0"/>
        <w:autoSpaceDN w:val="0"/>
        <w:spacing w:after="0" w:line="240" w:lineRule="auto"/>
        <w:ind w:firstLine="567"/>
        <w:jc w:val="both"/>
        <w:rPr>
          <w:rFonts w:ascii="Times New Roman" w:hAnsi="Times New Roman"/>
          <w:bCs/>
          <w:sz w:val="28"/>
          <w:szCs w:val="28"/>
          <w:lang w:bidi="ru-RU"/>
        </w:rPr>
      </w:pPr>
      <w:r w:rsidRPr="00FE1A29">
        <w:rPr>
          <w:rFonts w:ascii="Times New Roman" w:hAnsi="Times New Roman"/>
          <w:sz w:val="28"/>
          <w:szCs w:val="28"/>
        </w:rPr>
        <w:t xml:space="preserve">- </w:t>
      </w:r>
      <w:r w:rsidR="00FE1A29" w:rsidRPr="00FE1A29">
        <w:rPr>
          <w:rFonts w:ascii="Times New Roman" w:hAnsi="Times New Roman"/>
          <w:sz w:val="28"/>
          <w:szCs w:val="28"/>
        </w:rPr>
        <w:t xml:space="preserve">структурные подразделения Уполномоченного органа; </w:t>
      </w:r>
    </w:p>
    <w:p w14:paraId="61E8084D" w14:textId="68426C8F" w:rsidR="00925B7E" w:rsidRPr="00925B7E" w:rsidRDefault="00925B7E" w:rsidP="00DC3ECE">
      <w:pPr>
        <w:widowControl w:val="0"/>
        <w:autoSpaceDE w:val="0"/>
        <w:autoSpaceDN w:val="0"/>
        <w:spacing w:after="0" w:line="240" w:lineRule="auto"/>
        <w:ind w:firstLine="567"/>
        <w:jc w:val="both"/>
        <w:rPr>
          <w:rFonts w:ascii="Times New Roman" w:hAnsi="Times New Roman"/>
          <w:sz w:val="28"/>
          <w:szCs w:val="28"/>
        </w:rPr>
      </w:pPr>
      <w:r w:rsidRPr="00FE1A29">
        <w:rPr>
          <w:rFonts w:ascii="Times New Roman" w:hAnsi="Times New Roman"/>
          <w:bCs/>
          <w:sz w:val="28"/>
          <w:szCs w:val="28"/>
          <w:lang w:bidi="ru-RU"/>
        </w:rPr>
        <w:t>- многофункциональный центр.</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856FF30" w14:textId="77777777" w:rsidR="00DC3ECE" w:rsidRPr="007B2856" w:rsidRDefault="00DC3ECE" w:rsidP="00DC3ECE">
      <w:pPr>
        <w:pStyle w:val="1"/>
      </w:pPr>
      <w:r w:rsidRPr="007B2856">
        <w:t>Описание результата предоставления муниципальной услуги</w:t>
      </w:r>
    </w:p>
    <w:p w14:paraId="3C88D17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7D9BD24"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 Результатом предоставления муниципальной услуги является:</w:t>
      </w:r>
    </w:p>
    <w:p w14:paraId="7FBE4CE4" w14:textId="505E1122" w:rsidR="00E74971" w:rsidRDefault="00E33EC7" w:rsidP="00E33EC7">
      <w:pPr>
        <w:widowControl w:val="0"/>
        <w:autoSpaceDE w:val="0"/>
        <w:autoSpaceDN w:val="0"/>
        <w:adjustRightInd w:val="0"/>
        <w:spacing w:after="0" w:line="240" w:lineRule="auto"/>
        <w:ind w:firstLine="540"/>
        <w:jc w:val="both"/>
        <w:rPr>
          <w:rFonts w:ascii="Times New Roman" w:hAnsi="Times New Roman"/>
          <w:sz w:val="28"/>
          <w:szCs w:val="28"/>
        </w:rPr>
      </w:pPr>
      <w:bookmarkStart w:id="9" w:name="_Hlk105494333"/>
      <w:r w:rsidRPr="00E33EC7">
        <w:rPr>
          <w:rFonts w:ascii="Times New Roman" w:hAnsi="Times New Roman"/>
          <w:sz w:val="28"/>
          <w:szCs w:val="28"/>
        </w:rPr>
        <w:t>- выписка из реестра муниципального имущества</w:t>
      </w:r>
      <w:r w:rsidR="00FE1A29">
        <w:rPr>
          <w:rFonts w:ascii="Times New Roman" w:hAnsi="Times New Roman"/>
          <w:sz w:val="28"/>
          <w:szCs w:val="28"/>
        </w:rPr>
        <w:t xml:space="preserve"> по форме установленной</w:t>
      </w:r>
      <w:r w:rsidR="00E74971">
        <w:rPr>
          <w:rFonts w:ascii="Times New Roman" w:hAnsi="Times New Roman"/>
          <w:sz w:val="28"/>
          <w:szCs w:val="28"/>
        </w:rPr>
        <w:t xml:space="preserve"> приложением к Порядку </w:t>
      </w:r>
      <w:r w:rsidR="00E74971" w:rsidRPr="00E74971">
        <w:rPr>
          <w:rFonts w:ascii="Times New Roman" w:hAnsi="Times New Roman"/>
          <w:sz w:val="28"/>
          <w:szCs w:val="28"/>
        </w:rPr>
        <w:t>ведения органами местного самоуправления реестров муниципального имущества</w:t>
      </w:r>
      <w:r w:rsidR="00E74971">
        <w:rPr>
          <w:rFonts w:ascii="Times New Roman" w:hAnsi="Times New Roman"/>
          <w:sz w:val="28"/>
          <w:szCs w:val="28"/>
        </w:rPr>
        <w:t>, утвержденному п</w:t>
      </w:r>
      <w:r w:rsidR="00E74971" w:rsidRPr="00E74971">
        <w:rPr>
          <w:rFonts w:ascii="Times New Roman" w:hAnsi="Times New Roman"/>
          <w:sz w:val="28"/>
          <w:szCs w:val="28"/>
        </w:rPr>
        <w:t>риказ</w:t>
      </w:r>
      <w:r w:rsidR="00E74971">
        <w:rPr>
          <w:rFonts w:ascii="Times New Roman" w:hAnsi="Times New Roman"/>
          <w:sz w:val="28"/>
          <w:szCs w:val="28"/>
        </w:rPr>
        <w:t>ом</w:t>
      </w:r>
      <w:r w:rsidR="00E74971" w:rsidRPr="00E74971">
        <w:rPr>
          <w:rFonts w:ascii="Times New Roman" w:hAnsi="Times New Roman"/>
          <w:sz w:val="28"/>
          <w:szCs w:val="28"/>
        </w:rPr>
        <w:t xml:space="preserve"> Минфина России от 10</w:t>
      </w:r>
      <w:r w:rsidR="00E74971">
        <w:rPr>
          <w:rFonts w:ascii="Times New Roman" w:hAnsi="Times New Roman"/>
          <w:sz w:val="28"/>
          <w:szCs w:val="28"/>
        </w:rPr>
        <w:t>.10.2023</w:t>
      </w:r>
      <w:r w:rsidR="00E74971" w:rsidRPr="00E74971">
        <w:rPr>
          <w:rFonts w:ascii="Times New Roman" w:hAnsi="Times New Roman"/>
          <w:sz w:val="28"/>
          <w:szCs w:val="28"/>
        </w:rPr>
        <w:t xml:space="preserve"> </w:t>
      </w:r>
      <w:r w:rsidR="00E74971">
        <w:rPr>
          <w:rFonts w:ascii="Times New Roman" w:hAnsi="Times New Roman"/>
          <w:sz w:val="28"/>
          <w:szCs w:val="28"/>
        </w:rPr>
        <w:t xml:space="preserve">№ </w:t>
      </w:r>
      <w:r w:rsidR="00E74971" w:rsidRPr="00E74971">
        <w:rPr>
          <w:rFonts w:ascii="Times New Roman" w:hAnsi="Times New Roman"/>
          <w:sz w:val="28"/>
          <w:szCs w:val="28"/>
        </w:rPr>
        <w:t>163н</w:t>
      </w:r>
      <w:r w:rsidR="00E74971">
        <w:rPr>
          <w:rFonts w:ascii="Times New Roman" w:hAnsi="Times New Roman"/>
          <w:sz w:val="28"/>
          <w:szCs w:val="28"/>
        </w:rPr>
        <w:t>;</w:t>
      </w:r>
    </w:p>
    <w:p w14:paraId="182BC6C0" w14:textId="575D5BEB" w:rsidR="00FE1A29" w:rsidRPr="00FE1A29" w:rsidRDefault="00FE1A29" w:rsidP="00FE1A29">
      <w:pPr>
        <w:widowControl w:val="0"/>
        <w:autoSpaceDE w:val="0"/>
        <w:autoSpaceDN w:val="0"/>
        <w:adjustRightInd w:val="0"/>
        <w:spacing w:after="0" w:line="240" w:lineRule="auto"/>
        <w:ind w:firstLine="540"/>
        <w:jc w:val="both"/>
        <w:rPr>
          <w:rFonts w:ascii="Times New Roman" w:hAnsi="Times New Roman"/>
          <w:sz w:val="28"/>
          <w:szCs w:val="28"/>
        </w:rPr>
      </w:pPr>
      <w:r w:rsidRPr="00FE1A29">
        <w:rPr>
          <w:rFonts w:ascii="Times New Roman" w:hAnsi="Times New Roman"/>
          <w:sz w:val="28"/>
          <w:szCs w:val="28"/>
        </w:rPr>
        <w:t>- уведомление об отсутствии запрашиваемой информации в реестре муниципального имущества по ф</w:t>
      </w:r>
      <w:r w:rsidR="00E74971">
        <w:rPr>
          <w:rFonts w:ascii="Times New Roman" w:hAnsi="Times New Roman"/>
          <w:sz w:val="28"/>
          <w:szCs w:val="28"/>
        </w:rPr>
        <w:t>орме установленной приложением 2</w:t>
      </w:r>
      <w:r w:rsidRPr="00FE1A29">
        <w:rPr>
          <w:rFonts w:ascii="Times New Roman" w:hAnsi="Times New Roman"/>
          <w:sz w:val="28"/>
          <w:szCs w:val="28"/>
        </w:rPr>
        <w:t xml:space="preserve"> к настояще</w:t>
      </w:r>
      <w:r>
        <w:rPr>
          <w:rFonts w:ascii="Times New Roman" w:hAnsi="Times New Roman"/>
          <w:sz w:val="28"/>
          <w:szCs w:val="28"/>
        </w:rPr>
        <w:t>му Административному регламенту</w:t>
      </w:r>
      <w:r w:rsidRPr="00FE1A29">
        <w:rPr>
          <w:rFonts w:ascii="Times New Roman" w:hAnsi="Times New Roman"/>
          <w:sz w:val="28"/>
          <w:szCs w:val="28"/>
        </w:rPr>
        <w:t>;</w:t>
      </w:r>
    </w:p>
    <w:p w14:paraId="35168256" w14:textId="39CCD3AD" w:rsidR="00FE1A29" w:rsidRDefault="00FE1A29" w:rsidP="00605537">
      <w:pPr>
        <w:widowControl w:val="0"/>
        <w:autoSpaceDE w:val="0"/>
        <w:autoSpaceDN w:val="0"/>
        <w:adjustRightInd w:val="0"/>
        <w:spacing w:after="0" w:line="240" w:lineRule="auto"/>
        <w:ind w:firstLine="540"/>
        <w:jc w:val="both"/>
        <w:rPr>
          <w:rFonts w:ascii="Times New Roman" w:hAnsi="Times New Roman"/>
          <w:sz w:val="28"/>
          <w:szCs w:val="28"/>
        </w:rPr>
      </w:pPr>
      <w:r w:rsidRPr="00FE1A29">
        <w:rPr>
          <w:rFonts w:ascii="Times New Roman" w:hAnsi="Times New Roman"/>
          <w:sz w:val="28"/>
          <w:szCs w:val="28"/>
        </w:rPr>
        <w:t xml:space="preserve">- отказ в предоставлении </w:t>
      </w:r>
      <w:proofErr w:type="gramStart"/>
      <w:r>
        <w:rPr>
          <w:rFonts w:ascii="Times New Roman" w:hAnsi="Times New Roman"/>
          <w:sz w:val="28"/>
          <w:szCs w:val="28"/>
        </w:rPr>
        <w:t>муниципальной услуги</w:t>
      </w:r>
      <w:proofErr w:type="gramEnd"/>
      <w:r>
        <w:rPr>
          <w:rFonts w:ascii="Times New Roman" w:hAnsi="Times New Roman"/>
          <w:sz w:val="28"/>
          <w:szCs w:val="28"/>
        </w:rPr>
        <w:t xml:space="preserve"> </w:t>
      </w:r>
      <w:r w:rsidRPr="00FE1A29">
        <w:rPr>
          <w:rFonts w:ascii="Times New Roman" w:hAnsi="Times New Roman"/>
          <w:sz w:val="28"/>
          <w:szCs w:val="28"/>
        </w:rPr>
        <w:t>по ф</w:t>
      </w:r>
      <w:r w:rsidR="00E74971">
        <w:rPr>
          <w:rFonts w:ascii="Times New Roman" w:hAnsi="Times New Roman"/>
          <w:sz w:val="28"/>
          <w:szCs w:val="28"/>
        </w:rPr>
        <w:t>орме установленной приложением 3</w:t>
      </w:r>
      <w:r w:rsidRPr="00FE1A29">
        <w:rPr>
          <w:rFonts w:ascii="Times New Roman" w:hAnsi="Times New Roman"/>
          <w:sz w:val="28"/>
          <w:szCs w:val="28"/>
        </w:rPr>
        <w:t xml:space="preserve"> к настоящему Административному регламенту</w:t>
      </w:r>
      <w:r>
        <w:rPr>
          <w:rFonts w:ascii="Times New Roman" w:hAnsi="Times New Roman"/>
          <w:sz w:val="28"/>
          <w:szCs w:val="28"/>
        </w:rPr>
        <w:t>.</w:t>
      </w:r>
      <w:r w:rsidRPr="00FE1A29">
        <w:rPr>
          <w:rFonts w:ascii="Times New Roman" w:hAnsi="Times New Roman"/>
          <w:sz w:val="28"/>
          <w:szCs w:val="28"/>
        </w:rPr>
        <w:t xml:space="preserve"> </w:t>
      </w:r>
    </w:p>
    <w:p w14:paraId="40C37490" w14:textId="77777777" w:rsidR="003026FA" w:rsidRPr="003026FA" w:rsidRDefault="003026FA" w:rsidP="003026FA">
      <w:pPr>
        <w:widowControl w:val="0"/>
        <w:autoSpaceDE w:val="0"/>
        <w:autoSpaceDN w:val="0"/>
        <w:adjustRightInd w:val="0"/>
        <w:spacing w:after="0" w:line="240" w:lineRule="auto"/>
        <w:ind w:firstLine="540"/>
        <w:jc w:val="both"/>
        <w:rPr>
          <w:rFonts w:ascii="Times New Roman" w:hAnsi="Times New Roman"/>
          <w:sz w:val="28"/>
          <w:szCs w:val="28"/>
          <w:lang w:bidi="ru-RU"/>
        </w:rPr>
      </w:pPr>
      <w:r w:rsidRPr="003026FA">
        <w:rPr>
          <w:rFonts w:ascii="Times New Roman" w:hAnsi="Times New Roman"/>
          <w:sz w:val="28"/>
          <w:szCs w:val="28"/>
          <w:lang w:bidi="ru-RU"/>
        </w:rPr>
        <w:t>Документом, содержащим результат предоставления муниципальной услуги, является письмо Уполномоченного органа. В состав реквизитов документа входят наименование документа, номер, дата.</w:t>
      </w:r>
    </w:p>
    <w:p w14:paraId="17DEA13A" w14:textId="26CBD32D" w:rsidR="003026FA" w:rsidRPr="003026FA" w:rsidRDefault="003026FA" w:rsidP="003026FA">
      <w:pPr>
        <w:widowControl w:val="0"/>
        <w:autoSpaceDE w:val="0"/>
        <w:autoSpaceDN w:val="0"/>
        <w:adjustRightInd w:val="0"/>
        <w:spacing w:after="0" w:line="240" w:lineRule="auto"/>
        <w:ind w:firstLine="540"/>
        <w:jc w:val="both"/>
        <w:rPr>
          <w:rFonts w:ascii="Times New Roman" w:hAnsi="Times New Roman"/>
          <w:sz w:val="28"/>
          <w:szCs w:val="28"/>
          <w:lang w:val="ru"/>
        </w:rPr>
      </w:pPr>
      <w:r w:rsidRPr="003026FA">
        <w:rPr>
          <w:rFonts w:ascii="Times New Roman" w:hAnsi="Times New Roman"/>
          <w:sz w:val="28"/>
          <w:szCs w:val="28"/>
          <w:lang w:val="ru"/>
        </w:rPr>
        <w:t>Выдача (направление) результата предоставления муниципальной</w:t>
      </w:r>
      <w:r w:rsidRPr="003026FA">
        <w:rPr>
          <w:rFonts w:ascii="Times New Roman" w:hAnsi="Times New Roman"/>
          <w:sz w:val="28"/>
          <w:szCs w:val="28"/>
          <w:lang w:bidi="ru-RU"/>
        </w:rPr>
        <w:t xml:space="preserve"> </w:t>
      </w:r>
      <w:r w:rsidRPr="003026FA">
        <w:rPr>
          <w:rFonts w:ascii="Times New Roman" w:hAnsi="Times New Roman"/>
          <w:sz w:val="28"/>
          <w:szCs w:val="28"/>
          <w:lang w:val="ru"/>
        </w:rPr>
        <w:t xml:space="preserve">услуги </w:t>
      </w:r>
      <w:r w:rsidRPr="003026FA">
        <w:rPr>
          <w:rFonts w:ascii="Times New Roman" w:hAnsi="Times New Roman"/>
          <w:sz w:val="28"/>
          <w:szCs w:val="28"/>
          <w:lang w:bidi="ru-RU"/>
        </w:rPr>
        <w:t>осуществляется в формах</w:t>
      </w:r>
      <w:r w:rsidRPr="003026FA">
        <w:rPr>
          <w:rFonts w:ascii="Times New Roman" w:hAnsi="Times New Roman"/>
          <w:sz w:val="28"/>
          <w:szCs w:val="28"/>
          <w:lang w:val="ru"/>
        </w:rPr>
        <w:t>, предусмотренных законодательством Российской Федерации</w:t>
      </w:r>
      <w:r w:rsidRPr="003026FA">
        <w:rPr>
          <w:rFonts w:ascii="Times New Roman" w:hAnsi="Times New Roman"/>
          <w:sz w:val="28"/>
          <w:szCs w:val="28"/>
          <w:lang w:bidi="ru-RU"/>
        </w:rPr>
        <w:t xml:space="preserve"> и Ростовской области</w:t>
      </w:r>
      <w:r w:rsidRPr="003026FA">
        <w:rPr>
          <w:rFonts w:ascii="Times New Roman" w:hAnsi="Times New Roman"/>
          <w:sz w:val="28"/>
          <w:szCs w:val="28"/>
          <w:lang w:val="ru"/>
        </w:rPr>
        <w:t>, по выбору</w:t>
      </w:r>
      <w:r w:rsidRPr="003026FA">
        <w:rPr>
          <w:rFonts w:ascii="Times New Roman" w:hAnsi="Times New Roman"/>
          <w:sz w:val="28"/>
          <w:szCs w:val="28"/>
          <w:lang w:bidi="ru-RU"/>
        </w:rPr>
        <w:t xml:space="preserve"> з</w:t>
      </w:r>
      <w:proofErr w:type="spellStart"/>
      <w:r w:rsidRPr="003026FA">
        <w:rPr>
          <w:rFonts w:ascii="Times New Roman" w:hAnsi="Times New Roman"/>
          <w:sz w:val="28"/>
          <w:szCs w:val="28"/>
          <w:lang w:val="ru"/>
        </w:rPr>
        <w:t>аявителя</w:t>
      </w:r>
      <w:proofErr w:type="spellEnd"/>
      <w:r w:rsidRPr="003026FA">
        <w:rPr>
          <w:rFonts w:ascii="Times New Roman" w:hAnsi="Times New Roman"/>
          <w:sz w:val="28"/>
          <w:szCs w:val="28"/>
          <w:lang w:bidi="ru-RU"/>
        </w:rPr>
        <w:t>.</w:t>
      </w:r>
    </w:p>
    <w:bookmarkEnd w:id="9"/>
    <w:p w14:paraId="17217260" w14:textId="77777777" w:rsidR="00E33EC7" w:rsidRDefault="00E33EC7" w:rsidP="00DC3ECE">
      <w:pPr>
        <w:pStyle w:val="1"/>
      </w:pPr>
    </w:p>
    <w:p w14:paraId="2E24A521" w14:textId="77777777" w:rsidR="00DC3ECE" w:rsidRPr="007B2856" w:rsidRDefault="00DC3ECE" w:rsidP="00DC3ECE">
      <w:pPr>
        <w:pStyle w:val="1"/>
      </w:pPr>
      <w:r w:rsidRPr="007B2856">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14:paraId="4EDFB67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0A8E4EF" w14:textId="516C6C59" w:rsidR="00E33EC7" w:rsidRPr="00E33EC7" w:rsidRDefault="00DC3ECE" w:rsidP="00E33EC7">
      <w:pPr>
        <w:autoSpaceDE w:val="0"/>
        <w:autoSpaceDN w:val="0"/>
        <w:adjustRightInd w:val="0"/>
        <w:spacing w:after="0" w:line="240" w:lineRule="auto"/>
        <w:ind w:firstLine="539"/>
        <w:jc w:val="both"/>
        <w:rPr>
          <w:rFonts w:ascii="Times New Roman" w:hAnsi="Times New Roman"/>
          <w:sz w:val="28"/>
          <w:szCs w:val="28"/>
        </w:rPr>
      </w:pPr>
      <w:r w:rsidRPr="007B2856">
        <w:rPr>
          <w:rFonts w:ascii="Times New Roman" w:hAnsi="Times New Roman"/>
          <w:sz w:val="28"/>
          <w:szCs w:val="28"/>
        </w:rPr>
        <w:t>2.6.</w:t>
      </w:r>
      <w:r w:rsidR="00090ABB" w:rsidRPr="00090ABB">
        <w:rPr>
          <w:rFonts w:ascii="Times New Roman" w:hAnsi="Times New Roman"/>
          <w:sz w:val="28"/>
          <w:szCs w:val="28"/>
        </w:rPr>
        <w:t xml:space="preserve"> </w:t>
      </w:r>
      <w:r w:rsidR="00E33EC7" w:rsidRPr="00E33EC7">
        <w:rPr>
          <w:rFonts w:ascii="Times New Roman" w:hAnsi="Times New Roman"/>
          <w:sz w:val="28"/>
          <w:szCs w:val="28"/>
        </w:rPr>
        <w:t xml:space="preserve">Выписка из реестра муниципального имущества, </w:t>
      </w:r>
      <w:r w:rsidR="00605537" w:rsidRPr="00605537">
        <w:rPr>
          <w:rFonts w:ascii="Times New Roman" w:hAnsi="Times New Roman"/>
          <w:sz w:val="28"/>
          <w:szCs w:val="28"/>
        </w:rPr>
        <w:t xml:space="preserve">уведомление об отсутствии запрашиваемой информации в реестре муниципального имущества </w:t>
      </w:r>
      <w:r w:rsidR="00605537">
        <w:rPr>
          <w:rFonts w:ascii="Times New Roman" w:hAnsi="Times New Roman"/>
          <w:sz w:val="28"/>
          <w:szCs w:val="28"/>
        </w:rPr>
        <w:t xml:space="preserve">либо отказ в </w:t>
      </w:r>
      <w:r w:rsidR="00605537">
        <w:rPr>
          <w:rFonts w:ascii="Times New Roman" w:hAnsi="Times New Roman"/>
          <w:sz w:val="28"/>
          <w:szCs w:val="28"/>
        </w:rPr>
        <w:lastRenderedPageBreak/>
        <w:t xml:space="preserve">предоставлении муниципальной услуги </w:t>
      </w:r>
      <w:r w:rsidR="00E33EC7" w:rsidRPr="00E33EC7">
        <w:rPr>
          <w:rFonts w:ascii="Times New Roman" w:hAnsi="Times New Roman"/>
          <w:sz w:val="28"/>
          <w:szCs w:val="28"/>
        </w:rPr>
        <w:t xml:space="preserve">направляется (вручается) заявителю в </w:t>
      </w:r>
      <w:r w:rsidR="00605537">
        <w:rPr>
          <w:rFonts w:ascii="Times New Roman" w:hAnsi="Times New Roman"/>
          <w:sz w:val="28"/>
          <w:szCs w:val="28"/>
        </w:rPr>
        <w:t xml:space="preserve">течение 10 рабочих </w:t>
      </w:r>
      <w:r w:rsidR="00E33EC7" w:rsidRPr="00E33EC7">
        <w:rPr>
          <w:rFonts w:ascii="Times New Roman" w:hAnsi="Times New Roman"/>
          <w:sz w:val="28"/>
          <w:szCs w:val="28"/>
        </w:rPr>
        <w:t>дне</w:t>
      </w:r>
      <w:r w:rsidR="00605537">
        <w:rPr>
          <w:rFonts w:ascii="Times New Roman" w:hAnsi="Times New Roman"/>
          <w:sz w:val="28"/>
          <w:szCs w:val="28"/>
        </w:rPr>
        <w:t xml:space="preserve">й </w:t>
      </w:r>
      <w:r w:rsidR="00E33EC7" w:rsidRPr="00E33EC7">
        <w:rPr>
          <w:rFonts w:ascii="Times New Roman" w:hAnsi="Times New Roman"/>
          <w:sz w:val="28"/>
          <w:szCs w:val="28"/>
        </w:rPr>
        <w:t xml:space="preserve">со дня </w:t>
      </w:r>
      <w:r w:rsidR="00E33EC7">
        <w:rPr>
          <w:rFonts w:ascii="Times New Roman" w:hAnsi="Times New Roman"/>
          <w:sz w:val="28"/>
          <w:szCs w:val="28"/>
        </w:rPr>
        <w:t xml:space="preserve">регистрации </w:t>
      </w:r>
      <w:r w:rsidR="00E33EC7" w:rsidRPr="00E33EC7">
        <w:rPr>
          <w:rFonts w:ascii="Times New Roman" w:hAnsi="Times New Roman"/>
          <w:sz w:val="28"/>
          <w:szCs w:val="28"/>
        </w:rPr>
        <w:t>заявления</w:t>
      </w:r>
      <w:r w:rsidR="00E33EC7">
        <w:rPr>
          <w:rFonts w:ascii="Times New Roman" w:hAnsi="Times New Roman"/>
          <w:sz w:val="28"/>
          <w:szCs w:val="28"/>
        </w:rPr>
        <w:t xml:space="preserve"> в Уполномоченном органе</w:t>
      </w:r>
      <w:r w:rsidR="00E33EC7" w:rsidRPr="00E33EC7">
        <w:rPr>
          <w:rFonts w:ascii="Times New Roman" w:hAnsi="Times New Roman"/>
          <w:sz w:val="28"/>
          <w:szCs w:val="28"/>
        </w:rPr>
        <w:t xml:space="preserve">. </w:t>
      </w:r>
    </w:p>
    <w:p w14:paraId="2676EA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0F4169" w14:textId="77777777" w:rsidR="00DC3ECE" w:rsidRPr="007B2856" w:rsidRDefault="00DC3ECE" w:rsidP="00DC3ECE">
      <w:pPr>
        <w:pStyle w:val="1"/>
      </w:pPr>
      <w:r w:rsidRPr="007B2856">
        <w:t>Нормативные правовые акты, регулирующие предоставление муниципальной услуги</w:t>
      </w:r>
    </w:p>
    <w:p w14:paraId="534D3E3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8FE4882" w14:textId="77777777" w:rsidR="00605537" w:rsidRPr="00605537" w:rsidRDefault="00DC3ECE" w:rsidP="006055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2.7. </w:t>
      </w:r>
      <w:r w:rsidR="00605537" w:rsidRPr="00605537">
        <w:rPr>
          <w:rFonts w:ascii="Times New Roman" w:hAnsi="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w:t>
      </w:r>
      <w:r w:rsidR="00605537" w:rsidRPr="00605537">
        <w:rPr>
          <w:rFonts w:ascii="Times New Roman" w:hAnsi="Times New Roman"/>
          <w:bCs/>
          <w:sz w:val="28"/>
          <w:szCs w:val="28"/>
        </w:rPr>
        <w:t>досудебный (внесудебный) порядок обжалования решений и действий (бездействия) Уполномоченного органа, его должностных лиц и муниципальных служащих</w:t>
      </w:r>
      <w:r w:rsidR="00605537" w:rsidRPr="00605537">
        <w:rPr>
          <w:rFonts w:ascii="Times New Roman" w:hAnsi="Times New Roman"/>
          <w:sz w:val="28"/>
          <w:szCs w:val="28"/>
        </w:rPr>
        <w:t xml:space="preserve"> размещен в федеральной государственной информационной системе "Федеральный реестр государственных и муниципальных услуг (функций)", на ЕПГУ и официальном сайте Уполномоченного органа.</w:t>
      </w:r>
    </w:p>
    <w:p w14:paraId="4F5BA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AEF18F1"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19C83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7499189" w14:textId="0A53E05F" w:rsidR="00E33EC7" w:rsidRPr="00E33EC7" w:rsidRDefault="000F1FBA" w:rsidP="00E33EC7">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w:t>
      </w:r>
      <w:r w:rsidR="00CE6746" w:rsidRPr="00CE6746">
        <w:rPr>
          <w:rFonts w:ascii="Times New Roman" w:hAnsi="Times New Roman"/>
          <w:sz w:val="28"/>
          <w:szCs w:val="28"/>
        </w:rPr>
        <w:t>Для получения муниципальной услуги заявител</w:t>
      </w:r>
      <w:r w:rsidR="00E26F61">
        <w:rPr>
          <w:rFonts w:ascii="Times New Roman" w:hAnsi="Times New Roman"/>
          <w:sz w:val="28"/>
          <w:szCs w:val="28"/>
        </w:rPr>
        <w:t>ь</w:t>
      </w:r>
      <w:r w:rsidR="00CE6746" w:rsidRPr="00CE6746">
        <w:rPr>
          <w:rFonts w:ascii="Times New Roman" w:hAnsi="Times New Roman"/>
          <w:sz w:val="28"/>
          <w:szCs w:val="28"/>
        </w:rPr>
        <w:t>, самостоятельно представля</w:t>
      </w:r>
      <w:r w:rsidR="00E26F61">
        <w:rPr>
          <w:rFonts w:ascii="Times New Roman" w:hAnsi="Times New Roman"/>
          <w:sz w:val="28"/>
          <w:szCs w:val="28"/>
        </w:rPr>
        <w:t>е</w:t>
      </w:r>
      <w:r w:rsidR="00CE6746" w:rsidRPr="00CE6746">
        <w:rPr>
          <w:rFonts w:ascii="Times New Roman" w:hAnsi="Times New Roman"/>
          <w:sz w:val="28"/>
          <w:szCs w:val="28"/>
        </w:rPr>
        <w:t xml:space="preserve">т следующие документы: </w:t>
      </w:r>
    </w:p>
    <w:p w14:paraId="4C60EB64" w14:textId="13A180E8" w:rsidR="00E33EC7" w:rsidRDefault="00E33EC7" w:rsidP="00E33EC7">
      <w:pPr>
        <w:widowControl w:val="0"/>
        <w:autoSpaceDE w:val="0"/>
        <w:autoSpaceDN w:val="0"/>
        <w:adjustRightInd w:val="0"/>
        <w:spacing w:after="0" w:line="240" w:lineRule="auto"/>
        <w:ind w:firstLine="709"/>
        <w:jc w:val="both"/>
        <w:rPr>
          <w:rFonts w:ascii="Times New Roman" w:hAnsi="Times New Roman"/>
          <w:sz w:val="28"/>
          <w:szCs w:val="28"/>
        </w:rPr>
      </w:pPr>
      <w:r w:rsidRPr="00E33EC7">
        <w:rPr>
          <w:rFonts w:ascii="Times New Roman" w:hAnsi="Times New Roman"/>
          <w:sz w:val="28"/>
          <w:szCs w:val="28"/>
        </w:rPr>
        <w:t xml:space="preserve">1) заявление о предоставлении </w:t>
      </w:r>
      <w:r w:rsidR="00C46D3D">
        <w:rPr>
          <w:rFonts w:ascii="Times New Roman" w:hAnsi="Times New Roman"/>
          <w:sz w:val="28"/>
          <w:szCs w:val="28"/>
        </w:rPr>
        <w:t>информации</w:t>
      </w:r>
      <w:r w:rsidRPr="00E33EC7">
        <w:rPr>
          <w:rFonts w:ascii="Times New Roman" w:hAnsi="Times New Roman"/>
          <w:sz w:val="28"/>
          <w:szCs w:val="28"/>
        </w:rPr>
        <w:t xml:space="preserve"> об объектах учета из реестра муниципального имущества (далее</w:t>
      </w:r>
      <w:r w:rsidR="00605537">
        <w:rPr>
          <w:rFonts w:ascii="Times New Roman" w:hAnsi="Times New Roman"/>
          <w:sz w:val="28"/>
          <w:szCs w:val="28"/>
        </w:rPr>
        <w:t xml:space="preserve"> – заявление) по форме установленной приложением 1</w:t>
      </w:r>
      <w:r w:rsidRPr="00E33EC7">
        <w:rPr>
          <w:rFonts w:ascii="Times New Roman" w:hAnsi="Times New Roman"/>
          <w:sz w:val="28"/>
          <w:szCs w:val="28"/>
        </w:rPr>
        <w:t xml:space="preserve"> к настояще</w:t>
      </w:r>
      <w:r w:rsidR="00605537">
        <w:rPr>
          <w:rFonts w:ascii="Times New Roman" w:hAnsi="Times New Roman"/>
          <w:sz w:val="28"/>
          <w:szCs w:val="28"/>
        </w:rPr>
        <w:t>му А</w:t>
      </w:r>
      <w:r>
        <w:rPr>
          <w:rFonts w:ascii="Times New Roman" w:hAnsi="Times New Roman"/>
          <w:sz w:val="28"/>
          <w:szCs w:val="28"/>
        </w:rPr>
        <w:t>дминистративному регламенту</w:t>
      </w:r>
      <w:r w:rsidRPr="00E33EC7">
        <w:rPr>
          <w:rFonts w:ascii="Times New Roman" w:hAnsi="Times New Roman"/>
          <w:sz w:val="28"/>
          <w:szCs w:val="28"/>
        </w:rPr>
        <w:t>;</w:t>
      </w:r>
    </w:p>
    <w:p w14:paraId="3FB7E70F" w14:textId="77777777" w:rsidR="00E33EC7" w:rsidRPr="00E33EC7" w:rsidRDefault="00E33EC7" w:rsidP="00E33EC7">
      <w:pPr>
        <w:widowControl w:val="0"/>
        <w:autoSpaceDE w:val="0"/>
        <w:autoSpaceDN w:val="0"/>
        <w:adjustRightInd w:val="0"/>
        <w:spacing w:after="0" w:line="240" w:lineRule="auto"/>
        <w:ind w:firstLine="709"/>
        <w:jc w:val="both"/>
        <w:rPr>
          <w:rFonts w:ascii="Times New Roman" w:hAnsi="Times New Roman"/>
          <w:sz w:val="28"/>
          <w:szCs w:val="28"/>
        </w:rPr>
      </w:pPr>
      <w:r w:rsidRPr="00E33EC7">
        <w:rPr>
          <w:rFonts w:ascii="Times New Roman" w:hAnsi="Times New Roman"/>
          <w:sz w:val="28"/>
          <w:szCs w:val="28"/>
        </w:rPr>
        <w:t>2) документ, удостоверяющий личность заявителя (представителя заявителя);</w:t>
      </w:r>
    </w:p>
    <w:p w14:paraId="0D27F1C9" w14:textId="30C9C90C" w:rsidR="00E33EC7" w:rsidRPr="00E33EC7" w:rsidRDefault="00E33EC7" w:rsidP="00E33EC7">
      <w:pPr>
        <w:widowControl w:val="0"/>
        <w:autoSpaceDE w:val="0"/>
        <w:autoSpaceDN w:val="0"/>
        <w:adjustRightInd w:val="0"/>
        <w:spacing w:after="0" w:line="240" w:lineRule="auto"/>
        <w:ind w:firstLine="709"/>
        <w:jc w:val="both"/>
        <w:rPr>
          <w:rFonts w:ascii="Times New Roman" w:hAnsi="Times New Roman"/>
          <w:sz w:val="28"/>
          <w:szCs w:val="28"/>
        </w:rPr>
      </w:pPr>
      <w:r w:rsidRPr="00E33EC7">
        <w:rPr>
          <w:rFonts w:ascii="Times New Roman" w:hAnsi="Times New Roman"/>
          <w:sz w:val="28"/>
          <w:szCs w:val="28"/>
        </w:rPr>
        <w:t>3)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w:t>
      </w:r>
      <w:r>
        <w:rPr>
          <w:rFonts w:ascii="Times New Roman" w:hAnsi="Times New Roman"/>
          <w:sz w:val="28"/>
          <w:szCs w:val="28"/>
        </w:rPr>
        <w:t>ащения представителя заявителя).</w:t>
      </w:r>
    </w:p>
    <w:p w14:paraId="2ECFD18D" w14:textId="5B7D5DD4" w:rsidR="003473BF" w:rsidRDefault="00104213" w:rsidP="00980AF1">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2.9. Заявление</w:t>
      </w:r>
      <w:r w:rsidR="00DC3ECE" w:rsidRPr="007B2856">
        <w:rPr>
          <w:rFonts w:ascii="Times New Roman" w:hAnsi="Times New Roman"/>
          <w:sz w:val="28"/>
          <w:szCs w:val="28"/>
        </w:rPr>
        <w:t xml:space="preserve"> и прилагаем</w:t>
      </w:r>
      <w:r w:rsidR="009554D4">
        <w:rPr>
          <w:rFonts w:ascii="Times New Roman" w:hAnsi="Times New Roman"/>
          <w:sz w:val="28"/>
          <w:szCs w:val="28"/>
        </w:rPr>
        <w:t>ы</w:t>
      </w:r>
      <w:r>
        <w:rPr>
          <w:rFonts w:ascii="Times New Roman" w:hAnsi="Times New Roman"/>
          <w:sz w:val="28"/>
          <w:szCs w:val="28"/>
        </w:rPr>
        <w:t>е документы, указанные в пункте</w:t>
      </w:r>
      <w:r w:rsidR="00DC3ECE" w:rsidRPr="007B2856">
        <w:rPr>
          <w:rFonts w:ascii="Times New Roman" w:hAnsi="Times New Roman"/>
          <w:sz w:val="28"/>
          <w:szCs w:val="28"/>
        </w:rPr>
        <w:t xml:space="preserve"> </w:t>
      </w:r>
      <w:r w:rsidR="003C7D5D">
        <w:rPr>
          <w:rFonts w:ascii="Times New Roman" w:hAnsi="Times New Roman"/>
          <w:sz w:val="28"/>
          <w:szCs w:val="28"/>
        </w:rPr>
        <w:t>2.8</w:t>
      </w:r>
      <w:r w:rsidR="00DC3ECE" w:rsidRPr="007B2856">
        <w:rPr>
          <w:rFonts w:ascii="Times New Roman" w:hAnsi="Times New Roman"/>
          <w:sz w:val="28"/>
          <w:szCs w:val="28"/>
        </w:rPr>
        <w:t xml:space="preserve"> 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78E87CBC" w14:textId="2EFA8125"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 электронного </w:t>
      </w:r>
      <w:r w:rsidR="00605537">
        <w:rPr>
          <w:rFonts w:ascii="Times New Roman" w:hAnsi="Times New Roman"/>
          <w:sz w:val="28"/>
          <w:szCs w:val="28"/>
          <w:lang w:bidi="ru-RU"/>
        </w:rPr>
        <w:t>документа с использованием ЕПГУ.</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3CCACFB0"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w:t>
      </w:r>
      <w:r w:rsidR="00605537">
        <w:rPr>
          <w:rFonts w:ascii="Times New Roman" w:hAnsi="Times New Roman"/>
          <w:sz w:val="28"/>
          <w:szCs w:val="28"/>
          <w:lang w:bidi="ru-RU"/>
        </w:rPr>
        <w:t xml:space="preserve">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68793B6E" w14:textId="09444D3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lastRenderedPageBreak/>
        <w:t>2.1</w:t>
      </w:r>
      <w:r>
        <w:rPr>
          <w:rFonts w:ascii="Times New Roman" w:hAnsi="Times New Roman"/>
          <w:sz w:val="28"/>
          <w:szCs w:val="28"/>
          <w:lang w:bidi="ru-RU"/>
        </w:rPr>
        <w:t>2</w:t>
      </w:r>
      <w:r w:rsidRPr="003473BF">
        <w:rPr>
          <w:rFonts w:ascii="Times New Roman" w:hAnsi="Times New Roman"/>
          <w:sz w:val="28"/>
          <w:szCs w:val="28"/>
          <w:lang w:bidi="ru-RU"/>
        </w:rPr>
        <w:t>. 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14:paraId="5C3117FD" w14:textId="7BB64F65" w:rsid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14:paraId="23C8CF5A" w14:textId="77777777"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документов в Уполномоченный орган Заявитель предъявляет оригиналы документов для сверки.</w:t>
      </w:r>
    </w:p>
    <w:p w14:paraId="69C76CFC" w14:textId="3864ED7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42D743F9" w14:textId="77777777" w:rsidR="00DC3ECE" w:rsidRPr="007B2856" w:rsidRDefault="00DC3ECE" w:rsidP="00DC3ECE">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5757922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31D8940" w14:textId="23404256" w:rsidR="00467176" w:rsidRDefault="00EA5E61" w:rsidP="00E33EC7">
      <w:pPr>
        <w:spacing w:after="0" w:line="240" w:lineRule="auto"/>
        <w:ind w:firstLine="709"/>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00E33EC7">
        <w:rPr>
          <w:rFonts w:ascii="Times New Roman" w:hAnsi="Times New Roman"/>
          <w:sz w:val="28"/>
          <w:szCs w:val="28"/>
        </w:rPr>
        <w:t>Документы, необходимые</w:t>
      </w:r>
      <w:r w:rsidR="00E33EC7" w:rsidRPr="00E33EC7">
        <w:rPr>
          <w:rFonts w:ascii="Times New Roman" w:hAnsi="Times New Roman"/>
          <w:sz w:val="28"/>
          <w:szCs w:val="28"/>
        </w:rPr>
        <w:t xml:space="preserve">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r w:rsidR="00E33EC7">
        <w:rPr>
          <w:rFonts w:ascii="Times New Roman" w:hAnsi="Times New Roman"/>
          <w:sz w:val="28"/>
          <w:szCs w:val="28"/>
        </w:rPr>
        <w:t xml:space="preserve"> отсутствуют. </w:t>
      </w:r>
    </w:p>
    <w:p w14:paraId="36254B6C" w14:textId="56F293D0" w:rsidR="00DC3ECE" w:rsidRPr="007B2856" w:rsidRDefault="00DC3ECE" w:rsidP="00980AF1">
      <w:pPr>
        <w:widowControl w:val="0"/>
        <w:autoSpaceDE w:val="0"/>
        <w:autoSpaceDN w:val="0"/>
        <w:spacing w:after="0" w:line="240" w:lineRule="auto"/>
        <w:ind w:firstLine="709"/>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4DED94F9"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sidRPr="001D63EF">
        <w:rPr>
          <w:rFonts w:ascii="Times New Roman" w:hAnsi="Times New Roman"/>
          <w:sz w:val="28"/>
          <w:szCs w:val="28"/>
        </w:rPr>
        <w:t xml:space="preserve">2) представления документов и информации, которые находятся в распоряжении </w:t>
      </w:r>
      <w:r w:rsidR="00605537">
        <w:rPr>
          <w:rFonts w:ascii="Times New Roman" w:hAnsi="Times New Roman"/>
          <w:sz w:val="28"/>
          <w:szCs w:val="28"/>
        </w:rPr>
        <w:t xml:space="preserve">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d"/>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6D25F9">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d"/>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605537">
        <w:rPr>
          <w:rFonts w:ascii="Times New Roman" w:hAnsi="Times New Roman"/>
          <w:sz w:val="28"/>
          <w:szCs w:val="28"/>
        </w:rPr>
        <w:t xml:space="preserve">Уполномоченный орган </w:t>
      </w:r>
      <w:r w:rsidRPr="001D63EF">
        <w:rPr>
          <w:rFonts w:ascii="Times New Roman" w:hAnsi="Times New Roman"/>
          <w:sz w:val="28"/>
          <w:szCs w:val="28"/>
        </w:rPr>
        <w:t>по собственной инициативе;</w:t>
      </w:r>
    </w:p>
    <w:p w14:paraId="6B19D314" w14:textId="53B15FF5"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sidRPr="001D63EF">
        <w:rPr>
          <w:rFonts w:ascii="Times New Roman" w:hAnsi="Times New Roman"/>
          <w:sz w:val="28"/>
          <w:szCs w:val="28"/>
        </w:rP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w:t>
      </w:r>
      <w:r w:rsidRPr="001D63EF">
        <w:rPr>
          <w:rFonts w:ascii="Times New Roman" w:hAnsi="Times New Roman"/>
          <w:sz w:val="28"/>
          <w:szCs w:val="28"/>
        </w:rPr>
        <w:lastRenderedPageBreak/>
        <w:t xml:space="preserve">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w:t>
      </w:r>
      <w:r w:rsidR="00605537">
        <w:rPr>
          <w:rFonts w:ascii="Times New Roman" w:hAnsi="Times New Roman"/>
          <w:sz w:val="28"/>
          <w:szCs w:val="28"/>
        </w:rPr>
        <w:t xml:space="preserve">муниципальным </w:t>
      </w:r>
      <w:r w:rsidRPr="001D63EF">
        <w:rPr>
          <w:rFonts w:ascii="Times New Roman" w:hAnsi="Times New Roman"/>
          <w:sz w:val="28"/>
          <w:szCs w:val="28"/>
        </w:rPr>
        <w:t>нормативным правовым актом представительного органа местного самоуправления</w:t>
      </w:r>
      <w:r w:rsidR="003026FA" w:rsidRPr="003026FA">
        <w:rPr>
          <w:rFonts w:ascii="Times New Roman" w:hAnsi="Times New Roman"/>
          <w:bCs/>
          <w:sz w:val="28"/>
          <w:szCs w:val="28"/>
          <w:lang w:bidi="ru-RU"/>
        </w:rPr>
        <w:t xml:space="preserve"> </w:t>
      </w:r>
      <w:r w:rsidR="004334E5">
        <w:rPr>
          <w:rFonts w:ascii="Times New Roman" w:hAnsi="Times New Roman"/>
          <w:bCs/>
          <w:sz w:val="28"/>
          <w:szCs w:val="28"/>
          <w:lang w:bidi="ru-RU"/>
        </w:rPr>
        <w:t>Новониколаевского</w:t>
      </w:r>
      <w:r w:rsidR="003026FA" w:rsidRPr="003026FA">
        <w:rPr>
          <w:rFonts w:ascii="Times New Roman" w:hAnsi="Times New Roman"/>
          <w:bCs/>
          <w:sz w:val="28"/>
          <w:szCs w:val="28"/>
          <w:lang w:bidi="ru-RU"/>
        </w:rPr>
        <w:t xml:space="preserve"> сельского поселения</w:t>
      </w:r>
      <w:r w:rsidRPr="001D63EF">
        <w:rPr>
          <w:rFonts w:ascii="Times New Roman" w:hAnsi="Times New Roman"/>
          <w:sz w:val="28"/>
          <w:szCs w:val="28"/>
        </w:rPr>
        <w:t>;</w:t>
      </w:r>
    </w:p>
    <w:p w14:paraId="58C395FC" w14:textId="77777777"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7B054C21" w:rsidR="001D63EF" w:rsidRPr="001D63EF" w:rsidRDefault="001D63EF" w:rsidP="00980AF1">
      <w:pPr>
        <w:widowControl w:val="0"/>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605537">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w:t>
      </w:r>
      <w:r w:rsidR="00605537">
        <w:rPr>
          <w:rFonts w:ascii="Times New Roman" w:hAnsi="Times New Roman"/>
          <w:sz w:val="28"/>
          <w:szCs w:val="28"/>
        </w:rPr>
        <w:t>ального служащего, работника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605537">
        <w:rPr>
          <w:rFonts w:ascii="Times New Roman" w:hAnsi="Times New Roman"/>
          <w:sz w:val="28"/>
          <w:szCs w:val="28"/>
        </w:rPr>
        <w:t xml:space="preserve"> виде за подписью руководителя У</w:t>
      </w:r>
      <w:r w:rsidRPr="001D63EF">
        <w:rPr>
          <w:rFonts w:ascii="Times New Roman" w:hAnsi="Times New Roman"/>
          <w:sz w:val="28"/>
          <w:szCs w:val="28"/>
        </w:rPr>
        <w:t>полномо</w:t>
      </w:r>
      <w:r w:rsidR="00605537">
        <w:rPr>
          <w:rFonts w:ascii="Times New Roman" w:hAnsi="Times New Roman"/>
          <w:sz w:val="28"/>
          <w:szCs w:val="28"/>
        </w:rPr>
        <w:t>ченного органа, руководителя многофункционального центра</w:t>
      </w:r>
      <w:r w:rsidRPr="001D63EF">
        <w:rPr>
          <w:rFonts w:ascii="Times New Roman" w:hAnsi="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d"/>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980AF1">
      <w:pPr>
        <w:widowControl w:val="0"/>
        <w:autoSpaceDE w:val="0"/>
        <w:autoSpaceDN w:val="0"/>
        <w:spacing w:after="0" w:line="240" w:lineRule="auto"/>
        <w:ind w:firstLine="709"/>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011C7EB4" w14:textId="77777777" w:rsidR="00DC3ECE" w:rsidRPr="007B2856" w:rsidRDefault="00DC3ECE" w:rsidP="00DC3ECE">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3D357C0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F3F9924" w14:textId="77777777" w:rsidR="00980AF1" w:rsidRDefault="00DC3ECE" w:rsidP="00980AF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00A63556">
        <w:rPr>
          <w:rFonts w:ascii="Times New Roman" w:hAnsi="Times New Roman"/>
          <w:sz w:val="28"/>
          <w:szCs w:val="28"/>
        </w:rPr>
        <w:t>. Основания</w:t>
      </w:r>
      <w:r w:rsidRPr="007B2856">
        <w:rPr>
          <w:rFonts w:ascii="Times New Roman" w:hAnsi="Times New Roman"/>
          <w:sz w:val="28"/>
          <w:szCs w:val="28"/>
        </w:rPr>
        <w:t xml:space="preserve"> для отказа в приеме к рассмотрению документов, необходимых для предоставл</w:t>
      </w:r>
      <w:r w:rsidR="004A6F91">
        <w:rPr>
          <w:rFonts w:ascii="Times New Roman" w:hAnsi="Times New Roman"/>
          <w:sz w:val="28"/>
          <w:szCs w:val="28"/>
        </w:rPr>
        <w:t>ения муниципальной услуги.</w:t>
      </w:r>
    </w:p>
    <w:p w14:paraId="10DB622E" w14:textId="77777777" w:rsidR="00980AF1" w:rsidRDefault="00980AF1" w:rsidP="00980AF1">
      <w:pPr>
        <w:widowControl w:val="0"/>
        <w:autoSpaceDE w:val="0"/>
        <w:autoSpaceDN w:val="0"/>
        <w:spacing w:after="0" w:line="240" w:lineRule="auto"/>
        <w:ind w:firstLine="567"/>
        <w:jc w:val="both"/>
        <w:rPr>
          <w:rFonts w:ascii="Times New Roman" w:hAnsi="Times New Roman"/>
          <w:color w:val="000000" w:themeColor="text1"/>
          <w:sz w:val="28"/>
          <w:szCs w:val="28"/>
        </w:rPr>
      </w:pPr>
      <w:r w:rsidRPr="00980AF1">
        <w:rPr>
          <w:rFonts w:ascii="Times New Roman" w:hAnsi="Times New Roman"/>
          <w:sz w:val="28"/>
          <w:szCs w:val="28"/>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w:t>
      </w:r>
      <w:r w:rsidRPr="00980AF1">
        <w:rPr>
          <w:rFonts w:ascii="Times New Roman" w:hAnsi="Times New Roman"/>
          <w:sz w:val="28"/>
          <w:szCs w:val="28"/>
        </w:rPr>
        <w:lastRenderedPageBreak/>
        <w:t xml:space="preserve">в электронной форме </w:t>
      </w:r>
      <w:r w:rsidRPr="00980AF1">
        <w:rPr>
          <w:rFonts w:ascii="Times New Roman" w:hAnsi="Times New Roman"/>
          <w:color w:val="000000" w:themeColor="text1"/>
          <w:sz w:val="28"/>
          <w:szCs w:val="28"/>
        </w:rPr>
        <w:t xml:space="preserve">в результате проверки квалифицированной подписи выявлено несоблюдение установленных </w:t>
      </w:r>
      <w:hyperlink r:id="rId13" w:history="1">
        <w:r w:rsidRPr="00980AF1">
          <w:rPr>
            <w:rStyle w:val="ad"/>
            <w:rFonts w:ascii="Times New Roman" w:hAnsi="Times New Roman"/>
            <w:color w:val="000000" w:themeColor="text1"/>
            <w:sz w:val="28"/>
            <w:szCs w:val="28"/>
            <w:u w:val="none"/>
          </w:rPr>
          <w:t>статьей 11</w:t>
        </w:r>
      </w:hyperlink>
      <w:r w:rsidRPr="00980AF1">
        <w:rPr>
          <w:rFonts w:ascii="Times New Roman" w:hAnsi="Times New Roman"/>
          <w:color w:val="000000" w:themeColor="text1"/>
          <w:sz w:val="28"/>
          <w:szCs w:val="28"/>
        </w:rPr>
        <w:t xml:space="preserve"> Федерального закона от 06.04.2011 № 63-ФЗ «Об электронной подписи» условий признания ее действительности.</w:t>
      </w:r>
    </w:p>
    <w:p w14:paraId="4A6E6888" w14:textId="49BAC0C6" w:rsidR="00980AF1" w:rsidRPr="00980AF1" w:rsidRDefault="00980AF1" w:rsidP="00980AF1">
      <w:pPr>
        <w:widowControl w:val="0"/>
        <w:autoSpaceDE w:val="0"/>
        <w:autoSpaceDN w:val="0"/>
        <w:spacing w:after="0" w:line="240" w:lineRule="auto"/>
        <w:ind w:firstLine="567"/>
        <w:jc w:val="both"/>
        <w:rPr>
          <w:rFonts w:ascii="Times New Roman" w:hAnsi="Times New Roman"/>
          <w:color w:val="000000" w:themeColor="text1"/>
          <w:sz w:val="28"/>
          <w:szCs w:val="28"/>
        </w:rPr>
      </w:pPr>
      <w:r w:rsidRPr="00980AF1">
        <w:rPr>
          <w:rFonts w:ascii="Times New Roman" w:hAnsi="Times New Roman"/>
          <w:color w:val="000000" w:themeColor="text1"/>
          <w:sz w:val="28"/>
          <w:szCs w:val="28"/>
        </w:rPr>
        <w:t xml:space="preserve">В случае если причины, по которым </w:t>
      </w:r>
      <w:r>
        <w:rPr>
          <w:rFonts w:ascii="Times New Roman" w:hAnsi="Times New Roman"/>
          <w:color w:val="000000" w:themeColor="text1"/>
          <w:sz w:val="28"/>
          <w:szCs w:val="28"/>
        </w:rPr>
        <w:t xml:space="preserve">заявителю было отказано </w:t>
      </w:r>
      <w:r w:rsidR="00CB6DA5">
        <w:rPr>
          <w:rFonts w:ascii="Times New Roman" w:hAnsi="Times New Roman"/>
          <w:color w:val="000000" w:themeColor="text1"/>
          <w:sz w:val="28"/>
          <w:szCs w:val="28"/>
        </w:rPr>
        <w:t xml:space="preserve">в </w:t>
      </w:r>
      <w:r w:rsidRPr="00980AF1">
        <w:rPr>
          <w:rFonts w:ascii="Times New Roman" w:hAnsi="Times New Roman"/>
          <w:color w:val="000000" w:themeColor="text1"/>
          <w:sz w:val="28"/>
          <w:szCs w:val="28"/>
        </w:rPr>
        <w:t>приеме документов для предос</w:t>
      </w:r>
      <w:r>
        <w:rPr>
          <w:rFonts w:ascii="Times New Roman" w:hAnsi="Times New Roman"/>
          <w:color w:val="000000" w:themeColor="text1"/>
          <w:sz w:val="28"/>
          <w:szCs w:val="28"/>
        </w:rPr>
        <w:t xml:space="preserve">тавления муниципальной услуги, </w:t>
      </w:r>
      <w:r w:rsidRPr="00980AF1">
        <w:rPr>
          <w:rFonts w:ascii="Times New Roman" w:hAnsi="Times New Roman"/>
          <w:color w:val="000000" w:themeColor="text1"/>
          <w:sz w:val="28"/>
          <w:szCs w:val="28"/>
        </w:rPr>
        <w:t xml:space="preserve">в последующем были устранены, заявитель </w:t>
      </w:r>
      <w:r w:rsidRPr="00980AF1">
        <w:rPr>
          <w:rFonts w:ascii="Times New Roman" w:hAnsi="Times New Roman"/>
          <w:sz w:val="28"/>
          <w:szCs w:val="28"/>
        </w:rPr>
        <w:t>вправе вновь обратиться за предоставлением муниципальной услуги.</w:t>
      </w:r>
    </w:p>
    <w:p w14:paraId="1AE0E6C6" w14:textId="600AB878"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w:t>
      </w:r>
      <w:r w:rsidR="00C3675B">
        <w:rPr>
          <w:rFonts w:ascii="Times New Roman" w:hAnsi="Times New Roman"/>
          <w:sz w:val="28"/>
          <w:szCs w:val="28"/>
        </w:rPr>
        <w:t xml:space="preserve"> направляется в личный кабинет з</w:t>
      </w:r>
      <w:r w:rsidRPr="007B2856">
        <w:rPr>
          <w:rFonts w:ascii="Times New Roman" w:hAnsi="Times New Roman"/>
          <w:sz w:val="28"/>
          <w:szCs w:val="28"/>
        </w:rPr>
        <w:t>аяв</w:t>
      </w:r>
      <w:r w:rsidR="00173394">
        <w:rPr>
          <w:rFonts w:ascii="Times New Roman" w:hAnsi="Times New Roman"/>
          <w:sz w:val="28"/>
          <w:szCs w:val="28"/>
        </w:rPr>
        <w:t>ителя на ЕПГУ</w:t>
      </w:r>
      <w:r w:rsidR="00C3675B">
        <w:rPr>
          <w:rFonts w:ascii="Times New Roman" w:hAnsi="Times New Roman"/>
          <w:sz w:val="28"/>
          <w:szCs w:val="28"/>
        </w:rPr>
        <w:t xml:space="preserve"> либо способом, указанным в заявлении</w:t>
      </w:r>
      <w:r w:rsidRPr="007B2856">
        <w:rPr>
          <w:rFonts w:ascii="Times New Roman" w:hAnsi="Times New Roman"/>
          <w:sz w:val="28"/>
          <w:szCs w:val="28"/>
        </w:rPr>
        <w:t>.</w:t>
      </w:r>
    </w:p>
    <w:p w14:paraId="4101E9F6" w14:textId="5E8B846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w:t>
      </w:r>
      <w:r w:rsidR="00C3675B">
        <w:rPr>
          <w:rFonts w:ascii="Times New Roman" w:hAnsi="Times New Roman"/>
          <w:sz w:val="28"/>
          <w:szCs w:val="28"/>
        </w:rPr>
        <w:t>пятствует повторному обращению з</w:t>
      </w:r>
      <w:r w:rsidRPr="007B2856">
        <w:rPr>
          <w:rFonts w:ascii="Times New Roman" w:hAnsi="Times New Roman"/>
          <w:sz w:val="28"/>
          <w:szCs w:val="28"/>
        </w:rPr>
        <w:t>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48EB490" w14:textId="77777777" w:rsidR="00DC3ECE" w:rsidRPr="007B2856" w:rsidRDefault="00DC3ECE" w:rsidP="00DC3ECE">
      <w:pPr>
        <w:pStyle w:val="1"/>
      </w:pPr>
      <w:r w:rsidRPr="007B2856">
        <w:t>Исчерпывающий перечень оснований для приостановления или отказа в предоставлении муниципальной услуги</w:t>
      </w:r>
    </w:p>
    <w:p w14:paraId="11B1B54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E9392D" w14:textId="39FCC13B" w:rsidR="00980AF1" w:rsidRPr="00980AF1" w:rsidRDefault="00DC3ECE" w:rsidP="006055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Основани</w:t>
      </w:r>
      <w:r w:rsidR="00EA5E61">
        <w:rPr>
          <w:rFonts w:ascii="Times New Roman" w:hAnsi="Times New Roman"/>
          <w:sz w:val="28"/>
          <w:szCs w:val="28"/>
        </w:rPr>
        <w:t>я</w:t>
      </w:r>
      <w:r w:rsidRPr="007B2856">
        <w:rPr>
          <w:rFonts w:ascii="Times New Roman" w:hAnsi="Times New Roman"/>
          <w:sz w:val="28"/>
          <w:szCs w:val="28"/>
        </w:rPr>
        <w:t xml:space="preserve"> для приостановления предоставления муниципальной услуги</w:t>
      </w:r>
      <w:r w:rsidR="00605537">
        <w:rPr>
          <w:rFonts w:ascii="Times New Roman" w:hAnsi="Times New Roman"/>
          <w:sz w:val="28"/>
          <w:szCs w:val="28"/>
        </w:rPr>
        <w:t xml:space="preserve"> </w:t>
      </w:r>
      <w:r w:rsidR="00980AF1" w:rsidRPr="00980AF1">
        <w:rPr>
          <w:rFonts w:ascii="Times New Roman" w:hAnsi="Times New Roman"/>
          <w:sz w:val="28"/>
          <w:szCs w:val="28"/>
        </w:rPr>
        <w:t>отсутствуют.</w:t>
      </w:r>
    </w:p>
    <w:p w14:paraId="7692BE78" w14:textId="6290238E" w:rsidR="00E33EC7" w:rsidRPr="00E33EC7" w:rsidRDefault="00DC3ECE" w:rsidP="00B1622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B1622B" w:rsidRPr="00B1622B">
        <w:rPr>
          <w:rFonts w:ascii="Times New Roman" w:hAnsi="Times New Roman"/>
          <w:sz w:val="28"/>
          <w:szCs w:val="28"/>
        </w:rPr>
        <w:t>Основанием для отказа в предоставлении выписки (информации) об объектах учета из реестра муниципального имущества является</w:t>
      </w:r>
      <w:r w:rsidR="00B1622B" w:rsidRPr="00B1622B">
        <w:rPr>
          <w:rFonts w:ascii="PT Serif" w:hAnsi="PT Serif"/>
          <w:color w:val="22272F"/>
          <w:sz w:val="26"/>
          <w:szCs w:val="26"/>
          <w:shd w:val="clear" w:color="auto" w:fill="FFFFFF"/>
        </w:rPr>
        <w:t xml:space="preserve"> </w:t>
      </w:r>
      <w:r w:rsidR="00B1622B">
        <w:rPr>
          <w:rFonts w:ascii="Times New Roman" w:hAnsi="Times New Roman"/>
          <w:sz w:val="28"/>
          <w:szCs w:val="28"/>
        </w:rPr>
        <w:t>невозможность</w:t>
      </w:r>
      <w:r w:rsidR="00B1622B" w:rsidRPr="00B1622B">
        <w:rPr>
          <w:rFonts w:ascii="Times New Roman" w:hAnsi="Times New Roman"/>
          <w:sz w:val="28"/>
          <w:szCs w:val="28"/>
        </w:rPr>
        <w:t xml:space="preserve"> идентификации указанного в запросе объекта учета</w:t>
      </w:r>
      <w:r w:rsidR="00B1622B">
        <w:rPr>
          <w:rFonts w:ascii="Times New Roman" w:hAnsi="Times New Roman"/>
          <w:sz w:val="28"/>
          <w:szCs w:val="28"/>
        </w:rPr>
        <w:t>.</w:t>
      </w:r>
    </w:p>
    <w:p w14:paraId="05654AD1" w14:textId="77777777" w:rsidR="00A63556" w:rsidRDefault="00A63556" w:rsidP="0000537C">
      <w:pPr>
        <w:pStyle w:val="1"/>
        <w:ind w:left="0"/>
        <w:jc w:val="left"/>
      </w:pPr>
    </w:p>
    <w:p w14:paraId="10313553" w14:textId="77777777" w:rsidR="00DC3ECE" w:rsidRPr="007B2856" w:rsidRDefault="00DC3ECE" w:rsidP="00DC3ECE">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AD76C3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CCE9F39" w14:textId="77777777" w:rsidR="00DC3ECE" w:rsidRPr="007B2856" w:rsidRDefault="00DC3ECE" w:rsidP="00DC3ECE">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7DBF35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C5B36B8" w14:textId="77777777" w:rsidR="00DC3ECE" w:rsidRPr="007B2856" w:rsidRDefault="00DC3ECE" w:rsidP="00DC3ECE">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24EF92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97F90DF" w14:textId="387C2800" w:rsidR="004A6F91" w:rsidRPr="004A6F91" w:rsidRDefault="00DC3ECE" w:rsidP="00A6355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xml:space="preserve">. </w:t>
      </w:r>
      <w:r w:rsidR="00A63556" w:rsidRPr="00A63556">
        <w:rPr>
          <w:rFonts w:ascii="Times New Roman" w:hAnsi="Times New Roman"/>
          <w:sz w:val="28"/>
          <w:szCs w:val="28"/>
        </w:rPr>
        <w:t>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608CD992" w14:textId="0555D193" w:rsidR="00DC3ECE" w:rsidRPr="007B2856" w:rsidRDefault="00DC3ECE" w:rsidP="00DC3ECE">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168394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0DA34E9" w14:textId="6D3B8AC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2.2</w:t>
      </w:r>
      <w:r w:rsidR="002267D7">
        <w:rPr>
          <w:rFonts w:ascii="Times New Roman" w:hAnsi="Times New Roman"/>
          <w:sz w:val="28"/>
          <w:szCs w:val="28"/>
        </w:rPr>
        <w:t>4</w:t>
      </w:r>
      <w:r w:rsidRPr="007B2856">
        <w:rPr>
          <w:rFonts w:ascii="Times New Roman" w:hAnsi="Times New Roman"/>
          <w:sz w:val="28"/>
          <w:szCs w:val="28"/>
        </w:rPr>
        <w:t>. Максимальный срок ожидания в очереди при подаче за</w:t>
      </w:r>
      <w:r w:rsidR="00774632">
        <w:rPr>
          <w:rFonts w:ascii="Times New Roman" w:hAnsi="Times New Roman"/>
          <w:sz w:val="28"/>
          <w:szCs w:val="28"/>
        </w:rPr>
        <w:t xml:space="preserve">явления </w:t>
      </w:r>
      <w:r w:rsidRPr="007B2856">
        <w:rPr>
          <w:rFonts w:ascii="Times New Roman" w:hAnsi="Times New Roman"/>
          <w:sz w:val="28"/>
          <w:szCs w:val="28"/>
        </w:rPr>
        <w:t>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0E3FEC1" w14:textId="77777777" w:rsidR="00DC3ECE" w:rsidRPr="007B2856" w:rsidRDefault="00DC3ECE" w:rsidP="00DC3ECE">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75B117C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5EA8CF5" w14:textId="321C24B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B1622B">
        <w:rPr>
          <w:rFonts w:ascii="Times New Roman" w:hAnsi="Times New Roman"/>
          <w:sz w:val="28"/>
          <w:szCs w:val="28"/>
        </w:rPr>
        <w:t xml:space="preserve">Заявление </w:t>
      </w:r>
      <w:r w:rsidRPr="007B2856">
        <w:rPr>
          <w:rFonts w:ascii="Times New Roman" w:hAnsi="Times New Roman"/>
          <w:sz w:val="28"/>
          <w:szCs w:val="28"/>
        </w:rPr>
        <w:t>о предоставле</w:t>
      </w:r>
      <w:r w:rsidR="00B1622B">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w:t>
      </w:r>
      <w:r w:rsidR="00B1622B">
        <w:rPr>
          <w:rFonts w:ascii="Times New Roman" w:hAnsi="Times New Roman"/>
          <w:sz w:val="28"/>
          <w:szCs w:val="28"/>
        </w:rPr>
        <w:t xml:space="preserve"> 1 рабочего дня со дня поступления</w:t>
      </w:r>
      <w:r w:rsidRPr="007B2856">
        <w:rPr>
          <w:rFonts w:ascii="Times New Roman" w:hAnsi="Times New Roman"/>
          <w:sz w:val="28"/>
          <w:szCs w:val="28"/>
        </w:rPr>
        <w:t xml:space="preserve">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577E12A" w14:textId="6493F4F1" w:rsidR="00DC3ECE" w:rsidRPr="007B2856" w:rsidRDefault="00DC3ECE" w:rsidP="00DC3ECE">
      <w:pPr>
        <w:pStyle w:val="1"/>
      </w:pPr>
      <w:r w:rsidRPr="007B2856">
        <w:t xml:space="preserve">Требования к помещениям, в которых предоставляется </w:t>
      </w:r>
      <w:r w:rsidR="00231904">
        <w:t>м</w:t>
      </w:r>
      <w:r w:rsidRPr="007B2856">
        <w:t>униципальная услуга</w:t>
      </w:r>
    </w:p>
    <w:p w14:paraId="5305E34B"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3EDA8B0" w14:textId="3D8F2D3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6F6D25C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94E31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 инвалидов.</w:t>
      </w:r>
    </w:p>
    <w:p w14:paraId="57C76A03" w14:textId="48E1DC5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83AD0A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14:paraId="23636F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наименование;</w:t>
      </w:r>
    </w:p>
    <w:p w14:paraId="38AC3F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местонахождение и юридический адрес; режим работы;</w:t>
      </w:r>
    </w:p>
    <w:p w14:paraId="43026AE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 приема;</w:t>
      </w:r>
    </w:p>
    <w:p w14:paraId="4ECC5A7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телефонов для справок.</w:t>
      </w:r>
    </w:p>
    <w:p w14:paraId="10B85231" w14:textId="01792A8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должны соответствовать санитарно-эпидемиологическим правилам и нормативам.</w:t>
      </w:r>
    </w:p>
    <w:p w14:paraId="0A35E10B" w14:textId="7A3DE7A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оснащаются:</w:t>
      </w:r>
    </w:p>
    <w:p w14:paraId="5007222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противопожарной системой и средствами пожаротушения;</w:t>
      </w:r>
    </w:p>
    <w:p w14:paraId="3CB65D7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системой оповещения о возникновении чрезвычайной ситуации; средствами </w:t>
      </w:r>
      <w:r w:rsidRPr="007B2856">
        <w:rPr>
          <w:rFonts w:ascii="Times New Roman" w:hAnsi="Times New Roman"/>
          <w:sz w:val="28"/>
          <w:szCs w:val="28"/>
        </w:rPr>
        <w:lastRenderedPageBreak/>
        <w:t>оказания первой медицинской помощи;</w:t>
      </w:r>
    </w:p>
    <w:p w14:paraId="3B2C0DD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туалетными комнатами для посетителей.</w:t>
      </w:r>
    </w:p>
    <w:p w14:paraId="241B139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DCB940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5FB646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14:paraId="5848A2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Места приема Заявителей оборудуются информационными табличками (вывесками) с указанием:</w:t>
      </w:r>
    </w:p>
    <w:p w14:paraId="7581B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номера кабинета и наименования отдела;</w:t>
      </w:r>
    </w:p>
    <w:p w14:paraId="0D2306F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фамилии, имени и отчества (последнее – при наличии), должности ответственного лица за прием документов;</w:t>
      </w:r>
    </w:p>
    <w:p w14:paraId="13CFC00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графика приема Заявителей.</w:t>
      </w:r>
    </w:p>
    <w:p w14:paraId="24057A4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131753A"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616AEDB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инвалидам обеспечиваются:</w:t>
      </w:r>
    </w:p>
    <w:p w14:paraId="5E2E4F6F" w14:textId="3C4012B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беспрепятственного доступа к объекту (зданию, помещению), в котором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w:t>
      </w:r>
    </w:p>
    <w:p w14:paraId="31AA4558" w14:textId="0F90F25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14:paraId="6C3309A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сопровождение инвалидов, имеющих стойкие расстройства функции зрения и самостоятельного передвижения;</w:t>
      </w:r>
    </w:p>
    <w:p w14:paraId="7D06067C" w14:textId="7B8B6D2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w:t>
      </w:r>
      <w:r w:rsidR="00231904">
        <w:rPr>
          <w:rFonts w:ascii="Times New Roman" w:hAnsi="Times New Roman"/>
          <w:sz w:val="28"/>
          <w:szCs w:val="28"/>
        </w:rPr>
        <w:t>м</w:t>
      </w:r>
      <w:r w:rsidRPr="007B2856">
        <w:rPr>
          <w:rFonts w:ascii="Times New Roman" w:hAnsi="Times New Roman"/>
          <w:sz w:val="28"/>
          <w:szCs w:val="28"/>
        </w:rPr>
        <w:t>униципальная услуга, и к муниципальной услуге с учетом ограничений их жизнедеятельности;</w:t>
      </w:r>
    </w:p>
    <w:p w14:paraId="6B33B383"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97A9B2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сурдопереводчика и </w:t>
      </w:r>
      <w:proofErr w:type="spellStart"/>
      <w:r w:rsidRPr="007B2856">
        <w:rPr>
          <w:rFonts w:ascii="Times New Roman" w:hAnsi="Times New Roman"/>
          <w:sz w:val="28"/>
          <w:szCs w:val="28"/>
        </w:rPr>
        <w:t>тифлосурдопереводчика</w:t>
      </w:r>
      <w:proofErr w:type="spellEnd"/>
      <w:r w:rsidRPr="007B2856">
        <w:rPr>
          <w:rFonts w:ascii="Times New Roman" w:hAnsi="Times New Roman"/>
          <w:sz w:val="28"/>
          <w:szCs w:val="28"/>
        </w:rPr>
        <w:t>;</w:t>
      </w:r>
    </w:p>
    <w:p w14:paraId="2F9F1D08" w14:textId="73D1C72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r w:rsidR="00231904">
        <w:rPr>
          <w:rFonts w:ascii="Times New Roman" w:hAnsi="Times New Roman"/>
          <w:sz w:val="28"/>
          <w:szCs w:val="28"/>
        </w:rPr>
        <w:t>м</w:t>
      </w:r>
      <w:r w:rsidRPr="007B2856">
        <w:rPr>
          <w:rFonts w:ascii="Times New Roman" w:hAnsi="Times New Roman"/>
          <w:sz w:val="28"/>
          <w:szCs w:val="28"/>
        </w:rPr>
        <w:t>униципальная услуги;</w:t>
      </w:r>
    </w:p>
    <w:p w14:paraId="06298B0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оказание инвалидам помощи в преодолении барьеров, мешающих получению ими государственных и муниципальных услуг наравне с другими лицами.</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B34FC79" w14:textId="77777777" w:rsidR="00DC3ECE" w:rsidRPr="007B2856" w:rsidRDefault="00DC3ECE" w:rsidP="00DC3ECE">
      <w:pPr>
        <w:pStyle w:val="1"/>
      </w:pPr>
      <w:r w:rsidRPr="007B2856">
        <w:t>Показатели доступности и качества муниципальной услуги</w:t>
      </w:r>
    </w:p>
    <w:p w14:paraId="7AC6935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 Основными показателями доступности предоставления муниципальной </w:t>
      </w:r>
      <w:r w:rsidRPr="007B2856">
        <w:rPr>
          <w:rFonts w:ascii="Times New Roman" w:hAnsi="Times New Roman"/>
          <w:sz w:val="28"/>
          <w:szCs w:val="28"/>
        </w:rPr>
        <w:lastRenderedPageBreak/>
        <w:t>услуги являются:</w:t>
      </w:r>
    </w:p>
    <w:p w14:paraId="74F8F394" w14:textId="6E29C2C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E452345" w14:textId="77777777" w:rsidR="00DC3ECE" w:rsidRPr="007B2856" w:rsidRDefault="00DC3ECE" w:rsidP="00DC3ECE">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4D66FAC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02AFE05E" w14:textId="3C07A47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9</w:t>
      </w:r>
      <w:r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9407633"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30</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Результаты предоставления муниципальной услуги, указанные в пункте 2.5 </w:t>
      </w:r>
      <w:r w:rsidRPr="007B2856">
        <w:rPr>
          <w:rFonts w:ascii="Times New Roman" w:hAnsi="Times New Roman"/>
          <w:sz w:val="28"/>
          <w:szCs w:val="28"/>
        </w:rPr>
        <w:lastRenderedPageBreak/>
        <w:t>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6E1D70F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w:t>
      </w:r>
      <w:r w:rsidR="00B85F4E">
        <w:rPr>
          <w:rFonts w:ascii="Times New Roman" w:hAnsi="Times New Roman"/>
          <w:sz w:val="28"/>
          <w:szCs w:val="28"/>
        </w:rPr>
        <w:t>3</w:t>
      </w:r>
      <w:r w:rsidRPr="007B2856">
        <w:rPr>
          <w:rFonts w:ascii="Times New Roman" w:hAnsi="Times New Roman"/>
          <w:sz w:val="28"/>
          <w:szCs w:val="28"/>
        </w:rPr>
        <w:t xml:space="preserve"> настоящего Административного регламента.</w:t>
      </w:r>
    </w:p>
    <w:p w14:paraId="6C56AA9A" w14:textId="2183D5C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31</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6DEE227B" w:rsidR="00DF0058" w:rsidRPr="007B2856" w:rsidRDefault="00DF0058"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2.32. </w:t>
      </w:r>
      <w:r w:rsidRPr="00DF0058">
        <w:rPr>
          <w:rFonts w:ascii="Times New Roman" w:hAnsi="Times New Roman"/>
          <w:sz w:val="28"/>
          <w:szCs w:val="28"/>
        </w:rPr>
        <w:t>Муниципальная услуга не предоставляется в упреждающем (</w:t>
      </w:r>
      <w:proofErr w:type="spellStart"/>
      <w:r w:rsidRPr="00DF0058">
        <w:rPr>
          <w:rFonts w:ascii="Times New Roman" w:hAnsi="Times New Roman"/>
          <w:sz w:val="28"/>
          <w:szCs w:val="28"/>
        </w:rPr>
        <w:t>проактивном</w:t>
      </w:r>
      <w:proofErr w:type="spellEnd"/>
      <w:r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F81A38"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1875A5E" w14:textId="65934876" w:rsidR="008F2934" w:rsidRDefault="00FB5689" w:rsidP="00AD0DC5">
      <w:pPr>
        <w:autoSpaceDE w:val="0"/>
        <w:autoSpaceDN w:val="0"/>
        <w:adjustRightInd w:val="0"/>
        <w:spacing w:after="0" w:line="240" w:lineRule="auto"/>
        <w:ind w:firstLine="709"/>
        <w:jc w:val="center"/>
        <w:rPr>
          <w:rFonts w:ascii="Times New Roman" w:hAnsi="Times New Roman"/>
          <w:b/>
          <w:color w:val="000000"/>
          <w:sz w:val="28"/>
          <w:szCs w:val="28"/>
        </w:rPr>
      </w:pPr>
      <w:r w:rsidRPr="00F81A38">
        <w:rPr>
          <w:rFonts w:ascii="Times New Roman" w:hAnsi="Times New Roman"/>
          <w:b/>
          <w:color w:val="000000"/>
          <w:sz w:val="28"/>
          <w:szCs w:val="28"/>
        </w:rPr>
        <w:t>Исчерпывающий перечень административных процедур</w:t>
      </w:r>
    </w:p>
    <w:p w14:paraId="5E4FCCCE" w14:textId="77777777" w:rsidR="00F81A38" w:rsidRPr="00F81A38" w:rsidRDefault="00F81A38" w:rsidP="00AD0DC5">
      <w:pPr>
        <w:autoSpaceDE w:val="0"/>
        <w:autoSpaceDN w:val="0"/>
        <w:adjustRightInd w:val="0"/>
        <w:spacing w:after="0" w:line="240" w:lineRule="auto"/>
        <w:ind w:firstLine="709"/>
        <w:jc w:val="center"/>
        <w:rPr>
          <w:rFonts w:ascii="Times New Roman" w:hAnsi="Times New Roman"/>
          <w:b/>
          <w:color w:val="000000"/>
          <w:sz w:val="28"/>
          <w:szCs w:val="28"/>
        </w:rPr>
      </w:pPr>
    </w:p>
    <w:p w14:paraId="7CC31344" w14:textId="513C7784"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3.</w:t>
      </w:r>
      <w:r>
        <w:rPr>
          <w:rFonts w:ascii="Times New Roman" w:hAnsi="Times New Roman"/>
          <w:sz w:val="28"/>
          <w:szCs w:val="28"/>
        </w:rPr>
        <w:t>1.</w:t>
      </w:r>
      <w:r w:rsidRPr="00760D32">
        <w:rPr>
          <w:rFonts w:ascii="Times New Roman" w:hAnsi="Times New Roman"/>
          <w:sz w:val="28"/>
          <w:szCs w:val="28"/>
        </w:rPr>
        <w:t xml:space="preserve"> Предоставление муниципальной услуги включает в себя следующие административные процедуры:</w:t>
      </w:r>
    </w:p>
    <w:p w14:paraId="62C71A00" w14:textId="77777777" w:rsidR="00760D32" w:rsidRDefault="00760D32" w:rsidP="00760D32">
      <w:pPr>
        <w:autoSpaceDE w:val="0"/>
        <w:autoSpaceDN w:val="0"/>
        <w:adjustRightInd w:val="0"/>
        <w:spacing w:after="0" w:line="240" w:lineRule="auto"/>
        <w:ind w:firstLine="540"/>
        <w:jc w:val="both"/>
        <w:rPr>
          <w:rFonts w:ascii="Times New Roman" w:hAnsi="Times New Roman"/>
          <w:sz w:val="28"/>
          <w:szCs w:val="28"/>
        </w:rPr>
      </w:pPr>
      <w:r w:rsidRPr="00760D32">
        <w:rPr>
          <w:rFonts w:ascii="Times New Roman" w:hAnsi="Times New Roman"/>
          <w:sz w:val="28"/>
          <w:szCs w:val="28"/>
        </w:rPr>
        <w:t xml:space="preserve">1) </w:t>
      </w:r>
      <w:r w:rsidRPr="00760D32">
        <w:rPr>
          <w:rFonts w:ascii="Times New Roman" w:eastAsia="Calibri" w:hAnsi="Times New Roman"/>
          <w:sz w:val="28"/>
          <w:szCs w:val="28"/>
        </w:rPr>
        <w:t>прием и регистрация заявления и документов</w:t>
      </w:r>
      <w:r w:rsidRPr="00760D32">
        <w:rPr>
          <w:rFonts w:ascii="Times New Roman" w:hAnsi="Times New Roman"/>
          <w:sz w:val="20"/>
          <w:szCs w:val="20"/>
        </w:rPr>
        <w:t xml:space="preserve"> </w:t>
      </w:r>
      <w:r w:rsidRPr="00760D32">
        <w:rPr>
          <w:rFonts w:ascii="Times New Roman" w:hAnsi="Times New Roman"/>
          <w:sz w:val="28"/>
          <w:szCs w:val="28"/>
        </w:rPr>
        <w:t>(отказ в приеме к рассмотрению заявления и документов);</w:t>
      </w:r>
    </w:p>
    <w:p w14:paraId="4D884848" w14:textId="77777777"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2) рассмотрение заявления, принятие решения по итогам рассмотрения.</w:t>
      </w:r>
    </w:p>
    <w:p w14:paraId="50EA7C0B" w14:textId="77777777" w:rsidR="00570FE4" w:rsidRPr="00760D32" w:rsidRDefault="00570FE4" w:rsidP="00760D32">
      <w:pPr>
        <w:autoSpaceDE w:val="0"/>
        <w:autoSpaceDN w:val="0"/>
        <w:adjustRightInd w:val="0"/>
        <w:spacing w:after="0" w:line="240" w:lineRule="auto"/>
        <w:ind w:firstLine="540"/>
        <w:jc w:val="both"/>
        <w:rPr>
          <w:rFonts w:ascii="Times New Roman" w:hAnsi="Times New Roman"/>
          <w:color w:val="000000"/>
          <w:sz w:val="28"/>
          <w:szCs w:val="28"/>
        </w:rPr>
      </w:pPr>
    </w:p>
    <w:p w14:paraId="792A737D"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u w:val="single"/>
        </w:rPr>
        <w:lastRenderedPageBreak/>
        <w:t>3.1.1. Прием и регистрация заявления и документов (отказ в приеме к рассмотрению заявления и документов</w:t>
      </w:r>
      <w:r w:rsidRPr="00B1622B">
        <w:rPr>
          <w:rFonts w:ascii="Times New Roman" w:hAnsi="Times New Roman"/>
          <w:sz w:val="28"/>
          <w:szCs w:val="28"/>
        </w:rPr>
        <w:t>).</w:t>
      </w:r>
    </w:p>
    <w:p w14:paraId="6C9D8CF3"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многофункциональный центр, почтовым отправлением или в электронной форме.</w:t>
      </w:r>
    </w:p>
    <w:p w14:paraId="733540EF"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xml:space="preserve">При приеме заявления и документов должностное лицо </w:t>
      </w:r>
      <w:bookmarkStart w:id="10" w:name="_Hlk105497659"/>
      <w:r w:rsidRPr="00B1622B">
        <w:rPr>
          <w:rFonts w:ascii="Times New Roman" w:hAnsi="Times New Roman"/>
          <w:sz w:val="28"/>
          <w:szCs w:val="28"/>
        </w:rPr>
        <w:t>Уполномоченного органа</w:t>
      </w:r>
      <w:bookmarkEnd w:id="10"/>
      <w:r w:rsidRPr="00B1622B">
        <w:rPr>
          <w:rFonts w:ascii="Times New Roman" w:hAnsi="Times New Roman"/>
          <w:sz w:val="28"/>
          <w:szCs w:val="28"/>
        </w:rPr>
        <w:t>, ответственное за прием и регистрацию заявления, специалист многофункционального центра, осуществляющий прием документов, проверяет комплектность представленного в соответствии с пунктом 2.8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5D08F800"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Должностное лицо Уполномоченного органа</w:t>
      </w:r>
      <w:r w:rsidRPr="00B1622B">
        <w:rPr>
          <w:rFonts w:ascii="Times New Roman" w:hAnsi="Times New Roman"/>
          <w:i/>
          <w:iCs/>
          <w:sz w:val="28"/>
          <w:szCs w:val="28"/>
          <w:u w:val="single"/>
        </w:rPr>
        <w:t>,</w:t>
      </w:r>
      <w:r w:rsidRPr="00B1622B">
        <w:rPr>
          <w:rFonts w:ascii="Times New Roman" w:hAnsi="Times New Roman"/>
          <w:sz w:val="28"/>
          <w:szCs w:val="28"/>
        </w:rPr>
        <w:t xml:space="preserve"> ответственное за прием и регистрацию заявления, принимает и регистрирует заявление с прилагаемыми к нему документами.</w:t>
      </w:r>
    </w:p>
    <w:p w14:paraId="3C1EF67C"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Заявление и прилагаемые к нему документы, поступившие в Уполномоченный органа в электронном виде, регистрируются в общем порядке.</w:t>
      </w:r>
    </w:p>
    <w:p w14:paraId="0AE2CEC3"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В случае предоставления документов через многофункциональный центр расписка выдается указанным многофункциональным центром. </w:t>
      </w:r>
    </w:p>
    <w:p w14:paraId="3A22CEE7"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6468595E"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1239691B"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3F81F13F"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7710DFD1"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w:t>
      </w:r>
      <w:r w:rsidRPr="00B1622B">
        <w:rPr>
          <w:rFonts w:ascii="Times New Roman" w:hAnsi="Times New Roman"/>
          <w:sz w:val="28"/>
          <w:szCs w:val="28"/>
        </w:rPr>
        <w:lastRenderedPageBreak/>
        <w:t>муниципальной услуги, предусматривающую проверку соблюдения условий, указанных в статье 11 Федерального закона № 63-ФЗ.</w:t>
      </w:r>
    </w:p>
    <w:p w14:paraId="5D673E46" w14:textId="2B50377B"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 Такое уведомление подписывается квалифицированной подписью </w:t>
      </w:r>
      <w:r>
        <w:rPr>
          <w:rFonts w:ascii="Times New Roman" w:hAnsi="Times New Roman"/>
          <w:sz w:val="28"/>
          <w:szCs w:val="28"/>
        </w:rPr>
        <w:t xml:space="preserve">руководителя Уполномоченного органа </w:t>
      </w:r>
      <w:r w:rsidRPr="00B1622B">
        <w:rPr>
          <w:rFonts w:ascii="Times New Roman" w:hAnsi="Times New Roman"/>
          <w:sz w:val="28"/>
          <w:szCs w:val="28"/>
        </w:rPr>
        <w:t>или уполномоченного им должностного лица и направляется по адресу электронной почты заявителя либо в его личный кабинет на ЕПГУ.</w:t>
      </w:r>
    </w:p>
    <w:p w14:paraId="5CCCEC41"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Максимальный срок исполнения административной процедуры:</w:t>
      </w:r>
    </w:p>
    <w:p w14:paraId="3C9057E0"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xml:space="preserve"> - на личном приеме граждан – не более 15 минут;</w:t>
      </w:r>
    </w:p>
    <w:p w14:paraId="0887F330"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при поступлении заявления и документов по почте, в электронной форме или через многофункциональный центр – не более 1 рабочего дня со дня поступления в Уполномоченный орган.</w:t>
      </w:r>
    </w:p>
    <w:p w14:paraId="62891E80"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 </w:t>
      </w:r>
    </w:p>
    <w:p w14:paraId="4163F8D4"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Результатом исполнения административной процедуры является:</w:t>
      </w:r>
    </w:p>
    <w:p w14:paraId="334DBF2C"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14:paraId="48ABD2E0" w14:textId="77777777" w:rsidR="00B1622B" w:rsidRPr="00B1622B" w:rsidRDefault="00B1622B" w:rsidP="00B1622B">
      <w:pPr>
        <w:autoSpaceDE w:val="0"/>
        <w:autoSpaceDN w:val="0"/>
        <w:adjustRightInd w:val="0"/>
        <w:spacing w:after="0" w:line="240" w:lineRule="auto"/>
        <w:ind w:firstLine="540"/>
        <w:jc w:val="both"/>
        <w:rPr>
          <w:rFonts w:ascii="Times New Roman" w:hAnsi="Times New Roman"/>
          <w:sz w:val="28"/>
          <w:szCs w:val="28"/>
        </w:rPr>
      </w:pPr>
      <w:r w:rsidRPr="00B1622B">
        <w:rPr>
          <w:rFonts w:ascii="Times New Roman" w:hAnsi="Times New Roman"/>
          <w:sz w:val="28"/>
          <w:szCs w:val="28"/>
        </w:rPr>
        <w:t>- направление уведомления об отказе в приеме к рассмотрению заявления, поступившего в электронном виде, по основаниям, установленным пунктом 2.16 настоящего Административного регламента.</w:t>
      </w:r>
    </w:p>
    <w:p w14:paraId="115774BB" w14:textId="77777777" w:rsidR="00760D32" w:rsidRPr="00760D32" w:rsidRDefault="00760D32" w:rsidP="00760D32">
      <w:pPr>
        <w:autoSpaceDE w:val="0"/>
        <w:autoSpaceDN w:val="0"/>
        <w:adjustRightInd w:val="0"/>
        <w:spacing w:after="0" w:line="240" w:lineRule="auto"/>
        <w:ind w:firstLine="540"/>
        <w:jc w:val="both"/>
        <w:rPr>
          <w:rFonts w:ascii="Times New Roman" w:hAnsi="Times New Roman"/>
          <w:sz w:val="28"/>
          <w:szCs w:val="28"/>
        </w:rPr>
      </w:pPr>
    </w:p>
    <w:p w14:paraId="3FBF8C05" w14:textId="77777777" w:rsidR="00E00A5B" w:rsidRPr="00E00A5B" w:rsidRDefault="00760D32" w:rsidP="00E00A5B">
      <w:pPr>
        <w:autoSpaceDE w:val="0"/>
        <w:autoSpaceDN w:val="0"/>
        <w:adjustRightInd w:val="0"/>
        <w:spacing w:after="0" w:line="240" w:lineRule="auto"/>
        <w:ind w:firstLine="540"/>
        <w:jc w:val="both"/>
        <w:rPr>
          <w:rFonts w:ascii="Times New Roman" w:hAnsi="Times New Roman"/>
          <w:sz w:val="28"/>
          <w:szCs w:val="28"/>
          <w:u w:val="single"/>
        </w:rPr>
      </w:pPr>
      <w:r w:rsidRPr="00B1622B">
        <w:rPr>
          <w:rFonts w:ascii="Times New Roman" w:hAnsi="Times New Roman"/>
          <w:sz w:val="28"/>
          <w:szCs w:val="28"/>
          <w:u w:val="single"/>
        </w:rPr>
        <w:t>3.</w:t>
      </w:r>
      <w:r w:rsidR="00C84176" w:rsidRPr="00B1622B">
        <w:rPr>
          <w:rFonts w:ascii="Times New Roman" w:hAnsi="Times New Roman"/>
          <w:sz w:val="28"/>
          <w:szCs w:val="28"/>
          <w:u w:val="single"/>
        </w:rPr>
        <w:t>1.</w:t>
      </w:r>
      <w:r w:rsidRPr="00B1622B">
        <w:rPr>
          <w:rFonts w:ascii="Times New Roman" w:hAnsi="Times New Roman"/>
          <w:sz w:val="28"/>
          <w:szCs w:val="28"/>
          <w:u w:val="single"/>
        </w:rPr>
        <w:t xml:space="preserve">2. </w:t>
      </w:r>
      <w:r w:rsidR="00E00A5B" w:rsidRPr="00B1622B">
        <w:rPr>
          <w:rFonts w:ascii="Times New Roman" w:hAnsi="Times New Roman"/>
          <w:sz w:val="28"/>
          <w:szCs w:val="28"/>
          <w:u w:val="single"/>
        </w:rPr>
        <w:t>Рассмотрение</w:t>
      </w:r>
      <w:r w:rsidR="00E00A5B" w:rsidRPr="00E00A5B">
        <w:rPr>
          <w:rFonts w:ascii="Times New Roman" w:hAnsi="Times New Roman"/>
          <w:sz w:val="28"/>
          <w:szCs w:val="28"/>
          <w:u w:val="single"/>
        </w:rPr>
        <w:t xml:space="preserve"> заявления, принятие решения по итогам рассмотрения.</w:t>
      </w:r>
      <w:r w:rsidR="00E00A5B" w:rsidRPr="00E00A5B">
        <w:rPr>
          <w:rFonts w:ascii="Times New Roman" w:hAnsi="Times New Roman"/>
          <w:sz w:val="28"/>
          <w:szCs w:val="28"/>
        </w:rPr>
        <w:t xml:space="preserve">   </w:t>
      </w:r>
    </w:p>
    <w:p w14:paraId="326B6579" w14:textId="512283B4"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Основанием для начала выполнения административной процедуры являет</w:t>
      </w:r>
      <w:r>
        <w:rPr>
          <w:rFonts w:ascii="Times New Roman" w:hAnsi="Times New Roman"/>
          <w:sz w:val="28"/>
          <w:szCs w:val="28"/>
        </w:rPr>
        <w:t>ся получение должностным лицом У</w:t>
      </w:r>
      <w:r w:rsidRPr="00E00A5B">
        <w:rPr>
          <w:rFonts w:ascii="Times New Roman" w:hAnsi="Times New Roman"/>
          <w:sz w:val="28"/>
          <w:szCs w:val="28"/>
        </w:rPr>
        <w:t>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5D209BA3" w14:textId="058C26A7"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Должностное лицо У</w:t>
      </w:r>
      <w:r w:rsidRPr="00E00A5B">
        <w:rPr>
          <w:rFonts w:ascii="Times New Roman" w:hAnsi="Times New Roman"/>
          <w:sz w:val="28"/>
          <w:szCs w:val="28"/>
        </w:rPr>
        <w:t xml:space="preserve">полномоченного органа, ответственное за предоставление муниципальной услуги, рассматривает представленные документы </w:t>
      </w:r>
      <w:r w:rsidRPr="00E00A5B">
        <w:rPr>
          <w:rFonts w:ascii="Times New Roman" w:hAnsi="Times New Roman"/>
          <w:bCs/>
          <w:sz w:val="28"/>
          <w:szCs w:val="28"/>
        </w:rPr>
        <w:t>и выявляет наличие (отсутствие) о</w:t>
      </w:r>
      <w:r w:rsidRPr="00E00A5B">
        <w:rPr>
          <w:rFonts w:ascii="Times New Roman" w:hAnsi="Times New Roman"/>
          <w:sz w:val="28"/>
          <w:szCs w:val="28"/>
        </w:rPr>
        <w:t xml:space="preserve">снования для отказа в предоставлении </w:t>
      </w:r>
      <w:r w:rsidR="00C46D3D">
        <w:rPr>
          <w:rFonts w:ascii="Times New Roman" w:hAnsi="Times New Roman"/>
          <w:sz w:val="28"/>
          <w:szCs w:val="28"/>
        </w:rPr>
        <w:t>информации</w:t>
      </w:r>
      <w:r w:rsidRPr="00E00A5B">
        <w:rPr>
          <w:rFonts w:ascii="Times New Roman" w:hAnsi="Times New Roman"/>
          <w:sz w:val="28"/>
          <w:szCs w:val="28"/>
        </w:rPr>
        <w:t xml:space="preserve"> об объектах учета из реестра муниципального имущества</w:t>
      </w:r>
      <w:r w:rsidRPr="00E00A5B">
        <w:rPr>
          <w:rFonts w:ascii="Times New Roman" w:hAnsi="Times New Roman"/>
          <w:i/>
          <w:sz w:val="28"/>
          <w:szCs w:val="28"/>
        </w:rPr>
        <w:t>,</w:t>
      </w:r>
      <w:r w:rsidRPr="00E00A5B">
        <w:rPr>
          <w:rFonts w:ascii="Times New Roman" w:hAnsi="Times New Roman"/>
          <w:sz w:val="28"/>
          <w:szCs w:val="28"/>
        </w:rPr>
        <w:t xml:space="preserve"> предусмотренного</w:t>
      </w:r>
      <w:r>
        <w:rPr>
          <w:rFonts w:ascii="Times New Roman" w:hAnsi="Times New Roman"/>
          <w:sz w:val="28"/>
          <w:szCs w:val="28"/>
        </w:rPr>
        <w:t xml:space="preserve"> пунктом 2.20 </w:t>
      </w:r>
      <w:r w:rsidR="00B1622B">
        <w:rPr>
          <w:rFonts w:ascii="Times New Roman" w:hAnsi="Times New Roman"/>
          <w:sz w:val="28"/>
          <w:szCs w:val="28"/>
        </w:rPr>
        <w:t>настоящего А</w:t>
      </w:r>
      <w:r w:rsidRPr="00E00A5B">
        <w:rPr>
          <w:rFonts w:ascii="Times New Roman" w:hAnsi="Times New Roman"/>
          <w:sz w:val="28"/>
          <w:szCs w:val="28"/>
        </w:rPr>
        <w:t xml:space="preserve">дминистративного регламента. </w:t>
      </w:r>
    </w:p>
    <w:p w14:paraId="46FF9D66" w14:textId="4C963F9E"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 xml:space="preserve">В случае </w:t>
      </w:r>
      <w:r>
        <w:rPr>
          <w:rFonts w:ascii="Times New Roman" w:hAnsi="Times New Roman"/>
          <w:sz w:val="28"/>
          <w:szCs w:val="28"/>
        </w:rPr>
        <w:t xml:space="preserve">наличия оснований, предусмотренных </w:t>
      </w:r>
      <w:r w:rsidR="00B1622B">
        <w:rPr>
          <w:rFonts w:ascii="Times New Roman" w:hAnsi="Times New Roman"/>
          <w:sz w:val="28"/>
          <w:szCs w:val="28"/>
        </w:rPr>
        <w:t>пунктом 2.20 настоящего А</w:t>
      </w:r>
      <w:r w:rsidRPr="00E00A5B">
        <w:rPr>
          <w:rFonts w:ascii="Times New Roman" w:hAnsi="Times New Roman"/>
          <w:sz w:val="28"/>
          <w:szCs w:val="28"/>
        </w:rPr>
        <w:t xml:space="preserve">дминистративного регламента, ответственное за предоставление муниципальной услуги, готовит проект письма об отказе в предоставлении </w:t>
      </w:r>
      <w:r w:rsidR="00B1622B">
        <w:rPr>
          <w:rFonts w:ascii="Times New Roman" w:hAnsi="Times New Roman"/>
          <w:sz w:val="28"/>
          <w:szCs w:val="28"/>
        </w:rPr>
        <w:t>муниципальной услуги</w:t>
      </w:r>
      <w:r>
        <w:rPr>
          <w:rFonts w:ascii="Times New Roman" w:hAnsi="Times New Roman"/>
          <w:sz w:val="28"/>
          <w:szCs w:val="28"/>
        </w:rPr>
        <w:t>.</w:t>
      </w:r>
    </w:p>
    <w:p w14:paraId="552BECBF" w14:textId="486EE3C7" w:rsidR="00E00A5B" w:rsidRDefault="00E00A5B" w:rsidP="00E00A5B">
      <w:pPr>
        <w:autoSpaceDE w:val="0"/>
        <w:autoSpaceDN w:val="0"/>
        <w:adjustRightInd w:val="0"/>
        <w:spacing w:after="0" w:line="240" w:lineRule="auto"/>
        <w:ind w:firstLine="540"/>
        <w:jc w:val="both"/>
        <w:rPr>
          <w:rFonts w:ascii="Times New Roman" w:hAnsi="Times New Roman"/>
          <w:bCs/>
          <w:sz w:val="28"/>
          <w:szCs w:val="28"/>
        </w:rPr>
      </w:pPr>
      <w:r w:rsidRPr="00E00A5B">
        <w:rPr>
          <w:rFonts w:ascii="Times New Roman" w:hAnsi="Times New Roman"/>
          <w:sz w:val="28"/>
          <w:szCs w:val="28"/>
        </w:rPr>
        <w:t>В случае отсутствия основа</w:t>
      </w:r>
      <w:r>
        <w:rPr>
          <w:rFonts w:ascii="Times New Roman" w:hAnsi="Times New Roman"/>
          <w:sz w:val="28"/>
          <w:szCs w:val="28"/>
        </w:rPr>
        <w:t>ний, предусмотренных пунктом 2.20</w:t>
      </w:r>
      <w:r w:rsidR="00B1622B">
        <w:rPr>
          <w:rFonts w:ascii="Times New Roman" w:hAnsi="Times New Roman"/>
          <w:sz w:val="28"/>
          <w:szCs w:val="28"/>
        </w:rPr>
        <w:t xml:space="preserve"> настоящего А</w:t>
      </w:r>
      <w:r w:rsidRPr="00E00A5B">
        <w:rPr>
          <w:rFonts w:ascii="Times New Roman" w:hAnsi="Times New Roman"/>
          <w:sz w:val="28"/>
          <w:szCs w:val="28"/>
        </w:rPr>
        <w:t>дминистративног</w:t>
      </w:r>
      <w:r>
        <w:rPr>
          <w:rFonts w:ascii="Times New Roman" w:hAnsi="Times New Roman"/>
          <w:sz w:val="28"/>
          <w:szCs w:val="28"/>
        </w:rPr>
        <w:t>о регламента, должностное лицо У</w:t>
      </w:r>
      <w:r w:rsidRPr="00E00A5B">
        <w:rPr>
          <w:rFonts w:ascii="Times New Roman" w:hAnsi="Times New Roman"/>
          <w:sz w:val="28"/>
          <w:szCs w:val="28"/>
        </w:rPr>
        <w:t xml:space="preserve">полномоченного органа, ответственное за предоставление муниципальной услуги, рассматривает представленные документы </w:t>
      </w:r>
      <w:r w:rsidRPr="00E00A5B">
        <w:rPr>
          <w:rFonts w:ascii="Times New Roman" w:hAnsi="Times New Roman"/>
          <w:bCs/>
          <w:sz w:val="28"/>
          <w:szCs w:val="28"/>
        </w:rPr>
        <w:t xml:space="preserve">и выявляет наличие (отсутствие) объекта учета, в отношении которого заявитель обратился за получением информации, в </w:t>
      </w:r>
      <w:r w:rsidRPr="00E00A5B">
        <w:rPr>
          <w:rFonts w:ascii="Times New Roman" w:hAnsi="Times New Roman"/>
          <w:sz w:val="28"/>
          <w:szCs w:val="28"/>
        </w:rPr>
        <w:t xml:space="preserve">реестре муниципального имущества </w:t>
      </w:r>
      <w:r w:rsidRPr="00E00A5B">
        <w:rPr>
          <w:rFonts w:ascii="Times New Roman" w:hAnsi="Times New Roman"/>
          <w:bCs/>
          <w:sz w:val="28"/>
          <w:szCs w:val="28"/>
        </w:rPr>
        <w:t xml:space="preserve">(далее – </w:t>
      </w:r>
      <w:r w:rsidRPr="00E00A5B">
        <w:rPr>
          <w:rFonts w:ascii="Times New Roman" w:hAnsi="Times New Roman"/>
          <w:sz w:val="28"/>
          <w:szCs w:val="28"/>
        </w:rPr>
        <w:t>реестр муниципального имущества).</w:t>
      </w:r>
    </w:p>
    <w:p w14:paraId="4B912FB9" w14:textId="77777777" w:rsidR="00E00A5B" w:rsidRDefault="00E00A5B" w:rsidP="00E00A5B">
      <w:pPr>
        <w:autoSpaceDE w:val="0"/>
        <w:autoSpaceDN w:val="0"/>
        <w:adjustRightInd w:val="0"/>
        <w:spacing w:after="0" w:line="240" w:lineRule="auto"/>
        <w:ind w:firstLine="540"/>
        <w:jc w:val="both"/>
        <w:rPr>
          <w:rFonts w:ascii="Times New Roman" w:hAnsi="Times New Roman"/>
          <w:bCs/>
          <w:sz w:val="28"/>
          <w:szCs w:val="28"/>
        </w:rPr>
      </w:pPr>
      <w:r w:rsidRPr="00E00A5B">
        <w:rPr>
          <w:rFonts w:ascii="Times New Roman" w:hAnsi="Times New Roman"/>
          <w:sz w:val="28"/>
          <w:szCs w:val="28"/>
        </w:rPr>
        <w:lastRenderedPageBreak/>
        <w:t>В случае наличия т</w:t>
      </w:r>
      <w:r>
        <w:rPr>
          <w:rFonts w:ascii="Times New Roman" w:hAnsi="Times New Roman"/>
          <w:sz w:val="28"/>
          <w:szCs w:val="28"/>
        </w:rPr>
        <w:t>акого объекта должностное лицо У</w:t>
      </w:r>
      <w:r w:rsidRPr="00E00A5B">
        <w:rPr>
          <w:rFonts w:ascii="Times New Roman" w:hAnsi="Times New Roman"/>
          <w:sz w:val="28"/>
          <w:szCs w:val="28"/>
        </w:rPr>
        <w:t>полномоченного органа, ответственное за предоставление муниципальной услуги, готовит проект выписки из реестра муниципального имущества. В указанной выписке отражаются все сведения, содержащиеся в реестре муниципального имущества.</w:t>
      </w:r>
    </w:p>
    <w:p w14:paraId="44760C06" w14:textId="0DF4AC84" w:rsidR="00E00A5B" w:rsidRPr="00B1622B" w:rsidRDefault="00E00A5B" w:rsidP="00B1622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В случае отсутствия в реестре объекта, в отношении которого заявитель обратился за получение</w:t>
      </w:r>
      <w:r>
        <w:rPr>
          <w:rFonts w:ascii="Times New Roman" w:hAnsi="Times New Roman"/>
          <w:sz w:val="28"/>
          <w:szCs w:val="28"/>
        </w:rPr>
        <w:t>м информации, должностное лицо У</w:t>
      </w:r>
      <w:r w:rsidRPr="00E00A5B">
        <w:rPr>
          <w:rFonts w:ascii="Times New Roman" w:hAnsi="Times New Roman"/>
          <w:sz w:val="28"/>
          <w:szCs w:val="28"/>
        </w:rPr>
        <w:t xml:space="preserve">полномоченного органа, ответственное за предоставление муниципальной услуги, готовит проект </w:t>
      </w:r>
      <w:r w:rsidR="00B1622B">
        <w:rPr>
          <w:rFonts w:ascii="Times New Roman" w:hAnsi="Times New Roman"/>
          <w:sz w:val="28"/>
          <w:szCs w:val="28"/>
        </w:rPr>
        <w:t>уведомления</w:t>
      </w:r>
      <w:r w:rsidR="00B1622B" w:rsidRPr="00B1622B">
        <w:rPr>
          <w:rFonts w:ascii="Times New Roman" w:hAnsi="Times New Roman"/>
          <w:sz w:val="28"/>
          <w:szCs w:val="28"/>
        </w:rPr>
        <w:t xml:space="preserve"> об отсутствии запрашиваемой информации в реестре муниципального имущества</w:t>
      </w:r>
      <w:r w:rsidR="00B1622B">
        <w:rPr>
          <w:rFonts w:ascii="Times New Roman" w:hAnsi="Times New Roman"/>
          <w:sz w:val="28"/>
          <w:szCs w:val="28"/>
        </w:rPr>
        <w:t xml:space="preserve"> (далее – уведомление</w:t>
      </w:r>
      <w:r w:rsidRPr="00E00A5B">
        <w:rPr>
          <w:rFonts w:ascii="Times New Roman" w:hAnsi="Times New Roman"/>
          <w:sz w:val="28"/>
          <w:szCs w:val="28"/>
        </w:rPr>
        <w:t>).</w:t>
      </w:r>
    </w:p>
    <w:p w14:paraId="4F02A12C" w14:textId="035FC3AB" w:rsidR="00E00A5B" w:rsidRDefault="00B1622B" w:rsidP="00E00A5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Проект выписки (уведомления</w:t>
      </w:r>
      <w:r w:rsidR="00E00A5B" w:rsidRPr="00E00A5B">
        <w:rPr>
          <w:rFonts w:ascii="Times New Roman" w:hAnsi="Times New Roman"/>
          <w:sz w:val="28"/>
          <w:szCs w:val="28"/>
        </w:rPr>
        <w:t>)</w:t>
      </w:r>
      <w:r>
        <w:rPr>
          <w:rFonts w:ascii="Times New Roman" w:hAnsi="Times New Roman"/>
          <w:sz w:val="28"/>
          <w:szCs w:val="28"/>
        </w:rPr>
        <w:t xml:space="preserve"> либо </w:t>
      </w:r>
      <w:r w:rsidRPr="00B1622B">
        <w:rPr>
          <w:rFonts w:ascii="Times New Roman" w:hAnsi="Times New Roman"/>
          <w:sz w:val="28"/>
          <w:szCs w:val="28"/>
        </w:rPr>
        <w:t>отказ в предоставлении муниципальной услуги</w:t>
      </w:r>
      <w:r w:rsidR="00E00A5B" w:rsidRPr="00E00A5B">
        <w:rPr>
          <w:rFonts w:ascii="Times New Roman" w:hAnsi="Times New Roman"/>
          <w:sz w:val="28"/>
          <w:szCs w:val="28"/>
        </w:rPr>
        <w:t xml:space="preserve"> пр</w:t>
      </w:r>
      <w:r>
        <w:rPr>
          <w:rFonts w:ascii="Times New Roman" w:hAnsi="Times New Roman"/>
          <w:sz w:val="28"/>
          <w:szCs w:val="28"/>
        </w:rPr>
        <w:t>едставляется должностным лицом У</w:t>
      </w:r>
      <w:r w:rsidR="00E00A5B" w:rsidRPr="00E00A5B">
        <w:rPr>
          <w:rFonts w:ascii="Times New Roman" w:hAnsi="Times New Roman"/>
          <w:sz w:val="28"/>
          <w:szCs w:val="28"/>
        </w:rPr>
        <w:t>полномоченного органа, ответственным за предоставление муниципальной у</w:t>
      </w:r>
      <w:r w:rsidR="00E00A5B">
        <w:rPr>
          <w:rFonts w:ascii="Times New Roman" w:hAnsi="Times New Roman"/>
          <w:sz w:val="28"/>
          <w:szCs w:val="28"/>
        </w:rPr>
        <w:t>слуги, на подпись руководителю У</w:t>
      </w:r>
      <w:r w:rsidR="00E00A5B" w:rsidRPr="00E00A5B">
        <w:rPr>
          <w:rFonts w:ascii="Times New Roman" w:hAnsi="Times New Roman"/>
          <w:sz w:val="28"/>
          <w:szCs w:val="28"/>
        </w:rPr>
        <w:t>полномоченного органа или уполномоченному им должностному лицу.</w:t>
      </w:r>
    </w:p>
    <w:p w14:paraId="0E3BF6F2" w14:textId="7ED9D0B6" w:rsid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Руководитель У</w:t>
      </w:r>
      <w:r w:rsidRPr="00E00A5B">
        <w:rPr>
          <w:rFonts w:ascii="Times New Roman" w:hAnsi="Times New Roman"/>
          <w:sz w:val="28"/>
          <w:szCs w:val="28"/>
        </w:rPr>
        <w:t>полномоченного органа или уполномоченное им должностное лицо, рассмотрев полученные документы, в случае отсутствия замечаний подписывает</w:t>
      </w:r>
      <w:r w:rsidR="00021EB7">
        <w:rPr>
          <w:rFonts w:ascii="Times New Roman" w:hAnsi="Times New Roman"/>
          <w:sz w:val="28"/>
          <w:szCs w:val="28"/>
        </w:rPr>
        <w:t xml:space="preserve"> их</w:t>
      </w:r>
      <w:r w:rsidRPr="00E00A5B">
        <w:rPr>
          <w:rFonts w:ascii="Times New Roman" w:hAnsi="Times New Roman"/>
          <w:sz w:val="28"/>
          <w:szCs w:val="28"/>
        </w:rPr>
        <w:t>.</w:t>
      </w:r>
    </w:p>
    <w:p w14:paraId="717EC3A2" w14:textId="7EE7DE7F" w:rsidR="00E00A5B" w:rsidRDefault="00021EB7" w:rsidP="00E00A5B">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xml:space="preserve">Подписанные документы </w:t>
      </w:r>
      <w:r w:rsidR="00E00A5B" w:rsidRPr="00E00A5B">
        <w:rPr>
          <w:rFonts w:ascii="Times New Roman" w:hAnsi="Times New Roman"/>
          <w:sz w:val="28"/>
          <w:szCs w:val="28"/>
        </w:rPr>
        <w:t>рег</w:t>
      </w:r>
      <w:r>
        <w:rPr>
          <w:rFonts w:ascii="Times New Roman" w:hAnsi="Times New Roman"/>
          <w:sz w:val="28"/>
          <w:szCs w:val="28"/>
        </w:rPr>
        <w:t>истрируются должностным лицом</w:t>
      </w:r>
      <w:r w:rsidR="00E00A5B">
        <w:rPr>
          <w:rFonts w:ascii="Times New Roman" w:hAnsi="Times New Roman"/>
          <w:sz w:val="28"/>
          <w:szCs w:val="28"/>
        </w:rPr>
        <w:t xml:space="preserve"> У</w:t>
      </w:r>
      <w:r w:rsidR="00E00A5B" w:rsidRPr="00E00A5B">
        <w:rPr>
          <w:rFonts w:ascii="Times New Roman" w:hAnsi="Times New Roman"/>
          <w:sz w:val="28"/>
          <w:szCs w:val="28"/>
        </w:rPr>
        <w:t>полномоченного органа, ответственным за предоставление муниципальной услуги, в установленном порядке.</w:t>
      </w:r>
    </w:p>
    <w:p w14:paraId="7B7C6AE8" w14:textId="1901F9A9"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 xml:space="preserve">В случае подачи заявления заявителем лично или почтовым отправлением, </w:t>
      </w:r>
      <w:r w:rsidR="00021EB7">
        <w:rPr>
          <w:rFonts w:ascii="Times New Roman" w:hAnsi="Times New Roman"/>
          <w:sz w:val="28"/>
          <w:szCs w:val="28"/>
        </w:rPr>
        <w:t xml:space="preserve">результат предоставления муниципальной услуги </w:t>
      </w:r>
      <w:r w:rsidRPr="00E00A5B">
        <w:rPr>
          <w:rFonts w:ascii="Times New Roman" w:hAnsi="Times New Roman"/>
          <w:sz w:val="28"/>
          <w:szCs w:val="28"/>
        </w:rPr>
        <w:t>выдается заявителю в форме бумажного документа по его выб</w:t>
      </w:r>
      <w:r w:rsidR="00021EB7">
        <w:rPr>
          <w:rFonts w:ascii="Times New Roman" w:hAnsi="Times New Roman"/>
          <w:sz w:val="28"/>
          <w:szCs w:val="28"/>
        </w:rPr>
        <w:t>ору в У</w:t>
      </w:r>
      <w:r>
        <w:rPr>
          <w:rFonts w:ascii="Times New Roman" w:hAnsi="Times New Roman"/>
          <w:sz w:val="28"/>
          <w:szCs w:val="28"/>
        </w:rPr>
        <w:t>полномоченном органе, многофункциональном центре, либо направляется У</w:t>
      </w:r>
      <w:r w:rsidRPr="00E00A5B">
        <w:rPr>
          <w:rFonts w:ascii="Times New Roman" w:hAnsi="Times New Roman"/>
          <w:sz w:val="28"/>
          <w:szCs w:val="28"/>
        </w:rPr>
        <w:t>полномоченным органом посредством почтовой связи.</w:t>
      </w:r>
    </w:p>
    <w:p w14:paraId="6F1E3BB1" w14:textId="77777777"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w:t>
      </w:r>
    </w:p>
    <w:p w14:paraId="75E4E76A" w14:textId="77777777" w:rsidR="00E00A5B" w:rsidRPr="00E00A5B" w:rsidRDefault="00E00A5B" w:rsidP="00E00A5B">
      <w:pPr>
        <w:numPr>
          <w:ilvl w:val="0"/>
          <w:numId w:val="43"/>
        </w:numPr>
        <w:autoSpaceDE w:val="0"/>
        <w:autoSpaceDN w:val="0"/>
        <w:adjustRightInd w:val="0"/>
        <w:spacing w:after="0" w:line="240" w:lineRule="auto"/>
        <w:ind w:left="0" w:firstLine="540"/>
        <w:jc w:val="both"/>
        <w:rPr>
          <w:rFonts w:ascii="Times New Roman" w:hAnsi="Times New Roman"/>
          <w:sz w:val="28"/>
          <w:szCs w:val="28"/>
        </w:rPr>
      </w:pPr>
      <w:r w:rsidRPr="00E00A5B">
        <w:rPr>
          <w:rFonts w:ascii="Times New Roman" w:hAnsi="Times New Roman"/>
          <w:sz w:val="28"/>
          <w:szCs w:val="28"/>
        </w:rPr>
        <w:t>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698EBFEC" w14:textId="0C248758" w:rsidR="00E00A5B" w:rsidRPr="00E00A5B" w:rsidRDefault="00E00A5B" w:rsidP="00E00A5B">
      <w:pPr>
        <w:numPr>
          <w:ilvl w:val="0"/>
          <w:numId w:val="43"/>
        </w:numPr>
        <w:autoSpaceDE w:val="0"/>
        <w:autoSpaceDN w:val="0"/>
        <w:adjustRightInd w:val="0"/>
        <w:spacing w:after="0" w:line="240" w:lineRule="auto"/>
        <w:ind w:left="0" w:firstLine="540"/>
        <w:jc w:val="both"/>
        <w:rPr>
          <w:rFonts w:ascii="Times New Roman" w:hAnsi="Times New Roman"/>
          <w:sz w:val="28"/>
          <w:szCs w:val="28"/>
        </w:rPr>
      </w:pPr>
      <w:r w:rsidRPr="00E00A5B">
        <w:rPr>
          <w:rFonts w:ascii="Times New Roman" w:hAnsi="Times New Roman"/>
          <w:sz w:val="28"/>
          <w:szCs w:val="28"/>
        </w:rPr>
        <w:t>в форме документа на бумажном носителе в</w:t>
      </w:r>
      <w:r>
        <w:rPr>
          <w:rFonts w:ascii="Times New Roman" w:hAnsi="Times New Roman"/>
          <w:sz w:val="28"/>
          <w:szCs w:val="28"/>
        </w:rPr>
        <w:t xml:space="preserve"> многофункциональном центре</w:t>
      </w:r>
      <w:r w:rsidRPr="00E00A5B">
        <w:rPr>
          <w:rFonts w:ascii="Times New Roman" w:hAnsi="Times New Roman"/>
          <w:sz w:val="28"/>
          <w:szCs w:val="28"/>
        </w:rPr>
        <w:t>;</w:t>
      </w:r>
    </w:p>
    <w:p w14:paraId="2465A8A9" w14:textId="77777777" w:rsidR="00E00A5B" w:rsidRPr="00E00A5B" w:rsidRDefault="00E00A5B" w:rsidP="00E00A5B">
      <w:pPr>
        <w:numPr>
          <w:ilvl w:val="0"/>
          <w:numId w:val="43"/>
        </w:numPr>
        <w:autoSpaceDE w:val="0"/>
        <w:autoSpaceDN w:val="0"/>
        <w:adjustRightInd w:val="0"/>
        <w:spacing w:after="0" w:line="240" w:lineRule="auto"/>
        <w:ind w:left="0" w:firstLine="540"/>
        <w:jc w:val="both"/>
        <w:rPr>
          <w:rFonts w:ascii="Times New Roman" w:hAnsi="Times New Roman"/>
          <w:sz w:val="28"/>
          <w:szCs w:val="28"/>
        </w:rPr>
      </w:pPr>
      <w:r w:rsidRPr="00E00A5B">
        <w:rPr>
          <w:rFonts w:ascii="Times New Roman" w:hAnsi="Times New Roman"/>
          <w:sz w:val="28"/>
          <w:szCs w:val="28"/>
        </w:rPr>
        <w:t>информации из государственных информационных систем в случаях, предусмотренных законодательством Российской Федерации.</w:t>
      </w:r>
    </w:p>
    <w:p w14:paraId="194017C5" w14:textId="0EB1B2EF" w:rsidR="00021EB7" w:rsidRDefault="00E00A5B" w:rsidP="00E00A5B">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Максимальный срок исполнения а</w:t>
      </w:r>
      <w:r>
        <w:rPr>
          <w:rFonts w:ascii="Times New Roman" w:hAnsi="Times New Roman"/>
          <w:sz w:val="28"/>
          <w:szCs w:val="28"/>
        </w:rPr>
        <w:t xml:space="preserve">дминистративной процедуры </w:t>
      </w:r>
      <w:proofErr w:type="gramStart"/>
      <w:r>
        <w:rPr>
          <w:rFonts w:ascii="Times New Roman" w:hAnsi="Times New Roman"/>
          <w:sz w:val="28"/>
          <w:szCs w:val="28"/>
        </w:rPr>
        <w:t xml:space="preserve">-  </w:t>
      </w:r>
      <w:r w:rsidR="00021EB7">
        <w:rPr>
          <w:rFonts w:ascii="Times New Roman" w:hAnsi="Times New Roman"/>
          <w:sz w:val="28"/>
          <w:szCs w:val="28"/>
        </w:rPr>
        <w:t>не</w:t>
      </w:r>
      <w:proofErr w:type="gramEnd"/>
      <w:r w:rsidR="00021EB7">
        <w:rPr>
          <w:rFonts w:ascii="Times New Roman" w:hAnsi="Times New Roman"/>
          <w:sz w:val="28"/>
          <w:szCs w:val="28"/>
        </w:rPr>
        <w:t xml:space="preserve"> более 10 рабочих дней с даты регистрации заявления в Уполномоченном органе.</w:t>
      </w:r>
    </w:p>
    <w:p w14:paraId="34817E16" w14:textId="0D4416D2" w:rsidR="00021EB7" w:rsidRDefault="00E00A5B" w:rsidP="00021EB7">
      <w:pPr>
        <w:autoSpaceDE w:val="0"/>
        <w:autoSpaceDN w:val="0"/>
        <w:adjustRightInd w:val="0"/>
        <w:spacing w:after="0" w:line="240" w:lineRule="auto"/>
        <w:ind w:firstLine="540"/>
        <w:jc w:val="both"/>
        <w:rPr>
          <w:rFonts w:ascii="Times New Roman" w:hAnsi="Times New Roman"/>
          <w:sz w:val="28"/>
          <w:szCs w:val="28"/>
        </w:rPr>
      </w:pPr>
      <w:r w:rsidRPr="00E00A5B">
        <w:rPr>
          <w:rFonts w:ascii="Times New Roman" w:hAnsi="Times New Roman"/>
          <w:sz w:val="28"/>
          <w:szCs w:val="28"/>
        </w:rPr>
        <w:t>Результатом исполнения адми</w:t>
      </w:r>
      <w:r w:rsidR="00021EB7">
        <w:rPr>
          <w:rFonts w:ascii="Times New Roman" w:hAnsi="Times New Roman"/>
          <w:sz w:val="28"/>
          <w:szCs w:val="28"/>
        </w:rPr>
        <w:t xml:space="preserve">нистративной процедуры является </w:t>
      </w:r>
      <w:r w:rsidRPr="00E00A5B">
        <w:rPr>
          <w:rFonts w:ascii="Times New Roman" w:hAnsi="Times New Roman"/>
          <w:sz w:val="28"/>
          <w:szCs w:val="28"/>
        </w:rPr>
        <w:t>направление (вручение) заявителю</w:t>
      </w:r>
      <w:r w:rsidR="00021EB7">
        <w:rPr>
          <w:rFonts w:ascii="Times New Roman" w:hAnsi="Times New Roman"/>
          <w:sz w:val="28"/>
          <w:szCs w:val="28"/>
        </w:rPr>
        <w:t>:</w:t>
      </w:r>
    </w:p>
    <w:p w14:paraId="1BFF4413" w14:textId="1FD286D2" w:rsidR="00021EB7" w:rsidRPr="00021EB7" w:rsidRDefault="00021EB7" w:rsidP="00021EB7">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 выписки</w:t>
      </w:r>
      <w:r w:rsidRPr="00021EB7">
        <w:rPr>
          <w:rFonts w:ascii="Times New Roman" w:hAnsi="Times New Roman"/>
          <w:sz w:val="28"/>
          <w:szCs w:val="28"/>
        </w:rPr>
        <w:t xml:space="preserve"> из реестра муниципального имущества по форме установленной приложением к Порядку ведения органами местного самоуправления реестров муниципального имущества, утвержденному приказом Минфина России от 10.10.2023 № 163н;</w:t>
      </w:r>
    </w:p>
    <w:p w14:paraId="2AE356B5" w14:textId="6C2A21DD" w:rsidR="00021EB7" w:rsidRPr="00021EB7" w:rsidRDefault="00021EB7" w:rsidP="00021EB7">
      <w:pPr>
        <w:autoSpaceDE w:val="0"/>
        <w:autoSpaceDN w:val="0"/>
        <w:adjustRightInd w:val="0"/>
        <w:spacing w:after="0" w:line="240" w:lineRule="auto"/>
        <w:ind w:firstLine="540"/>
        <w:jc w:val="both"/>
        <w:rPr>
          <w:rFonts w:ascii="Times New Roman" w:hAnsi="Times New Roman"/>
          <w:sz w:val="28"/>
          <w:szCs w:val="28"/>
        </w:rPr>
      </w:pPr>
      <w:r w:rsidRPr="00021EB7">
        <w:rPr>
          <w:rFonts w:ascii="Times New Roman" w:hAnsi="Times New Roman"/>
          <w:sz w:val="28"/>
          <w:szCs w:val="28"/>
        </w:rPr>
        <w:t xml:space="preserve">- </w:t>
      </w:r>
      <w:r>
        <w:rPr>
          <w:rFonts w:ascii="Times New Roman" w:hAnsi="Times New Roman"/>
          <w:sz w:val="28"/>
          <w:szCs w:val="28"/>
        </w:rPr>
        <w:t>уведомления</w:t>
      </w:r>
      <w:r w:rsidRPr="00021EB7">
        <w:rPr>
          <w:rFonts w:ascii="Times New Roman" w:hAnsi="Times New Roman"/>
          <w:sz w:val="28"/>
          <w:szCs w:val="28"/>
        </w:rPr>
        <w:t xml:space="preserve"> об отсутствии запрашиваемой информации в реестре муниципального имущества по форме установленной приложением 2 к настоящему Административному регламенту;</w:t>
      </w:r>
    </w:p>
    <w:p w14:paraId="6E82345E" w14:textId="27620E60" w:rsidR="00021EB7" w:rsidRPr="00021EB7" w:rsidRDefault="00021EB7" w:rsidP="00021EB7">
      <w:pPr>
        <w:autoSpaceDE w:val="0"/>
        <w:autoSpaceDN w:val="0"/>
        <w:adjustRightInd w:val="0"/>
        <w:spacing w:after="0" w:line="240" w:lineRule="auto"/>
        <w:ind w:firstLine="540"/>
        <w:jc w:val="both"/>
        <w:rPr>
          <w:rFonts w:ascii="Times New Roman" w:hAnsi="Times New Roman"/>
          <w:sz w:val="28"/>
          <w:szCs w:val="28"/>
        </w:rPr>
      </w:pPr>
      <w:r w:rsidRPr="00021EB7">
        <w:rPr>
          <w:rFonts w:ascii="Times New Roman" w:hAnsi="Times New Roman"/>
          <w:sz w:val="28"/>
          <w:szCs w:val="28"/>
        </w:rPr>
        <w:t>- отказ</w:t>
      </w:r>
      <w:r>
        <w:rPr>
          <w:rFonts w:ascii="Times New Roman" w:hAnsi="Times New Roman"/>
          <w:sz w:val="28"/>
          <w:szCs w:val="28"/>
        </w:rPr>
        <w:t>а</w:t>
      </w:r>
      <w:r w:rsidRPr="00021EB7">
        <w:rPr>
          <w:rFonts w:ascii="Times New Roman" w:hAnsi="Times New Roman"/>
          <w:sz w:val="28"/>
          <w:szCs w:val="28"/>
        </w:rPr>
        <w:t xml:space="preserve"> в предоставлении </w:t>
      </w:r>
      <w:proofErr w:type="gramStart"/>
      <w:r w:rsidRPr="00021EB7">
        <w:rPr>
          <w:rFonts w:ascii="Times New Roman" w:hAnsi="Times New Roman"/>
          <w:sz w:val="28"/>
          <w:szCs w:val="28"/>
        </w:rPr>
        <w:t>муниципальной услуги</w:t>
      </w:r>
      <w:proofErr w:type="gramEnd"/>
      <w:r w:rsidRPr="00021EB7">
        <w:rPr>
          <w:rFonts w:ascii="Times New Roman" w:hAnsi="Times New Roman"/>
          <w:sz w:val="28"/>
          <w:szCs w:val="28"/>
        </w:rPr>
        <w:t xml:space="preserve"> по форме установленной приложением 3 к настоящему Административному регламенту. </w:t>
      </w:r>
    </w:p>
    <w:p w14:paraId="3B3D14ED" w14:textId="77777777" w:rsidR="00E00A5B" w:rsidRPr="00E00A5B" w:rsidRDefault="00E00A5B" w:rsidP="00E00A5B">
      <w:pPr>
        <w:autoSpaceDE w:val="0"/>
        <w:autoSpaceDN w:val="0"/>
        <w:adjustRightInd w:val="0"/>
        <w:spacing w:after="0" w:line="240" w:lineRule="auto"/>
        <w:ind w:firstLine="540"/>
        <w:jc w:val="both"/>
        <w:rPr>
          <w:rFonts w:ascii="Times New Roman" w:hAnsi="Times New Roman"/>
          <w:sz w:val="28"/>
          <w:szCs w:val="28"/>
        </w:rPr>
      </w:pPr>
    </w:p>
    <w:p w14:paraId="7C18A8A7" w14:textId="77777777" w:rsidR="00EB6B96" w:rsidRDefault="00EB6B96" w:rsidP="00EB6B96">
      <w:pPr>
        <w:pStyle w:val="1"/>
      </w:pPr>
      <w:r w:rsidRPr="007B2856">
        <w:t>Исчерпывающий перечень административных процедур</w:t>
      </w:r>
    </w:p>
    <w:p w14:paraId="49BA52F3" w14:textId="77777777" w:rsidR="00EB6B96" w:rsidRPr="007B2856" w:rsidRDefault="00EB6B96" w:rsidP="00EB6B96">
      <w:pPr>
        <w:pStyle w:val="1"/>
      </w:pPr>
      <w:r w:rsidRPr="007B2856">
        <w:lastRenderedPageBreak/>
        <w:t>Перечень административных процедур (действий) при предоставлении муниципальной услуги услуг в электронной форме</w:t>
      </w:r>
    </w:p>
    <w:p w14:paraId="0C0D1E9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E5BCA1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3.2. При предоставлении муниципальной услуги в электронной форме заявителю обеспечиваются:</w:t>
      </w:r>
    </w:p>
    <w:p w14:paraId="5265C86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информации о порядке и сроках предоставления муниципальной услуги;</w:t>
      </w:r>
    </w:p>
    <w:p w14:paraId="25C4DE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w:t>
      </w:r>
    </w:p>
    <w:p w14:paraId="0CA6DC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785BF81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результата предоставления муниципальной услуги;</w:t>
      </w:r>
    </w:p>
    <w:p w14:paraId="7B493B5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получение сведений о ходе рассмотрения заявления;</w:t>
      </w:r>
    </w:p>
    <w:p w14:paraId="43770A7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осуществление оценки качества предоставления муниципальной услуги;</w:t>
      </w:r>
    </w:p>
    <w:p w14:paraId="48D9738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593235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7643C3B5" w14:textId="77777777" w:rsidR="00EB6B96" w:rsidRPr="007B2856" w:rsidRDefault="00EB6B96" w:rsidP="00EB6B96">
      <w:pPr>
        <w:pStyle w:val="1"/>
      </w:pPr>
      <w:r w:rsidRPr="007B2856">
        <w:t>Порядок осуществления административных процедур (действий) в электронной форме</w:t>
      </w:r>
    </w:p>
    <w:p w14:paraId="20B7FE3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DA0BA2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3.3. Формирование заявления.</w:t>
      </w:r>
    </w:p>
    <w:p w14:paraId="2A1173A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7A8DDA0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EF31A8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формировании заявления заявителю обеспечивается:</w:t>
      </w:r>
    </w:p>
    <w:p w14:paraId="3F4CDB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14:paraId="0297052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возможность печати на бумажном носителе копии электронной формы заявления;</w:t>
      </w:r>
    </w:p>
    <w:p w14:paraId="76AD900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7B7BDEE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5A22F37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9E4362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12FEB9B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Сформированное и подписанное заявление и иные документы, необходимые для </w:t>
      </w:r>
      <w:r w:rsidRPr="007B2856">
        <w:rPr>
          <w:rFonts w:ascii="Times New Roman" w:hAnsi="Times New Roman"/>
          <w:sz w:val="28"/>
          <w:szCs w:val="28"/>
        </w:rPr>
        <w:lastRenderedPageBreak/>
        <w:t>предоставления муниципальной услуги, направляются в Уполномоченный орган посредством ЕПГУ.</w:t>
      </w:r>
    </w:p>
    <w:p w14:paraId="512817E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A2A7C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AEA6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2DE77BF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248C43D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Ответственное должностное лицо:</w:t>
      </w:r>
    </w:p>
    <w:p w14:paraId="3413926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наличие электронных заявлений, поступивших с ЕПГУ, с периодом не реже 2 раз в день;</w:t>
      </w:r>
    </w:p>
    <w:p w14:paraId="6DE376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рассматривает поступившие заявления и приложенные образы документов (документы);</w:t>
      </w:r>
    </w:p>
    <w:p w14:paraId="4A355A6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производит действия в соответствии с пунктом 3.4 настоящего Административного регламента.</w:t>
      </w:r>
    </w:p>
    <w:p w14:paraId="7BDA989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3.6. Заявителю в качестве результата предоставления муниципальной услуги обеспечивается возможность получения документа:</w:t>
      </w:r>
    </w:p>
    <w:p w14:paraId="0C1D55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bookmarkStart w:id="11" w:name="_Hlk99376589"/>
      <w:r w:rsidRPr="007B2856">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5C55303C" w14:textId="7FBA9D7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w:t>
      </w:r>
      <w:r w:rsidR="00024280">
        <w:rPr>
          <w:rFonts w:ascii="Times New Roman" w:hAnsi="Times New Roman"/>
          <w:sz w:val="28"/>
          <w:szCs w:val="28"/>
        </w:rPr>
        <w:t xml:space="preserve"> Уполномоченный орган (</w:t>
      </w:r>
      <w:r w:rsidRPr="007B2856">
        <w:rPr>
          <w:rFonts w:ascii="Times New Roman" w:hAnsi="Times New Roman"/>
          <w:sz w:val="28"/>
          <w:szCs w:val="28"/>
        </w:rPr>
        <w:t>многофункциональн</w:t>
      </w:r>
      <w:r w:rsidR="00024280">
        <w:rPr>
          <w:rFonts w:ascii="Times New Roman" w:hAnsi="Times New Roman"/>
          <w:sz w:val="28"/>
          <w:szCs w:val="28"/>
        </w:rPr>
        <w:t>ый</w:t>
      </w:r>
      <w:r w:rsidRPr="007B2856">
        <w:rPr>
          <w:rFonts w:ascii="Times New Roman" w:hAnsi="Times New Roman"/>
          <w:sz w:val="28"/>
          <w:szCs w:val="28"/>
        </w:rPr>
        <w:t xml:space="preserve"> центр</w:t>
      </w:r>
      <w:r w:rsidR="00024280">
        <w:rPr>
          <w:rFonts w:ascii="Times New Roman" w:hAnsi="Times New Roman"/>
          <w:sz w:val="28"/>
          <w:szCs w:val="28"/>
        </w:rPr>
        <w:t>)</w:t>
      </w:r>
      <w:r w:rsidRPr="007B2856">
        <w:rPr>
          <w:rFonts w:ascii="Times New Roman" w:hAnsi="Times New Roman"/>
          <w:sz w:val="28"/>
          <w:szCs w:val="28"/>
        </w:rPr>
        <w:t>.</w:t>
      </w:r>
    </w:p>
    <w:bookmarkEnd w:id="11"/>
    <w:p w14:paraId="4B285D7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6695844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предоставлении муниципальной услуги в электронной форме заявителю направляется:</w:t>
      </w:r>
    </w:p>
    <w:p w14:paraId="10FF81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350624C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w:t>
      </w:r>
      <w:r w:rsidRPr="007B2856">
        <w:rPr>
          <w:rFonts w:ascii="Times New Roman" w:hAnsi="Times New Roman"/>
          <w:sz w:val="28"/>
          <w:szCs w:val="28"/>
        </w:rPr>
        <w:lastRenderedPageBreak/>
        <w:t>отказ в предоставлении муниципальной услуги.</w:t>
      </w:r>
    </w:p>
    <w:p w14:paraId="47BE302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3.8. Оценка качества предоставления муниципальной услуги.</w:t>
      </w:r>
    </w:p>
    <w:p w14:paraId="664A08AE" w14:textId="16B074A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w:t>
      </w:r>
      <w:r w:rsidR="00024280">
        <w:rPr>
          <w:rFonts w:ascii="Times New Roman" w:hAnsi="Times New Roman"/>
          <w:sz w:val="28"/>
          <w:szCs w:val="28"/>
        </w:rPr>
        <w:t>.12.2012</w:t>
      </w:r>
      <w:r w:rsidRPr="007B2856">
        <w:rPr>
          <w:rFonts w:ascii="Times New Roman" w:hAnsi="Times New Roman"/>
          <w:sz w:val="28"/>
          <w:szCs w:val="28"/>
        </w:rPr>
        <w:t xml:space="preserve"> № 1284 </w:t>
      </w:r>
      <w:r w:rsidR="00024280">
        <w:rPr>
          <w:rFonts w:ascii="Times New Roman" w:hAnsi="Times New Roman"/>
          <w:sz w:val="28"/>
          <w:szCs w:val="28"/>
        </w:rPr>
        <w:t>"</w:t>
      </w:r>
      <w:r w:rsidRPr="007B2856">
        <w:rPr>
          <w:rFonts w:ascii="Times New Roman" w:hAnsi="Times New Roman"/>
          <w:sz w:val="28"/>
          <w:szCs w:val="28"/>
        </w:rPr>
        <w: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sidR="00024280">
        <w:rPr>
          <w:rFonts w:ascii="Times New Roman" w:hAnsi="Times New Roman"/>
          <w:sz w:val="28"/>
          <w:szCs w:val="28"/>
        </w:rPr>
        <w:t>"</w:t>
      </w:r>
      <w:r w:rsidRPr="007B2856">
        <w:rPr>
          <w:rFonts w:ascii="Times New Roman" w:hAnsi="Times New Roman"/>
          <w:sz w:val="28"/>
          <w:szCs w:val="28"/>
        </w:rPr>
        <w:t>.</w:t>
      </w:r>
    </w:p>
    <w:p w14:paraId="413BE41C" w14:textId="2C070F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w:t>
      </w:r>
      <w:r w:rsidR="00024280">
        <w:rPr>
          <w:rFonts w:ascii="Times New Roman" w:hAnsi="Times New Roman"/>
          <w:sz w:val="28"/>
          <w:szCs w:val="28"/>
        </w:rPr>
        <w:t>.11.</w:t>
      </w:r>
      <w:r w:rsidRPr="007B2856">
        <w:rPr>
          <w:rFonts w:ascii="Times New Roman" w:hAnsi="Times New Roman"/>
          <w:sz w:val="28"/>
          <w:szCs w:val="28"/>
        </w:rPr>
        <w:t xml:space="preserve">2012 № 1198 </w:t>
      </w:r>
      <w:r w:rsidR="00024280">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24280">
        <w:rPr>
          <w:rFonts w:ascii="Times New Roman" w:hAnsi="Times New Roman"/>
          <w:sz w:val="28"/>
          <w:szCs w:val="28"/>
        </w:rPr>
        <w:t>"</w:t>
      </w:r>
      <w:r w:rsidRPr="007B2856">
        <w:rPr>
          <w:rFonts w:ascii="Times New Roman" w:hAnsi="Times New Roman"/>
          <w:sz w:val="28"/>
          <w:szCs w:val="28"/>
        </w:rPr>
        <w:t xml:space="preserve"> (в случае, если Уполномоченный орган подключен к указанной системе).</w:t>
      </w:r>
    </w:p>
    <w:p w14:paraId="31AAEB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515911C" w14:textId="77777777" w:rsidR="00EB6B96" w:rsidRPr="007B2856" w:rsidRDefault="00EB6B96" w:rsidP="00EB6B96">
      <w:pPr>
        <w:pStyle w:val="1"/>
      </w:pPr>
      <w:r w:rsidRPr="007B2856">
        <w:t>Порядок исправления допущенных опечаток и ошибок в выданных в результате предоставления муниципальной услуги документах</w:t>
      </w:r>
    </w:p>
    <w:p w14:paraId="276C85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94E927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3.10.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2656463C" w14:textId="610CEC95"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3.11. Основания отказа в приеме заявления об исправлении опечаток и ошибок указаны в пункте 2.1</w:t>
      </w:r>
      <w:r w:rsidR="00024280">
        <w:rPr>
          <w:rFonts w:ascii="Times New Roman" w:hAnsi="Times New Roman"/>
          <w:sz w:val="28"/>
          <w:szCs w:val="28"/>
        </w:rPr>
        <w:t>6</w:t>
      </w:r>
      <w:r w:rsidRPr="007B2856">
        <w:rPr>
          <w:rFonts w:ascii="Times New Roman" w:hAnsi="Times New Roman"/>
          <w:sz w:val="28"/>
          <w:szCs w:val="28"/>
        </w:rPr>
        <w:t xml:space="preserve"> настоящего Административного регламента.</w:t>
      </w:r>
    </w:p>
    <w:p w14:paraId="56D1458F" w14:textId="0C365598"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 Исправление допущенных опечаток и ошибок в выданных в результате предоставления </w:t>
      </w:r>
      <w:r w:rsidR="00024280">
        <w:rPr>
          <w:rFonts w:ascii="Times New Roman" w:hAnsi="Times New Roman"/>
          <w:sz w:val="28"/>
          <w:szCs w:val="28"/>
        </w:rPr>
        <w:t xml:space="preserve">муниципальной </w:t>
      </w:r>
      <w:r w:rsidRPr="007B2856">
        <w:rPr>
          <w:rFonts w:ascii="Times New Roman" w:hAnsi="Times New Roman"/>
          <w:sz w:val="28"/>
          <w:szCs w:val="28"/>
        </w:rPr>
        <w:t>услуги документах осуществляется в следующем порядке:</w:t>
      </w:r>
    </w:p>
    <w:p w14:paraId="356670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35E426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w:t>
      </w:r>
      <w:r w:rsidRPr="007B2856">
        <w:rPr>
          <w:rFonts w:ascii="Times New Roman" w:hAnsi="Times New Roman"/>
          <w:sz w:val="28"/>
          <w:szCs w:val="28"/>
        </w:rPr>
        <w:lastRenderedPageBreak/>
        <w:t>предоставления муниципальной услуги.</w:t>
      </w:r>
    </w:p>
    <w:p w14:paraId="0CB79F9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3.12.3. Уполномоченный орган обеспечивает устранение опечаток и ошибок в документах, являющихся результатом предоставления муниципальной услуги.</w:t>
      </w:r>
    </w:p>
    <w:p w14:paraId="7B71E6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3.12.4. Срок устранения опечаток и ошибок не должен превышать 3 (трех) рабочих дней с даты регистрации заявления, указанного в подпункте 3.12.1 пункта 3.12 настоящего подраздела.</w:t>
      </w:r>
    </w:p>
    <w:p w14:paraId="5BA0DE0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5718516" w14:textId="77777777" w:rsidR="00EB6B96" w:rsidRPr="007B2856" w:rsidRDefault="00EB6B96" w:rsidP="00EB6B96">
      <w:pPr>
        <w:pStyle w:val="1"/>
      </w:pPr>
      <w:r w:rsidRPr="007B2856">
        <w:t xml:space="preserve">IV. Формы контроля за исполнением административного регламента </w:t>
      </w:r>
    </w:p>
    <w:p w14:paraId="2F0B63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2FD9C07" w14:textId="77777777" w:rsidR="00EB6B96" w:rsidRPr="007B2856" w:rsidRDefault="00EB6B96" w:rsidP="00EB6B96">
      <w:pPr>
        <w:pStyle w:val="1"/>
      </w:pPr>
      <w:r w:rsidRPr="007B2856">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3657A0F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C8120E" w14:textId="5D5C738C"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14:paraId="48697E80" w14:textId="5A860FB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14:paraId="1226BF0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Текущий контроль осуществляется путем проведения проверок:</w:t>
      </w:r>
    </w:p>
    <w:p w14:paraId="737C4BA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решений о предоставлении (об отказе в предоставлении) муниципальной услуги;</w:t>
      </w:r>
    </w:p>
    <w:p w14:paraId="026F687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выявления и устранения нарушений прав граждан;</w:t>
      </w:r>
    </w:p>
    <w:p w14:paraId="0708520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653F055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DBC0F85" w14:textId="77777777" w:rsidR="00EB6B96" w:rsidRPr="007B2856" w:rsidRDefault="00EB6B96" w:rsidP="00EB6B96">
      <w:pPr>
        <w:pStyle w:val="1"/>
      </w:pPr>
      <w:r w:rsidRPr="007B2856">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2AC2BB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21619D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14:paraId="34EA51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14:paraId="1C51199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соблюдение сроков предоставления муниципальной услуги; соблюдение положений настоящего Административного регламента;</w:t>
      </w:r>
    </w:p>
    <w:p w14:paraId="6E50645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правильность и обоснованность принятого решения об отказе в предоставлении муниципальной услуги.</w:t>
      </w:r>
    </w:p>
    <w:p w14:paraId="1D26425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Основанием для проведения внеплановых проверок являются:</w:t>
      </w:r>
    </w:p>
    <w:p w14:paraId="5FCAAF55" w14:textId="6575EECA"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6D25F9">
        <w:rPr>
          <w:rFonts w:ascii="Times New Roman" w:hAnsi="Times New Roman"/>
          <w:sz w:val="28"/>
          <w:szCs w:val="28"/>
        </w:rPr>
        <w:t xml:space="preserve">Ростовской области </w:t>
      </w:r>
      <w:r w:rsidRPr="007B2856">
        <w:rPr>
          <w:rFonts w:ascii="Times New Roman" w:hAnsi="Times New Roman"/>
          <w:sz w:val="28"/>
          <w:szCs w:val="28"/>
        </w:rPr>
        <w:t xml:space="preserve">и </w:t>
      </w:r>
      <w:r w:rsidR="00021EB7">
        <w:rPr>
          <w:rFonts w:ascii="Times New Roman" w:hAnsi="Times New Roman"/>
          <w:sz w:val="28"/>
          <w:szCs w:val="28"/>
        </w:rPr>
        <w:lastRenderedPageBreak/>
        <w:t xml:space="preserve">муниципальных </w:t>
      </w:r>
      <w:r w:rsidRPr="007B2856">
        <w:rPr>
          <w:rFonts w:ascii="Times New Roman" w:hAnsi="Times New Roman"/>
          <w:sz w:val="28"/>
          <w:szCs w:val="28"/>
        </w:rPr>
        <w:t xml:space="preserve">нормативных правовых </w:t>
      </w:r>
      <w:r w:rsidRPr="00021EB7">
        <w:rPr>
          <w:rFonts w:ascii="Times New Roman" w:hAnsi="Times New Roman"/>
          <w:sz w:val="28"/>
          <w:szCs w:val="28"/>
        </w:rPr>
        <w:t>актов органов местного самоуправления</w:t>
      </w:r>
      <w:r w:rsidR="003026FA" w:rsidRPr="003026FA">
        <w:rPr>
          <w:rFonts w:ascii="Times New Roman" w:hAnsi="Times New Roman"/>
          <w:bCs/>
          <w:sz w:val="28"/>
          <w:szCs w:val="28"/>
          <w:lang w:bidi="ru-RU"/>
        </w:rPr>
        <w:t xml:space="preserve"> </w:t>
      </w:r>
      <w:r w:rsidR="004334E5">
        <w:rPr>
          <w:rFonts w:ascii="Times New Roman" w:hAnsi="Times New Roman"/>
          <w:bCs/>
          <w:sz w:val="28"/>
          <w:szCs w:val="28"/>
          <w:lang w:bidi="ru-RU"/>
        </w:rPr>
        <w:t>Новониколаевского</w:t>
      </w:r>
      <w:r w:rsidR="003026FA" w:rsidRPr="003026FA">
        <w:rPr>
          <w:rFonts w:ascii="Times New Roman" w:hAnsi="Times New Roman"/>
          <w:bCs/>
          <w:sz w:val="28"/>
          <w:szCs w:val="28"/>
          <w:lang w:bidi="ru-RU"/>
        </w:rPr>
        <w:t xml:space="preserve"> сельского поселения</w:t>
      </w:r>
      <w:r w:rsidRPr="00021EB7">
        <w:rPr>
          <w:rFonts w:ascii="Times New Roman" w:hAnsi="Times New Roman"/>
          <w:sz w:val="28"/>
          <w:szCs w:val="28"/>
        </w:rPr>
        <w:t>;</w:t>
      </w:r>
    </w:p>
    <w:p w14:paraId="7DB5398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2C6CCE3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5306D58" w14:textId="77777777" w:rsidR="00EB6B96" w:rsidRPr="007B2856" w:rsidRDefault="00EB6B96" w:rsidP="00EB6B96">
      <w:pPr>
        <w:pStyle w:val="1"/>
      </w:pPr>
      <w:r w:rsidRPr="007B2856">
        <w:t>Ответственность должностных лиц за решения и действия (бездействие), принимаемые (осуществляемые) ими в ходе предоставления муниципальной услуги</w:t>
      </w:r>
    </w:p>
    <w:p w14:paraId="0DDFC6D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CDC52AA" w14:textId="2F5F1E15" w:rsidR="00EB6B96" w:rsidRPr="007B2856" w:rsidRDefault="00021EB7"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4.4</w:t>
      </w:r>
      <w:r w:rsidR="00EB6B96" w:rsidRPr="007B2856">
        <w:rPr>
          <w:rFonts w:ascii="Times New Roman" w:hAnsi="Times New Roman"/>
          <w:sz w:val="28"/>
          <w:szCs w:val="28"/>
        </w:rPr>
        <w:t xml:space="preserve">. По результатам проведенных проверок в случае выявления нарушений положений настоящего </w:t>
      </w:r>
      <w:r w:rsidR="00EB6B96" w:rsidRPr="00021EB7">
        <w:rPr>
          <w:rFonts w:ascii="Times New Roman" w:hAnsi="Times New Roman"/>
          <w:sz w:val="28"/>
          <w:szCs w:val="28"/>
        </w:rPr>
        <w:t xml:space="preserve">Административного регламента, нормативных правовых актов </w:t>
      </w:r>
      <w:r w:rsidR="006D25F9" w:rsidRPr="00021EB7">
        <w:rPr>
          <w:rFonts w:ascii="Times New Roman" w:hAnsi="Times New Roman"/>
          <w:sz w:val="28"/>
          <w:szCs w:val="28"/>
        </w:rPr>
        <w:t xml:space="preserve">Ростовской области </w:t>
      </w:r>
      <w:r w:rsidR="00EB6B96" w:rsidRPr="00021EB7">
        <w:rPr>
          <w:rFonts w:ascii="Times New Roman" w:hAnsi="Times New Roman"/>
          <w:sz w:val="28"/>
          <w:szCs w:val="28"/>
        </w:rPr>
        <w:t xml:space="preserve">и </w:t>
      </w:r>
      <w:r w:rsidRPr="00021EB7">
        <w:rPr>
          <w:rFonts w:ascii="Times New Roman" w:hAnsi="Times New Roman"/>
          <w:sz w:val="28"/>
          <w:szCs w:val="28"/>
        </w:rPr>
        <w:t xml:space="preserve">муниципальных </w:t>
      </w:r>
      <w:r w:rsidR="00EB6B96" w:rsidRPr="00021EB7">
        <w:rPr>
          <w:rFonts w:ascii="Times New Roman" w:hAnsi="Times New Roman"/>
          <w:sz w:val="28"/>
          <w:szCs w:val="28"/>
        </w:rPr>
        <w:t>нормативных правовых актов органов местного самоуправления</w:t>
      </w:r>
      <w:r w:rsidR="003026FA" w:rsidRPr="003026FA">
        <w:rPr>
          <w:rFonts w:ascii="Times New Roman" w:hAnsi="Times New Roman"/>
          <w:bCs/>
          <w:sz w:val="28"/>
          <w:szCs w:val="28"/>
          <w:lang w:bidi="ru-RU"/>
        </w:rPr>
        <w:t xml:space="preserve"> </w:t>
      </w:r>
      <w:r w:rsidR="004334E5">
        <w:rPr>
          <w:rFonts w:ascii="Times New Roman" w:hAnsi="Times New Roman"/>
          <w:bCs/>
          <w:sz w:val="28"/>
          <w:szCs w:val="28"/>
          <w:lang w:bidi="ru-RU"/>
        </w:rPr>
        <w:t>Новониколаевского</w:t>
      </w:r>
      <w:r w:rsidR="003026FA" w:rsidRPr="003026FA">
        <w:rPr>
          <w:rFonts w:ascii="Times New Roman" w:hAnsi="Times New Roman"/>
          <w:bCs/>
          <w:sz w:val="28"/>
          <w:szCs w:val="28"/>
          <w:lang w:bidi="ru-RU"/>
        </w:rPr>
        <w:t xml:space="preserve"> сельского поселения</w:t>
      </w:r>
      <w:r w:rsidR="003026FA">
        <w:rPr>
          <w:rFonts w:ascii="Times New Roman" w:hAnsi="Times New Roman"/>
          <w:bCs/>
          <w:sz w:val="28"/>
          <w:szCs w:val="28"/>
          <w:lang w:bidi="ru-RU"/>
        </w:rPr>
        <w:t xml:space="preserve"> </w:t>
      </w:r>
      <w:r w:rsidR="00EB6B96" w:rsidRPr="00021EB7">
        <w:rPr>
          <w:rFonts w:ascii="Times New Roman" w:hAnsi="Times New Roman"/>
          <w:sz w:val="28"/>
          <w:szCs w:val="28"/>
        </w:rPr>
        <w:t>осуществляется привлечение виновных лиц к ответственности в соответствии с</w:t>
      </w:r>
      <w:r w:rsidR="00EB6B96" w:rsidRPr="007B2856">
        <w:rPr>
          <w:rFonts w:ascii="Times New Roman" w:hAnsi="Times New Roman"/>
          <w:sz w:val="28"/>
          <w:szCs w:val="28"/>
        </w:rPr>
        <w:t xml:space="preserve"> законодательством Российской Федерации.</w:t>
      </w:r>
    </w:p>
    <w:p w14:paraId="0B5C29D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69BCD32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BFE2B2F" w14:textId="77777777" w:rsidR="00EB6B96" w:rsidRPr="007B2856" w:rsidRDefault="00EB6B96" w:rsidP="00EB6B96">
      <w:pPr>
        <w:pStyle w:val="1"/>
      </w:pPr>
      <w:r w:rsidRPr="007B2856">
        <w:t>Требования к порядку и формам контроля за предоставлением муниципальной услуги, в том числе со стороны граждан, их объединений и организаций</w:t>
      </w:r>
    </w:p>
    <w:p w14:paraId="30CB68A4"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067A28C2" w14:textId="37D6C811" w:rsidR="00EB6B96" w:rsidRPr="007B2856" w:rsidRDefault="00021EB7"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4.5</w:t>
      </w:r>
      <w:r w:rsidR="00EB6B96" w:rsidRPr="007B2856">
        <w:rPr>
          <w:rFonts w:ascii="Times New Roman" w:hAnsi="Times New Roman"/>
          <w:sz w:val="28"/>
          <w:szCs w:val="28"/>
        </w:rPr>
        <w:t>.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77A516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Граждане, их объединения и организации также имеют право:</w:t>
      </w:r>
    </w:p>
    <w:p w14:paraId="4A91955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14:paraId="4E1BEC6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вносить предложения о мерах по устранению нарушений настоящего Административного регламента.</w:t>
      </w:r>
    </w:p>
    <w:p w14:paraId="2049CAB2" w14:textId="56152F2A" w:rsidR="00EB6B96" w:rsidRPr="007B2856" w:rsidRDefault="00021EB7"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4.6</w:t>
      </w:r>
      <w:r w:rsidR="00EB6B96" w:rsidRPr="007B2856">
        <w:rPr>
          <w:rFonts w:ascii="Times New Roman" w:hAnsi="Times New Roman"/>
          <w:sz w:val="28"/>
          <w:szCs w:val="28"/>
        </w:rPr>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9F1D1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5D0D559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3996C2D" w14:textId="77777777" w:rsidR="00EB6B96" w:rsidRPr="007B2856" w:rsidRDefault="00EB6B96" w:rsidP="00EB6B96">
      <w:pPr>
        <w:pStyle w:val="1"/>
      </w:pPr>
      <w:r w:rsidRPr="007B2856">
        <w:t>V. Досудебный (внесудебный) порядок обжалования решений и действий (бездейс</w:t>
      </w:r>
      <w:r>
        <w:t xml:space="preserve">твия) органа, предоставляющего </w:t>
      </w:r>
      <w:r w:rsidRPr="007B2856">
        <w:t>муниципальную услугу, а также их должностных лиц, муниципальных служащих</w:t>
      </w:r>
    </w:p>
    <w:p w14:paraId="0FD7F0E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6A40F593" w14:textId="77777777"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5.1.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w:t>
      </w:r>
      <w:r w:rsidRPr="007B2856">
        <w:rPr>
          <w:rFonts w:ascii="Times New Roman" w:hAnsi="Times New Roman"/>
          <w:sz w:val="28"/>
          <w:szCs w:val="28"/>
        </w:rPr>
        <w:lastRenderedPageBreak/>
        <w:t>досудебном (внесудебном) порядке (далее – жалоба).</w:t>
      </w:r>
    </w:p>
    <w:p w14:paraId="778644D4" w14:textId="77777777" w:rsidR="00921CD4" w:rsidRPr="00921CD4" w:rsidRDefault="00921CD4" w:rsidP="00921CD4">
      <w:pPr>
        <w:widowControl w:val="0"/>
        <w:autoSpaceDE w:val="0"/>
        <w:autoSpaceDN w:val="0"/>
        <w:spacing w:after="0" w:line="240" w:lineRule="auto"/>
        <w:ind w:firstLine="567"/>
        <w:jc w:val="both"/>
        <w:rPr>
          <w:rFonts w:ascii="Times New Roman" w:hAnsi="Times New Roman"/>
          <w:sz w:val="28"/>
          <w:szCs w:val="28"/>
        </w:rPr>
      </w:pPr>
      <w:r w:rsidRPr="00921CD4">
        <w:rPr>
          <w:rFonts w:ascii="Times New Roman" w:hAnsi="Times New Roman"/>
          <w:sz w:val="28"/>
          <w:szCs w:val="28"/>
        </w:rPr>
        <w:t>Заявитель может обратиться с жалобой в следующих случаях:</w:t>
      </w:r>
    </w:p>
    <w:p w14:paraId="750B692E"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1) нарушение срока регистрации запроса заявителя о предоставлении муниципальной услуги, запроса, указанного в </w:t>
      </w:r>
      <w:hyperlink r:id="rId14" w:history="1">
        <w:r w:rsidRPr="00C46D3D">
          <w:rPr>
            <w:rStyle w:val="ad"/>
            <w:rFonts w:ascii="Times New Roman" w:hAnsi="Times New Roman"/>
            <w:color w:val="auto"/>
            <w:sz w:val="28"/>
            <w:szCs w:val="28"/>
            <w:u w:val="none"/>
          </w:rPr>
          <w:t>статье 15.1</w:t>
        </w:r>
      </w:hyperlink>
      <w:r w:rsidRPr="00C46D3D">
        <w:rPr>
          <w:rFonts w:ascii="Times New Roman" w:hAnsi="Times New Roman"/>
          <w:sz w:val="28"/>
          <w:szCs w:val="28"/>
        </w:rPr>
        <w:t xml:space="preserve"> Федерального закона </w:t>
      </w:r>
      <w:r w:rsidRPr="00C46D3D">
        <w:rPr>
          <w:rFonts w:ascii="Times New Roman" w:hAnsi="Times New Roman"/>
          <w:bCs/>
          <w:sz w:val="28"/>
          <w:szCs w:val="28"/>
        </w:rPr>
        <w:t>№ 210-ФЗ</w:t>
      </w:r>
      <w:r w:rsidRPr="00C46D3D">
        <w:rPr>
          <w:rFonts w:ascii="Times New Roman" w:hAnsi="Times New Roman"/>
          <w:sz w:val="28"/>
          <w:szCs w:val="28"/>
        </w:rPr>
        <w:t>;</w:t>
      </w:r>
    </w:p>
    <w:p w14:paraId="51CF06C4"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lang w:bidi="ru-RU"/>
        </w:rPr>
      </w:pPr>
      <w:r w:rsidRPr="00C46D3D">
        <w:rPr>
          <w:rFonts w:ascii="Times New Roman" w:hAnsi="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работника</w:t>
      </w:r>
      <w:r w:rsidRPr="00C46D3D">
        <w:rPr>
          <w:rFonts w:ascii="Times New Roman" w:hAnsi="Times New Roman"/>
          <w:sz w:val="28"/>
          <w:szCs w:val="28"/>
          <w:lang w:bidi="ru-RU"/>
        </w:rPr>
        <w:t xml:space="preserve"> многофункционального центра</w:t>
      </w:r>
      <w:r w:rsidRPr="00C46D3D">
        <w:rPr>
          <w:rFonts w:ascii="Times New Roman" w:hAnsi="Times New Roman"/>
          <w:sz w:val="28"/>
          <w:szCs w:val="28"/>
        </w:rPr>
        <w:t xml:space="preserve"> возможно в случае, если на </w:t>
      </w:r>
      <w:r w:rsidRPr="00C46D3D">
        <w:rPr>
          <w:rFonts w:ascii="Times New Roman" w:hAnsi="Times New Roman"/>
          <w:sz w:val="28"/>
          <w:szCs w:val="28"/>
          <w:lang w:bidi="ru-RU"/>
        </w:rPr>
        <w:t>многофункциональный центр</w:t>
      </w:r>
      <w:r w:rsidRPr="00C46D3D">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C46D3D">
          <w:rPr>
            <w:rStyle w:val="ad"/>
            <w:rFonts w:ascii="Times New Roman" w:hAnsi="Times New Roman"/>
            <w:color w:val="auto"/>
            <w:sz w:val="28"/>
            <w:szCs w:val="28"/>
            <w:u w:val="none"/>
          </w:rPr>
          <w:t>частью 1.3 статьи 16</w:t>
        </w:r>
      </w:hyperlink>
      <w:r w:rsidRPr="00C46D3D">
        <w:rPr>
          <w:rFonts w:ascii="Times New Roman" w:hAnsi="Times New Roman"/>
          <w:sz w:val="28"/>
          <w:szCs w:val="28"/>
        </w:rPr>
        <w:t xml:space="preserve"> </w:t>
      </w:r>
      <w:r w:rsidRPr="00C46D3D">
        <w:rPr>
          <w:rFonts w:ascii="Times New Roman" w:hAnsi="Times New Roman"/>
          <w:bCs/>
          <w:sz w:val="28"/>
          <w:szCs w:val="28"/>
        </w:rPr>
        <w:t>Федерального закона № 210-ФЗ</w:t>
      </w:r>
      <w:r w:rsidRPr="00C46D3D">
        <w:rPr>
          <w:rFonts w:ascii="Times New Roman" w:hAnsi="Times New Roman"/>
          <w:sz w:val="28"/>
          <w:szCs w:val="28"/>
        </w:rPr>
        <w:t>;</w:t>
      </w:r>
    </w:p>
    <w:p w14:paraId="0E436D31" w14:textId="152B197F"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области, м</w:t>
      </w:r>
      <w:r w:rsidR="00021EB7">
        <w:rPr>
          <w:rFonts w:ascii="Times New Roman" w:hAnsi="Times New Roman"/>
          <w:sz w:val="28"/>
          <w:szCs w:val="28"/>
        </w:rPr>
        <w:t xml:space="preserve">униципальными правовыми актами </w:t>
      </w:r>
      <w:r w:rsidRPr="00C46D3D">
        <w:rPr>
          <w:rFonts w:ascii="Times New Roman" w:hAnsi="Times New Roman"/>
          <w:sz w:val="28"/>
          <w:szCs w:val="28"/>
        </w:rPr>
        <w:t>для предоставления муниципальной услуги;</w:t>
      </w:r>
    </w:p>
    <w:p w14:paraId="4BC09810" w14:textId="4484D404"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области, м</w:t>
      </w:r>
      <w:r w:rsidR="00021EB7">
        <w:rPr>
          <w:rFonts w:ascii="Times New Roman" w:hAnsi="Times New Roman"/>
          <w:sz w:val="28"/>
          <w:szCs w:val="28"/>
        </w:rPr>
        <w:t xml:space="preserve">униципальными правовыми актами </w:t>
      </w:r>
      <w:r w:rsidRPr="00C46D3D">
        <w:rPr>
          <w:rFonts w:ascii="Times New Roman" w:hAnsi="Times New Roman"/>
          <w:sz w:val="28"/>
          <w:szCs w:val="28"/>
        </w:rPr>
        <w:t>для предоставления муниципальной услуги, у заявителя;</w:t>
      </w:r>
    </w:p>
    <w:p w14:paraId="36967E8C" w14:textId="4C90AB98"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 xml:space="preserve">области, муниципальными правовыми актами. В указанном случае досудебное (внесудебное) обжалование заявителем решений и действий (бездействия)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работника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возможно в случае, если на </w:t>
      </w:r>
      <w:r w:rsidRPr="00C46D3D">
        <w:rPr>
          <w:rFonts w:ascii="Times New Roman" w:hAnsi="Times New Roman"/>
          <w:sz w:val="28"/>
          <w:szCs w:val="28"/>
          <w:lang w:bidi="ru-RU"/>
        </w:rPr>
        <w:t>многофункциональный центр</w:t>
      </w:r>
      <w:r w:rsidRPr="00C46D3D">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sidRPr="00C46D3D">
          <w:rPr>
            <w:rStyle w:val="ad"/>
            <w:rFonts w:ascii="Times New Roman" w:hAnsi="Times New Roman"/>
            <w:color w:val="auto"/>
            <w:sz w:val="28"/>
            <w:szCs w:val="28"/>
            <w:u w:val="none"/>
          </w:rPr>
          <w:t>частью 1.3 статьи 16</w:t>
        </w:r>
      </w:hyperlink>
      <w:r w:rsidRPr="00C46D3D">
        <w:rPr>
          <w:rFonts w:ascii="Times New Roman" w:hAnsi="Times New Roman"/>
          <w:sz w:val="28"/>
          <w:szCs w:val="28"/>
        </w:rPr>
        <w:t xml:space="preserve"> </w:t>
      </w:r>
      <w:r w:rsidRPr="00C46D3D">
        <w:rPr>
          <w:rFonts w:ascii="Times New Roman" w:hAnsi="Times New Roman"/>
          <w:bCs/>
          <w:sz w:val="28"/>
          <w:szCs w:val="28"/>
        </w:rPr>
        <w:t>Федерального закона № 210-ФЗ</w:t>
      </w:r>
      <w:r w:rsidRPr="00C46D3D">
        <w:rPr>
          <w:rFonts w:ascii="Times New Roman" w:hAnsi="Times New Roman"/>
          <w:sz w:val="28"/>
          <w:szCs w:val="28"/>
        </w:rPr>
        <w:t>;</w:t>
      </w:r>
    </w:p>
    <w:p w14:paraId="46818771" w14:textId="60E1F990"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области, муниципальными правовыми актами;</w:t>
      </w:r>
    </w:p>
    <w:p w14:paraId="7235D7EF"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7) отказ уполномоченного органа, должностного лица уполномоченного органа,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работника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организаций, предусмотренных </w:t>
      </w:r>
      <w:hyperlink r:id="rId17" w:history="1">
        <w:r w:rsidRPr="00C46D3D">
          <w:rPr>
            <w:rStyle w:val="ad"/>
            <w:rFonts w:ascii="Times New Roman" w:hAnsi="Times New Roman"/>
            <w:color w:val="auto"/>
            <w:sz w:val="28"/>
            <w:szCs w:val="28"/>
            <w:u w:val="none"/>
          </w:rPr>
          <w:t>частью 1.1 статьи 16</w:t>
        </w:r>
      </w:hyperlink>
      <w:r w:rsidRPr="00C46D3D">
        <w:rPr>
          <w:rFonts w:ascii="Times New Roman" w:hAnsi="Times New Roman"/>
          <w:sz w:val="28"/>
          <w:szCs w:val="28"/>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работника</w:t>
      </w:r>
      <w:r w:rsidRPr="00C46D3D">
        <w:rPr>
          <w:rFonts w:ascii="Times New Roman" w:hAnsi="Times New Roman"/>
          <w:sz w:val="28"/>
          <w:szCs w:val="28"/>
          <w:lang w:bidi="ru-RU"/>
        </w:rPr>
        <w:t xml:space="preserve"> многофункционального центра</w:t>
      </w:r>
      <w:r w:rsidRPr="00C46D3D">
        <w:rPr>
          <w:rFonts w:ascii="Times New Roman" w:hAnsi="Times New Roman"/>
          <w:sz w:val="28"/>
          <w:szCs w:val="28"/>
        </w:rPr>
        <w:t xml:space="preserve"> возможно в случае, если на</w:t>
      </w:r>
      <w:r w:rsidRPr="00C46D3D">
        <w:rPr>
          <w:rFonts w:ascii="Times New Roman" w:hAnsi="Times New Roman"/>
          <w:sz w:val="28"/>
          <w:szCs w:val="28"/>
          <w:lang w:bidi="ru-RU"/>
        </w:rPr>
        <w:t xml:space="preserve"> многофункциональный центр</w:t>
      </w:r>
      <w:r w:rsidRPr="00C46D3D">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C46D3D">
          <w:rPr>
            <w:rStyle w:val="ad"/>
            <w:rFonts w:ascii="Times New Roman" w:hAnsi="Times New Roman"/>
            <w:color w:val="auto"/>
            <w:sz w:val="28"/>
            <w:szCs w:val="28"/>
            <w:u w:val="none"/>
          </w:rPr>
          <w:t>частью 1.3 статьи 16</w:t>
        </w:r>
      </w:hyperlink>
      <w:r w:rsidRPr="00C46D3D">
        <w:rPr>
          <w:rFonts w:ascii="Times New Roman" w:hAnsi="Times New Roman"/>
          <w:sz w:val="28"/>
          <w:szCs w:val="28"/>
        </w:rPr>
        <w:t xml:space="preserve"> Федерального закона № 210-ФЗ;</w:t>
      </w:r>
    </w:p>
    <w:p w14:paraId="16A9DC85"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8) нарушение срока или порядка выдачи документов по результатам </w:t>
      </w:r>
      <w:r w:rsidRPr="00C46D3D">
        <w:rPr>
          <w:rFonts w:ascii="Times New Roman" w:hAnsi="Times New Roman"/>
          <w:sz w:val="28"/>
          <w:szCs w:val="28"/>
        </w:rPr>
        <w:lastRenderedPageBreak/>
        <w:t>предоставления муниципальной услуги;</w:t>
      </w:r>
    </w:p>
    <w:p w14:paraId="0D7D94FD" w14:textId="6B9291FD"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 xml:space="preserve">области, муниципальными правовыми актами. В указанном случае досудебное (внесудебное) обжалование заявителем решений и действий (бездействия)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работника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возможно в случае, если на </w:t>
      </w:r>
      <w:r w:rsidRPr="00C46D3D">
        <w:rPr>
          <w:rFonts w:ascii="Times New Roman" w:hAnsi="Times New Roman"/>
          <w:sz w:val="28"/>
          <w:szCs w:val="28"/>
          <w:lang w:bidi="ru-RU"/>
        </w:rPr>
        <w:t>многофункциональный центр</w:t>
      </w:r>
      <w:r w:rsidRPr="00C46D3D">
        <w:rPr>
          <w:rFonts w:ascii="Times New Roman" w:hAnsi="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C46D3D">
          <w:rPr>
            <w:rStyle w:val="ad"/>
            <w:rFonts w:ascii="Times New Roman" w:hAnsi="Times New Roman"/>
            <w:color w:val="auto"/>
            <w:sz w:val="28"/>
            <w:szCs w:val="28"/>
            <w:u w:val="none"/>
          </w:rPr>
          <w:t>частью 1.3 статьи 16</w:t>
        </w:r>
      </w:hyperlink>
      <w:r w:rsidRPr="00C46D3D">
        <w:rPr>
          <w:rFonts w:ascii="Times New Roman" w:hAnsi="Times New Roman"/>
          <w:sz w:val="28"/>
          <w:szCs w:val="28"/>
        </w:rPr>
        <w:t xml:space="preserve"> Федерального закона № 210-ФЗ;</w:t>
      </w:r>
    </w:p>
    <w:p w14:paraId="25C96A01"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работника</w:t>
      </w:r>
      <w:r w:rsidRPr="00C46D3D">
        <w:rPr>
          <w:rFonts w:ascii="Times New Roman" w:hAnsi="Times New Roman"/>
          <w:sz w:val="28"/>
          <w:szCs w:val="28"/>
          <w:lang w:bidi="ru-RU"/>
        </w:rPr>
        <w:t xml:space="preserve"> многофункционального центра</w:t>
      </w:r>
      <w:r w:rsidRPr="00C46D3D">
        <w:rPr>
          <w:rFonts w:ascii="Times New Roman" w:hAnsi="Times New Roman"/>
          <w:sz w:val="28"/>
          <w:szCs w:val="28"/>
        </w:rPr>
        <w:t xml:space="preserve"> возможно в случае, если на </w:t>
      </w:r>
      <w:r w:rsidRPr="00C46D3D">
        <w:rPr>
          <w:rFonts w:ascii="Times New Roman" w:hAnsi="Times New Roman"/>
          <w:sz w:val="28"/>
          <w:szCs w:val="28"/>
          <w:lang w:bidi="ru-RU"/>
        </w:rPr>
        <w:t>многофункциональный центр</w:t>
      </w:r>
      <w:r w:rsidRPr="00C46D3D">
        <w:rPr>
          <w:rFonts w:ascii="Times New Roman" w:hAnsi="Times New Roman"/>
          <w:sz w:val="28"/>
          <w:szCs w:val="28"/>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14:paraId="3AF475C4"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5.2. Жалоба должна содержать:</w:t>
      </w:r>
    </w:p>
    <w:p w14:paraId="4F56AC08"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его руководителя и (или) работника, решения и действия (бездействие) которых обжалуются;</w:t>
      </w:r>
    </w:p>
    <w:p w14:paraId="4B1281DA"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00C64F5"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работника</w:t>
      </w:r>
      <w:r w:rsidRPr="00C46D3D">
        <w:rPr>
          <w:rFonts w:ascii="Times New Roman" w:hAnsi="Times New Roman"/>
          <w:sz w:val="28"/>
          <w:szCs w:val="28"/>
          <w:lang w:bidi="ru-RU"/>
        </w:rPr>
        <w:t xml:space="preserve"> многофункционального центра</w:t>
      </w:r>
      <w:r w:rsidRPr="00C46D3D">
        <w:rPr>
          <w:rFonts w:ascii="Times New Roman" w:hAnsi="Times New Roman"/>
          <w:sz w:val="28"/>
          <w:szCs w:val="28"/>
        </w:rPr>
        <w:t>, их работников;</w:t>
      </w:r>
    </w:p>
    <w:p w14:paraId="1689DFE7"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w:t>
      </w:r>
      <w:r w:rsidRPr="00C46D3D">
        <w:rPr>
          <w:rFonts w:ascii="Times New Roman" w:hAnsi="Times New Roman"/>
          <w:bCs/>
          <w:i/>
          <w:sz w:val="28"/>
          <w:szCs w:val="28"/>
        </w:rPr>
        <w:t xml:space="preserve"> </w:t>
      </w:r>
      <w:r w:rsidRPr="00C46D3D">
        <w:rPr>
          <w:rFonts w:ascii="Times New Roman" w:hAnsi="Times New Roman"/>
          <w:sz w:val="28"/>
          <w:szCs w:val="28"/>
        </w:rPr>
        <w:t>или муниципального служащего,</w:t>
      </w:r>
      <w:r w:rsidRPr="00C46D3D">
        <w:rPr>
          <w:rFonts w:ascii="Times New Roman" w:hAnsi="Times New Roman"/>
          <w:sz w:val="28"/>
          <w:szCs w:val="28"/>
          <w:lang w:bidi="ru-RU"/>
        </w:rPr>
        <w:t xml:space="preserve"> многофункционального центра</w:t>
      </w:r>
      <w:r w:rsidRPr="00C46D3D">
        <w:rPr>
          <w:rFonts w:ascii="Times New Roman" w:hAnsi="Times New Roman"/>
          <w:sz w:val="28"/>
          <w:szCs w:val="28"/>
        </w:rPr>
        <w:t xml:space="preserve">, работника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Заявителем могут быть представлены документы (при наличии), подтверждающие доводы заявителя, либо их копии.</w:t>
      </w:r>
    </w:p>
    <w:p w14:paraId="425F4CAD"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Заявитель имеет право на получение информации и документов, необходимых для обоснования и рассмотрения жалобы.</w:t>
      </w:r>
    </w:p>
    <w:p w14:paraId="5D0D65AF"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5.3. По результатам рассмотрения жалобы принимается одно из следующих решений:</w:t>
      </w:r>
    </w:p>
    <w:p w14:paraId="6602C66F" w14:textId="790A68F6"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lastRenderedPageBreak/>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8B4D44">
        <w:rPr>
          <w:rFonts w:ascii="Times New Roman" w:hAnsi="Times New Roman"/>
          <w:sz w:val="28"/>
          <w:szCs w:val="28"/>
        </w:rPr>
        <w:t xml:space="preserve">Ростовской </w:t>
      </w:r>
      <w:r w:rsidRPr="00C46D3D">
        <w:rPr>
          <w:rFonts w:ascii="Times New Roman" w:hAnsi="Times New Roman"/>
          <w:sz w:val="28"/>
          <w:szCs w:val="28"/>
        </w:rPr>
        <w:t xml:space="preserve">области, муниципальными правовыми актами; </w:t>
      </w:r>
    </w:p>
    <w:p w14:paraId="138384B1"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2) в удовлетворении жалобы отказывается.</w:t>
      </w:r>
    </w:p>
    <w:p w14:paraId="37863126"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5.4. Основаниями для отказа в удовлетворении жалобы являются:</w:t>
      </w:r>
    </w:p>
    <w:p w14:paraId="32185725"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1) признание правомерными решения и (или) действий (бездействия) уполномоченного органа, должностных лиц, муниципальных служащих уполномоченного органа,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xml:space="preserve">, работника </w:t>
      </w:r>
      <w:r w:rsidRPr="00C46D3D">
        <w:rPr>
          <w:rFonts w:ascii="Times New Roman" w:hAnsi="Times New Roman"/>
          <w:sz w:val="28"/>
          <w:szCs w:val="28"/>
          <w:lang w:bidi="ru-RU"/>
        </w:rPr>
        <w:t>многофункционального центра</w:t>
      </w:r>
      <w:r w:rsidRPr="00C46D3D">
        <w:rPr>
          <w:rFonts w:ascii="Times New Roman" w:hAnsi="Times New Roman"/>
          <w:sz w:val="28"/>
          <w:szCs w:val="28"/>
        </w:rPr>
        <w:t>, участвующих в предоставлении муниципальной услуги,</w:t>
      </w:r>
    </w:p>
    <w:p w14:paraId="6AD40633"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2) наличие вступившего в законную силу решения суда по жалобе о том же предмете и по тем же основаниям;</w:t>
      </w:r>
    </w:p>
    <w:p w14:paraId="62FEB19C"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3) подача жалобы лицом, полномочия которого не подтверждены в порядке, установленном законодательством Российской Федерации.</w:t>
      </w:r>
    </w:p>
    <w:p w14:paraId="5FF09AD7"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2C711CE6" w14:textId="77777777"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В случае </w:t>
      </w:r>
      <w:proofErr w:type="gramStart"/>
      <w:r w:rsidRPr="00C46D3D">
        <w:rPr>
          <w:rFonts w:ascii="Times New Roman" w:hAnsi="Times New Roman"/>
          <w:sz w:val="28"/>
          <w:szCs w:val="28"/>
        </w:rPr>
        <w:t>признания жалобы</w:t>
      </w:r>
      <w:proofErr w:type="gramEnd"/>
      <w:r w:rsidRPr="00C46D3D">
        <w:rPr>
          <w:rFonts w:ascii="Times New Roman" w:hAnsi="Times New Roman"/>
          <w:sz w:val="28"/>
          <w:szCs w:val="28"/>
        </w:rPr>
        <w:t xml:space="preserve"> подлежащей удовлетворению в ответе заявителю дается информация о действиях, осуществляемых уполномоченным органом, </w:t>
      </w:r>
      <w:r w:rsidRPr="00C46D3D">
        <w:rPr>
          <w:rFonts w:ascii="Times New Roman" w:hAnsi="Times New Roman"/>
          <w:sz w:val="28"/>
          <w:szCs w:val="28"/>
          <w:lang w:bidi="ru-RU"/>
        </w:rPr>
        <w:t>многофункциональным центром</w:t>
      </w:r>
      <w:r w:rsidRPr="00C46D3D">
        <w:rPr>
          <w:rFonts w:ascii="Times New Roman" w:hAnsi="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51B7F8EB" w14:textId="1048C5F2" w:rsidR="00921CD4" w:rsidRPr="00C46D3D" w:rsidRDefault="00921CD4" w:rsidP="00921CD4">
      <w:pPr>
        <w:widowControl w:val="0"/>
        <w:autoSpaceDE w:val="0"/>
        <w:autoSpaceDN w:val="0"/>
        <w:spacing w:after="0" w:line="240" w:lineRule="auto"/>
        <w:ind w:firstLine="567"/>
        <w:jc w:val="both"/>
        <w:rPr>
          <w:rFonts w:ascii="Times New Roman" w:hAnsi="Times New Roman"/>
          <w:sz w:val="28"/>
          <w:szCs w:val="28"/>
        </w:rPr>
      </w:pPr>
      <w:r w:rsidRPr="00C46D3D">
        <w:rPr>
          <w:rFonts w:ascii="Times New Roman" w:hAnsi="Times New Roman"/>
          <w:sz w:val="28"/>
          <w:szCs w:val="28"/>
        </w:rPr>
        <w:t xml:space="preserve">В случае </w:t>
      </w:r>
      <w:proofErr w:type="gramStart"/>
      <w:r w:rsidRPr="00C46D3D">
        <w:rPr>
          <w:rFonts w:ascii="Times New Roman" w:hAnsi="Times New Roman"/>
          <w:sz w:val="28"/>
          <w:szCs w:val="28"/>
        </w:rPr>
        <w:t>признания жалобы</w:t>
      </w:r>
      <w:proofErr w:type="gramEnd"/>
      <w:r w:rsidRPr="00C46D3D">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91A02AF" w14:textId="77777777" w:rsidR="00EB6B96" w:rsidRPr="00C46D3D"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5E5DE32" w14:textId="77777777" w:rsidR="00EB6B96" w:rsidRPr="007B2856" w:rsidRDefault="00EB6B96" w:rsidP="00EB6B96">
      <w:pPr>
        <w:pStyle w:val="1"/>
      </w:pPr>
      <w:r w:rsidRPr="00C46D3D">
        <w:t>Органы местного самоуправления</w:t>
      </w:r>
      <w:r w:rsidRPr="007B2856">
        <w:t>, организации и уполномоченные на рассмотрение жалобы лица, которым может быть направлена жалоба заявителя в досудебном (внесудебном) порядке</w:t>
      </w:r>
    </w:p>
    <w:p w14:paraId="6E8A103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19CBE9C" w14:textId="4111743F" w:rsidR="00EB6B96" w:rsidRPr="007B2856" w:rsidRDefault="00921CD4"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5.6</w:t>
      </w:r>
      <w:r w:rsidR="00EB6B96" w:rsidRPr="007B2856">
        <w:rPr>
          <w:rFonts w:ascii="Times New Roman" w:hAnsi="Times New Roman"/>
          <w:sz w:val="28"/>
          <w:szCs w:val="28"/>
        </w:rPr>
        <w:t>.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35493C2B" w14:textId="5E314268" w:rsidR="00EB6B96" w:rsidRPr="007B2856" w:rsidRDefault="00021EB7"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к руководителю Уполномоченного</w:t>
      </w:r>
      <w:r w:rsidR="00EB6B96" w:rsidRPr="007B2856">
        <w:rPr>
          <w:rFonts w:ascii="Times New Roman" w:hAnsi="Times New Roman"/>
          <w:sz w:val="28"/>
          <w:szCs w:val="28"/>
        </w:rPr>
        <w:t xml:space="preserve"> орган</w:t>
      </w:r>
      <w:r>
        <w:rPr>
          <w:rFonts w:ascii="Times New Roman" w:hAnsi="Times New Roman"/>
          <w:sz w:val="28"/>
          <w:szCs w:val="28"/>
        </w:rPr>
        <w:t>а</w:t>
      </w:r>
      <w:r w:rsidR="00EB6B96" w:rsidRPr="007B2856">
        <w:rPr>
          <w:rFonts w:ascii="Times New Roman" w:hAnsi="Times New Roman"/>
          <w:sz w:val="28"/>
          <w:szCs w:val="28"/>
        </w:rPr>
        <w:t xml:space="preserve"> – на решение и (или) действия (</w:t>
      </w:r>
      <w:r>
        <w:rPr>
          <w:rFonts w:ascii="Times New Roman" w:hAnsi="Times New Roman"/>
          <w:sz w:val="28"/>
          <w:szCs w:val="28"/>
        </w:rPr>
        <w:t xml:space="preserve">бездействие) должностного лица, муниципального служащего </w:t>
      </w:r>
      <w:r w:rsidR="00EB6B96" w:rsidRPr="007B2856">
        <w:rPr>
          <w:rFonts w:ascii="Times New Roman" w:hAnsi="Times New Roman"/>
          <w:sz w:val="28"/>
          <w:szCs w:val="28"/>
        </w:rPr>
        <w:t>Уполномоченного органа, на решение и действия (бездействие) Уполномоченного органа, руководителя Уполномоченного органа;</w:t>
      </w:r>
    </w:p>
    <w:p w14:paraId="75C1ED1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руководителю многофункционального центра – на решения и действия (бездействие) работника многофункционального центра;</w:t>
      </w:r>
    </w:p>
    <w:p w14:paraId="2BB0AA6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к учредителю многофункционального центра – на решение и действия (бездействие) многофункционального центра.</w:t>
      </w:r>
    </w:p>
    <w:p w14:paraId="3385E36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Уполномоченном органе, многофункциональном центре, у учредителя многофункционального центра определяются уполномоченные на рассмотрение </w:t>
      </w:r>
      <w:r w:rsidRPr="007B2856">
        <w:rPr>
          <w:rFonts w:ascii="Times New Roman" w:hAnsi="Times New Roman"/>
          <w:sz w:val="28"/>
          <w:szCs w:val="28"/>
        </w:rPr>
        <w:lastRenderedPageBreak/>
        <w:t>жалоб должностные лица.</w:t>
      </w:r>
    </w:p>
    <w:p w14:paraId="327179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64D0FDC" w14:textId="77777777" w:rsidR="00EB6B96" w:rsidRPr="007B2856" w:rsidRDefault="00EB6B96" w:rsidP="00EB6B96">
      <w:pPr>
        <w:pStyle w:val="1"/>
      </w:pPr>
      <w:r w:rsidRPr="007B2856">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14:paraId="1566580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24B7D47" w14:textId="464DCA7A"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5</w:t>
      </w:r>
      <w:r w:rsidR="00921CD4">
        <w:rPr>
          <w:rFonts w:ascii="Times New Roman" w:hAnsi="Times New Roman"/>
          <w:sz w:val="28"/>
          <w:szCs w:val="28"/>
        </w:rPr>
        <w:t>.7</w:t>
      </w:r>
      <w:r w:rsidRPr="007B2856">
        <w:rPr>
          <w:rFonts w:ascii="Times New Roman" w:hAnsi="Times New Roman"/>
          <w:sz w:val="28"/>
          <w:szCs w:val="28"/>
        </w:rPr>
        <w:t>.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7511CEE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73A6F85" w14:textId="77777777" w:rsidR="00EB6B96" w:rsidRPr="007B2856" w:rsidRDefault="00EB6B96" w:rsidP="00EB6B96">
      <w:pPr>
        <w:pStyle w:val="1"/>
      </w:pPr>
      <w:r w:rsidRPr="007B2856">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27D51CC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5BEDC5C" w14:textId="69C3E029" w:rsidR="00EB6B96" w:rsidRPr="007B2856" w:rsidRDefault="00921CD4" w:rsidP="00EB6B9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5.8</w:t>
      </w:r>
      <w:r w:rsidR="00EB6B96" w:rsidRPr="007B2856">
        <w:rPr>
          <w:rFonts w:ascii="Times New Roman" w:hAnsi="Times New Roman"/>
          <w:sz w:val="28"/>
          <w:szCs w:val="28"/>
        </w:rPr>
        <w:t>.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14:paraId="761880DF" w14:textId="79F1BFFF"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Федеральным законом </w:t>
      </w:r>
      <w:r w:rsidR="002C4F8E">
        <w:rPr>
          <w:rFonts w:ascii="Times New Roman" w:hAnsi="Times New Roman"/>
          <w:sz w:val="28"/>
          <w:szCs w:val="28"/>
        </w:rPr>
        <w:t>№ 210-ФЗ</w:t>
      </w:r>
      <w:r w:rsidRPr="007B2856">
        <w:rPr>
          <w:rFonts w:ascii="Times New Roman" w:hAnsi="Times New Roman"/>
          <w:sz w:val="28"/>
          <w:szCs w:val="28"/>
        </w:rPr>
        <w:t>;</w:t>
      </w:r>
    </w:p>
    <w:p w14:paraId="2514E7D8" w14:textId="39361C6B"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постановлением Правительства Российской Федерации от </w:t>
      </w:r>
      <w:proofErr w:type="gramStart"/>
      <w:r w:rsidRPr="007B2856">
        <w:rPr>
          <w:rFonts w:ascii="Times New Roman" w:hAnsi="Times New Roman"/>
          <w:sz w:val="28"/>
          <w:szCs w:val="28"/>
        </w:rPr>
        <w:t>20</w:t>
      </w:r>
      <w:r w:rsidR="002C4F8E">
        <w:rPr>
          <w:rFonts w:ascii="Times New Roman" w:hAnsi="Times New Roman"/>
          <w:sz w:val="28"/>
          <w:szCs w:val="28"/>
        </w:rPr>
        <w:t>.11.2012</w:t>
      </w:r>
      <w:r w:rsidRPr="007B2856">
        <w:rPr>
          <w:rFonts w:ascii="Times New Roman" w:hAnsi="Times New Roman"/>
          <w:sz w:val="28"/>
          <w:szCs w:val="28"/>
        </w:rPr>
        <w:t xml:space="preserve"> </w:t>
      </w:r>
      <w:r w:rsidR="002C4F8E">
        <w:rPr>
          <w:rFonts w:ascii="Times New Roman" w:hAnsi="Times New Roman"/>
          <w:sz w:val="28"/>
          <w:szCs w:val="28"/>
        </w:rPr>
        <w:t xml:space="preserve"> </w:t>
      </w:r>
      <w:r w:rsidRPr="007B2856">
        <w:rPr>
          <w:rFonts w:ascii="Times New Roman" w:hAnsi="Times New Roman"/>
          <w:sz w:val="28"/>
          <w:szCs w:val="28"/>
        </w:rPr>
        <w:t>№</w:t>
      </w:r>
      <w:proofErr w:type="gramEnd"/>
      <w:r w:rsidRPr="007B2856">
        <w:rPr>
          <w:rFonts w:ascii="Times New Roman" w:hAnsi="Times New Roman"/>
          <w:sz w:val="28"/>
          <w:szCs w:val="28"/>
        </w:rPr>
        <w:t xml:space="preserve"> 1198 </w:t>
      </w:r>
      <w:r w:rsidR="002C4F8E">
        <w:rPr>
          <w:rFonts w:ascii="Times New Roman" w:hAnsi="Times New Roman"/>
          <w:sz w:val="28"/>
          <w:szCs w:val="28"/>
        </w:rPr>
        <w:t>"</w:t>
      </w:r>
      <w:r w:rsidRPr="007B2856">
        <w:rPr>
          <w:rFonts w:ascii="Times New Roman" w:hAnsi="Times New Roman"/>
          <w:sz w:val="28"/>
          <w:szCs w:val="28"/>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2C4F8E">
        <w:rPr>
          <w:rFonts w:ascii="Times New Roman" w:hAnsi="Times New Roman"/>
          <w:sz w:val="28"/>
          <w:szCs w:val="28"/>
        </w:rPr>
        <w:t>"</w:t>
      </w:r>
      <w:r w:rsidRPr="007B2856">
        <w:rPr>
          <w:rFonts w:ascii="Times New Roman" w:hAnsi="Times New Roman"/>
          <w:sz w:val="28"/>
          <w:szCs w:val="28"/>
        </w:rPr>
        <w:t>.</w:t>
      </w:r>
    </w:p>
    <w:p w14:paraId="2E0F14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396F8B9" w14:textId="77777777" w:rsidR="00EB6B96" w:rsidRPr="007B2856" w:rsidRDefault="00EB6B96" w:rsidP="00EB6B96">
      <w:pPr>
        <w:pStyle w:val="1"/>
      </w:pPr>
      <w:r w:rsidRPr="007B2856">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14:paraId="21D0865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7BE3C66" w14:textId="77777777" w:rsidR="00EB6B96" w:rsidRPr="007B2856" w:rsidRDefault="00EB6B96" w:rsidP="00EB6B96">
      <w:pPr>
        <w:pStyle w:val="1"/>
      </w:pPr>
      <w:r w:rsidRPr="007B2856">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14:paraId="382006D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FB46F7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6.1 Многофункциональный центр осуществляет:</w:t>
      </w:r>
    </w:p>
    <w:p w14:paraId="08258CB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23930EF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w:t>
      </w:r>
      <w:r>
        <w:rPr>
          <w:rFonts w:ascii="Times New Roman" w:hAnsi="Times New Roman"/>
          <w:sz w:val="28"/>
          <w:szCs w:val="28"/>
        </w:rPr>
        <w:t>е</w:t>
      </w:r>
      <w:r w:rsidRPr="007B2856">
        <w:rPr>
          <w:rFonts w:ascii="Times New Roman" w:hAnsi="Times New Roman"/>
          <w:sz w:val="28"/>
          <w:szCs w:val="28"/>
        </w:rPr>
        <w:t xml:space="preserve"> (муниципальны</w:t>
      </w:r>
      <w:r>
        <w:rPr>
          <w:rFonts w:ascii="Times New Roman" w:hAnsi="Times New Roman"/>
          <w:sz w:val="28"/>
          <w:szCs w:val="28"/>
        </w:rPr>
        <w:t>е</w:t>
      </w:r>
      <w:r w:rsidRPr="007B2856">
        <w:rPr>
          <w:rFonts w:ascii="Times New Roman" w:hAnsi="Times New Roman"/>
          <w:sz w:val="28"/>
          <w:szCs w:val="28"/>
        </w:rPr>
        <w:t>) услуг</w:t>
      </w:r>
      <w:r>
        <w:rPr>
          <w:rFonts w:ascii="Times New Roman" w:hAnsi="Times New Roman"/>
          <w:sz w:val="28"/>
          <w:szCs w:val="28"/>
        </w:rPr>
        <w:t>и</w:t>
      </w:r>
      <w:r w:rsidRPr="007B2856">
        <w:rPr>
          <w:rFonts w:ascii="Times New Roman" w:hAnsi="Times New Roman"/>
          <w:sz w:val="28"/>
          <w:szCs w:val="28"/>
        </w:rPr>
        <w:t>;</w:t>
      </w:r>
    </w:p>
    <w:p w14:paraId="5BB1B0B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иные процедуры и действия, предусмотренные Федеральным законом № 210-ФЗ.</w:t>
      </w:r>
    </w:p>
    <w:p w14:paraId="4AD5ED1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0BF49E0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25F9896" w14:textId="77777777" w:rsidR="00EB6B96" w:rsidRPr="007B2856" w:rsidRDefault="00EB6B96" w:rsidP="00EB6B96">
      <w:pPr>
        <w:pStyle w:val="1"/>
      </w:pPr>
      <w:r w:rsidRPr="007B2856">
        <w:t>Информирование заявителей</w:t>
      </w:r>
    </w:p>
    <w:p w14:paraId="686D79BF"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4AE48AA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6.2. Информирование заявителя многофункциональными центрами осуществляется следующими способами:</w:t>
      </w:r>
    </w:p>
    <w:p w14:paraId="3CA6E7B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A14AEF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36896F9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518A7AE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4899A63E"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98B6673"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03E62006"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назначить другое время для консультаций.</w:t>
      </w:r>
    </w:p>
    <w:p w14:paraId="2E673C48"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49804F2D"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5A6A53F4" w14:textId="77777777" w:rsidR="00EB6B96" w:rsidRPr="007B2856" w:rsidRDefault="00EB6B96" w:rsidP="00EB6B96">
      <w:pPr>
        <w:pStyle w:val="1"/>
      </w:pPr>
      <w:r w:rsidRPr="007B2856">
        <w:t>Выдача заявителю результата предоставления муниципальной услуги</w:t>
      </w:r>
    </w:p>
    <w:p w14:paraId="3C2392FB"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3BCA6AC5" w14:textId="70A2ACB2"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6.3. 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w:t>
      </w:r>
      <w:r w:rsidR="002C4F8E">
        <w:rPr>
          <w:rFonts w:ascii="Times New Roman" w:hAnsi="Times New Roman"/>
          <w:sz w:val="28"/>
          <w:szCs w:val="28"/>
        </w:rPr>
        <w:t>"</w:t>
      </w:r>
      <w:r w:rsidRPr="007B2856">
        <w:rPr>
          <w:rFonts w:ascii="Times New Roman" w:hAnsi="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2C4F8E">
        <w:rPr>
          <w:rFonts w:ascii="Times New Roman" w:hAnsi="Times New Roman"/>
          <w:sz w:val="28"/>
          <w:szCs w:val="28"/>
        </w:rPr>
        <w:t>"</w:t>
      </w:r>
      <w:r w:rsidRPr="007B2856">
        <w:rPr>
          <w:rFonts w:ascii="Times New Roman" w:hAnsi="Times New Roman"/>
          <w:sz w:val="28"/>
          <w:szCs w:val="28"/>
        </w:rPr>
        <w:t xml:space="preserve"> (далее – </w:t>
      </w:r>
      <w:r w:rsidRPr="007B2856">
        <w:rPr>
          <w:rFonts w:ascii="Times New Roman" w:hAnsi="Times New Roman"/>
          <w:sz w:val="28"/>
          <w:szCs w:val="28"/>
        </w:rPr>
        <w:lastRenderedPageBreak/>
        <w:t>Постановление № 797).</w:t>
      </w:r>
    </w:p>
    <w:p w14:paraId="5F6EDB42"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3ADE6F0F" w14:textId="1F70D951"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6.</w:t>
      </w:r>
      <w:r w:rsidR="002C4F8E">
        <w:rPr>
          <w:rFonts w:ascii="Times New Roman" w:hAnsi="Times New Roman"/>
          <w:sz w:val="28"/>
          <w:szCs w:val="28"/>
        </w:rPr>
        <w:t>4</w:t>
      </w:r>
      <w:r w:rsidRPr="007B2856">
        <w:rPr>
          <w:rFonts w:ascii="Times New Roman" w:hAnsi="Times New Roman"/>
          <w:sz w:val="28"/>
          <w:szCs w:val="28"/>
        </w:rPr>
        <w:t>.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2576480"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Работник многофункционального центра осуществляет следующие действия:</w:t>
      </w:r>
    </w:p>
    <w:p w14:paraId="6DB73201"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806305A"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проверяет полномочия представителя заявителя (в случае обращения представителя заявителя);</w:t>
      </w:r>
    </w:p>
    <w:p w14:paraId="1079AAF7"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определяет статус исполнения заявления заявителя в ГИС;</w:t>
      </w:r>
    </w:p>
    <w:p w14:paraId="26A0770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5035BAC"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CE0D9A9"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790AEBC0" w14:textId="77777777" w:rsidR="00EB6B96" w:rsidRDefault="00EB6B96" w:rsidP="00EB6B9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748E866A"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1AC77B22"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1CB8D1B"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28F14922"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4B8F6ECC"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589A72F5"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3838FB98"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D18C0D8"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39AB1B60"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44603EB"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3D114A9A"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5B67D614"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398C98D4"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61CFD581"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D3EA38E"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67157BCA"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3E3AE24E"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74088FB7"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077E6754"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174EC122"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4353F0FF" w14:textId="77777777" w:rsidR="00E00A5B" w:rsidRDefault="00E00A5B" w:rsidP="00EB6B96">
      <w:pPr>
        <w:widowControl w:val="0"/>
        <w:autoSpaceDE w:val="0"/>
        <w:autoSpaceDN w:val="0"/>
        <w:spacing w:after="0" w:line="240" w:lineRule="auto"/>
        <w:ind w:firstLine="567"/>
        <w:jc w:val="both"/>
        <w:rPr>
          <w:rFonts w:ascii="Times New Roman" w:hAnsi="Times New Roman"/>
          <w:sz w:val="28"/>
          <w:szCs w:val="28"/>
        </w:rPr>
      </w:pPr>
    </w:p>
    <w:p w14:paraId="21C00310" w14:textId="575E9853" w:rsidR="00E74971" w:rsidRPr="00E74971" w:rsidRDefault="00E74971" w:rsidP="00E74971">
      <w:pPr>
        <w:autoSpaceDE w:val="0"/>
        <w:autoSpaceDN w:val="0"/>
        <w:adjustRightInd w:val="0"/>
        <w:spacing w:after="0" w:line="240" w:lineRule="auto"/>
        <w:ind w:left="5812" w:right="-1"/>
        <w:rPr>
          <w:rFonts w:ascii="Times New Roman" w:hAnsi="Times New Roman"/>
          <w:sz w:val="28"/>
          <w:szCs w:val="28"/>
          <w:lang w:eastAsia="ar-SA"/>
        </w:rPr>
      </w:pPr>
      <w:bookmarkStart w:id="12" w:name="_Hlk147148231"/>
      <w:r>
        <w:rPr>
          <w:rFonts w:ascii="Times New Roman" w:hAnsi="Times New Roman"/>
          <w:sz w:val="28"/>
          <w:szCs w:val="28"/>
          <w:lang w:eastAsia="ar-SA"/>
        </w:rPr>
        <w:lastRenderedPageBreak/>
        <w:t>ПРИЛОЖЕНИЕ</w:t>
      </w:r>
      <w:r w:rsidRPr="00E74971">
        <w:rPr>
          <w:rFonts w:ascii="Times New Roman" w:hAnsi="Times New Roman"/>
          <w:sz w:val="28"/>
          <w:szCs w:val="28"/>
          <w:lang w:eastAsia="ar-SA"/>
        </w:rPr>
        <w:t xml:space="preserve"> №</w:t>
      </w:r>
      <w:r w:rsidR="00440BB2">
        <w:rPr>
          <w:rFonts w:ascii="Times New Roman" w:hAnsi="Times New Roman"/>
          <w:sz w:val="28"/>
          <w:szCs w:val="28"/>
          <w:lang w:eastAsia="ar-SA"/>
        </w:rPr>
        <w:t xml:space="preserve"> </w:t>
      </w:r>
      <w:r w:rsidRPr="00E74971">
        <w:rPr>
          <w:rFonts w:ascii="Times New Roman" w:hAnsi="Times New Roman"/>
          <w:sz w:val="28"/>
          <w:szCs w:val="28"/>
          <w:lang w:eastAsia="ar-SA"/>
        </w:rPr>
        <w:t>1</w:t>
      </w:r>
    </w:p>
    <w:p w14:paraId="1F70121A" w14:textId="77777777" w:rsidR="00E74971" w:rsidRDefault="00E74971" w:rsidP="00E74971">
      <w:pPr>
        <w:autoSpaceDE w:val="0"/>
        <w:autoSpaceDN w:val="0"/>
        <w:adjustRightInd w:val="0"/>
        <w:spacing w:after="0" w:line="240" w:lineRule="auto"/>
        <w:ind w:left="5812" w:right="-1"/>
        <w:jc w:val="both"/>
        <w:rPr>
          <w:rFonts w:ascii="Times New Roman" w:hAnsi="Times New Roman"/>
          <w:bCs/>
          <w:sz w:val="28"/>
          <w:szCs w:val="28"/>
          <w:lang w:eastAsia="ar-SA"/>
        </w:rPr>
      </w:pPr>
      <w:r w:rsidRPr="00E74971">
        <w:rPr>
          <w:rFonts w:ascii="Times New Roman" w:hAnsi="Times New Roman"/>
          <w:sz w:val="28"/>
          <w:szCs w:val="28"/>
          <w:lang w:eastAsia="ar-SA"/>
        </w:rPr>
        <w:t xml:space="preserve">к </w:t>
      </w:r>
      <w:r w:rsidRPr="00E74971">
        <w:rPr>
          <w:rFonts w:ascii="Times New Roman" w:hAnsi="Times New Roman"/>
          <w:bCs/>
          <w:sz w:val="28"/>
          <w:szCs w:val="28"/>
          <w:lang w:eastAsia="ar-SA"/>
        </w:rPr>
        <w:t xml:space="preserve">административному регламенту предоставления муниципальной услуги "Предоставление информации об объектах учета из реестра муниципального имущества" </w:t>
      </w:r>
    </w:p>
    <w:p w14:paraId="40C4CCC5" w14:textId="77777777" w:rsidR="00E74971" w:rsidRPr="00E74971" w:rsidRDefault="00E74971" w:rsidP="00E74971">
      <w:pPr>
        <w:autoSpaceDE w:val="0"/>
        <w:autoSpaceDN w:val="0"/>
        <w:adjustRightInd w:val="0"/>
        <w:spacing w:after="0" w:line="240" w:lineRule="auto"/>
        <w:ind w:left="5812" w:right="-1"/>
        <w:jc w:val="both"/>
        <w:rPr>
          <w:rFonts w:ascii="Times New Roman" w:hAnsi="Times New Roman"/>
          <w:bCs/>
          <w:sz w:val="28"/>
          <w:szCs w:val="28"/>
          <w:lang w:eastAsia="ar-SA"/>
        </w:rPr>
      </w:pPr>
    </w:p>
    <w:bookmarkEnd w:id="12"/>
    <w:p w14:paraId="2DD006B6"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eastAsia="Calibri" w:hAnsi="Times New Roman"/>
          <w:noProof/>
          <w:sz w:val="28"/>
          <w:szCs w:val="28"/>
        </w:rPr>
        <w:drawing>
          <wp:inline distT="0" distB="0" distL="0" distR="0" wp14:anchorId="08FAE98F" wp14:editId="1CDEC7ED">
            <wp:extent cx="6390640" cy="72148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90640" cy="7214870"/>
                    </a:xfrm>
                    <a:prstGeom prst="rect">
                      <a:avLst/>
                    </a:prstGeom>
                    <a:noFill/>
                    <a:ln>
                      <a:noFill/>
                    </a:ln>
                  </pic:spPr>
                </pic:pic>
              </a:graphicData>
            </a:graphic>
          </wp:inline>
        </w:drawing>
      </w:r>
    </w:p>
    <w:p w14:paraId="1417F0B6" w14:textId="10E8F319"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eastAsia="Calibri" w:hAnsi="Times New Roman"/>
          <w:noProof/>
          <w:sz w:val="28"/>
          <w:szCs w:val="28"/>
        </w:rPr>
        <w:lastRenderedPageBreak/>
        <w:drawing>
          <wp:inline distT="0" distB="0" distL="0" distR="0" wp14:anchorId="29A892AF" wp14:editId="43101745">
            <wp:extent cx="6390640" cy="8548370"/>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390640" cy="8548370"/>
                    </a:xfrm>
                    <a:prstGeom prst="rect">
                      <a:avLst/>
                    </a:prstGeom>
                    <a:noFill/>
                    <a:ln>
                      <a:noFill/>
                    </a:ln>
                  </pic:spPr>
                </pic:pic>
              </a:graphicData>
            </a:graphic>
          </wp:inline>
        </w:drawing>
      </w:r>
      <w:bookmarkStart w:id="13" w:name="_Hlk147149312"/>
      <w:r w:rsidRPr="00E74971">
        <w:rPr>
          <w:rFonts w:ascii="Times New Roman" w:hAnsi="Times New Roman"/>
          <w:iCs/>
          <w:sz w:val="20"/>
          <w:szCs w:val="20"/>
          <w:lang w:eastAsia="ar-SA"/>
        </w:rPr>
        <w:br w:type="page"/>
      </w:r>
    </w:p>
    <w:p w14:paraId="717D874C" w14:textId="0BFABBD8" w:rsidR="00E74971" w:rsidRDefault="00E74971" w:rsidP="00E74971">
      <w:pPr>
        <w:autoSpaceDE w:val="0"/>
        <w:autoSpaceDN w:val="0"/>
        <w:adjustRightInd w:val="0"/>
        <w:spacing w:after="0" w:line="240" w:lineRule="auto"/>
        <w:ind w:left="5812" w:right="-1"/>
        <w:rPr>
          <w:rFonts w:ascii="Times New Roman" w:hAnsi="Times New Roman"/>
          <w:sz w:val="28"/>
          <w:szCs w:val="28"/>
          <w:lang w:eastAsia="ar-SA"/>
        </w:rPr>
      </w:pPr>
      <w:bookmarkStart w:id="14" w:name="_Hlk147149341"/>
      <w:bookmarkEnd w:id="13"/>
      <w:r>
        <w:rPr>
          <w:rFonts w:ascii="Times New Roman" w:hAnsi="Times New Roman"/>
          <w:sz w:val="28"/>
          <w:szCs w:val="28"/>
          <w:lang w:eastAsia="ar-SA"/>
        </w:rPr>
        <w:lastRenderedPageBreak/>
        <w:t xml:space="preserve">ПРИЛОЖЕНИЕ </w:t>
      </w:r>
      <w:r w:rsidRPr="00E74971">
        <w:rPr>
          <w:rFonts w:ascii="Times New Roman" w:hAnsi="Times New Roman"/>
          <w:sz w:val="28"/>
          <w:szCs w:val="28"/>
          <w:lang w:eastAsia="ar-SA"/>
        </w:rPr>
        <w:t>№</w:t>
      </w:r>
      <w:r>
        <w:rPr>
          <w:rFonts w:ascii="Times New Roman" w:hAnsi="Times New Roman"/>
          <w:sz w:val="28"/>
          <w:szCs w:val="28"/>
          <w:lang w:eastAsia="ar-SA"/>
        </w:rPr>
        <w:t xml:space="preserve"> </w:t>
      </w:r>
      <w:r w:rsidR="00440BB2">
        <w:rPr>
          <w:rFonts w:ascii="Times New Roman" w:hAnsi="Times New Roman"/>
          <w:sz w:val="28"/>
          <w:szCs w:val="28"/>
          <w:lang w:eastAsia="ar-SA"/>
        </w:rPr>
        <w:t>2</w:t>
      </w:r>
    </w:p>
    <w:p w14:paraId="5CF4EE06" w14:textId="2F7284D4" w:rsidR="00E74971" w:rsidRDefault="00440BB2" w:rsidP="00E74971">
      <w:pPr>
        <w:autoSpaceDE w:val="0"/>
        <w:autoSpaceDN w:val="0"/>
        <w:adjustRightInd w:val="0"/>
        <w:spacing w:after="0" w:line="240" w:lineRule="auto"/>
        <w:ind w:left="5812" w:right="-1"/>
        <w:rPr>
          <w:rFonts w:ascii="Times New Roman" w:hAnsi="Times New Roman"/>
          <w:bCs/>
          <w:sz w:val="28"/>
          <w:szCs w:val="28"/>
          <w:lang w:eastAsia="ar-SA"/>
        </w:rPr>
      </w:pPr>
      <w:r>
        <w:rPr>
          <w:rFonts w:ascii="Times New Roman" w:hAnsi="Times New Roman"/>
          <w:sz w:val="28"/>
          <w:szCs w:val="28"/>
          <w:lang w:eastAsia="ar-SA"/>
        </w:rPr>
        <w:t xml:space="preserve">к </w:t>
      </w:r>
      <w:r w:rsidR="00E74971" w:rsidRPr="00E74971">
        <w:rPr>
          <w:rFonts w:ascii="Times New Roman" w:hAnsi="Times New Roman"/>
          <w:bCs/>
          <w:sz w:val="28"/>
          <w:szCs w:val="28"/>
          <w:lang w:eastAsia="ar-SA"/>
        </w:rPr>
        <w:t xml:space="preserve">административному регламенту предоставления муниципальной услуги "Предоставление информации об объектах учета из реестра муниципального имущества" </w:t>
      </w:r>
    </w:p>
    <w:p w14:paraId="5B4C3297" w14:textId="77777777" w:rsidR="00E74971" w:rsidRPr="00E74971" w:rsidRDefault="00E74971" w:rsidP="00E74971">
      <w:pPr>
        <w:autoSpaceDE w:val="0"/>
        <w:autoSpaceDN w:val="0"/>
        <w:adjustRightInd w:val="0"/>
        <w:spacing w:after="0" w:line="240" w:lineRule="auto"/>
        <w:ind w:left="5812" w:right="-1"/>
        <w:jc w:val="both"/>
        <w:rPr>
          <w:rFonts w:ascii="Times New Roman" w:hAnsi="Times New Roman"/>
          <w:bCs/>
          <w:sz w:val="28"/>
          <w:szCs w:val="28"/>
          <w:lang w:eastAsia="ar-SA"/>
        </w:rPr>
      </w:pPr>
    </w:p>
    <w:bookmarkEnd w:id="14"/>
    <w:p w14:paraId="41F5894E"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eastAsia="Calibri" w:hAnsi="Times New Roman"/>
          <w:noProof/>
          <w:sz w:val="28"/>
          <w:szCs w:val="28"/>
        </w:rPr>
        <w:drawing>
          <wp:inline distT="0" distB="0" distL="0" distR="0" wp14:anchorId="002B99D0" wp14:editId="23B87AEF">
            <wp:extent cx="6390640" cy="40132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390640" cy="4013200"/>
                    </a:xfrm>
                    <a:prstGeom prst="rect">
                      <a:avLst/>
                    </a:prstGeom>
                    <a:noFill/>
                    <a:ln>
                      <a:noFill/>
                    </a:ln>
                  </pic:spPr>
                </pic:pic>
              </a:graphicData>
            </a:graphic>
          </wp:inline>
        </w:drawing>
      </w:r>
    </w:p>
    <w:p w14:paraId="03A14404"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p>
    <w:p w14:paraId="5CBAF64A"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eastAsia="Calibri" w:hAnsi="Times New Roman"/>
          <w:noProof/>
          <w:sz w:val="28"/>
          <w:szCs w:val="28"/>
        </w:rPr>
        <w:drawing>
          <wp:inline distT="0" distB="0" distL="0" distR="0" wp14:anchorId="7750E968" wp14:editId="7617270D">
            <wp:extent cx="6390640" cy="146240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390640" cy="1462405"/>
                    </a:xfrm>
                    <a:prstGeom prst="rect">
                      <a:avLst/>
                    </a:prstGeom>
                    <a:noFill/>
                    <a:ln>
                      <a:noFill/>
                    </a:ln>
                  </pic:spPr>
                </pic:pic>
              </a:graphicData>
            </a:graphic>
          </wp:inline>
        </w:drawing>
      </w:r>
      <w:r w:rsidRPr="00E74971">
        <w:rPr>
          <w:rFonts w:ascii="Times New Roman" w:hAnsi="Times New Roman"/>
          <w:iCs/>
          <w:sz w:val="20"/>
          <w:szCs w:val="20"/>
          <w:lang w:eastAsia="ar-SA"/>
        </w:rPr>
        <w:br w:type="page"/>
      </w:r>
    </w:p>
    <w:p w14:paraId="0B874E80" w14:textId="645F5F03" w:rsidR="00E74971" w:rsidRPr="00E74971" w:rsidRDefault="00E74971" w:rsidP="00E74971">
      <w:pPr>
        <w:autoSpaceDE w:val="0"/>
        <w:autoSpaceDN w:val="0"/>
        <w:adjustRightInd w:val="0"/>
        <w:spacing w:after="0" w:line="240" w:lineRule="auto"/>
        <w:ind w:left="5812" w:right="-1"/>
        <w:rPr>
          <w:rFonts w:ascii="Times New Roman" w:hAnsi="Times New Roman"/>
          <w:sz w:val="28"/>
          <w:szCs w:val="28"/>
          <w:lang w:eastAsia="ar-SA"/>
        </w:rPr>
      </w:pPr>
      <w:bookmarkStart w:id="15" w:name="_Hlk147149403"/>
      <w:r>
        <w:rPr>
          <w:rFonts w:ascii="Times New Roman" w:hAnsi="Times New Roman"/>
          <w:sz w:val="28"/>
          <w:szCs w:val="28"/>
          <w:lang w:eastAsia="ar-SA"/>
        </w:rPr>
        <w:lastRenderedPageBreak/>
        <w:t>ПРИЛОЖЕНИЕ</w:t>
      </w:r>
      <w:r w:rsidR="00605537">
        <w:rPr>
          <w:rFonts w:ascii="Times New Roman" w:hAnsi="Times New Roman"/>
          <w:sz w:val="28"/>
          <w:szCs w:val="28"/>
          <w:lang w:eastAsia="ar-SA"/>
        </w:rPr>
        <w:t xml:space="preserve"> № 3</w:t>
      </w:r>
    </w:p>
    <w:p w14:paraId="2DF0BAA0" w14:textId="77777777" w:rsidR="00E74971" w:rsidRPr="00E74971" w:rsidRDefault="00E74971" w:rsidP="00E74971">
      <w:pPr>
        <w:autoSpaceDE w:val="0"/>
        <w:autoSpaceDN w:val="0"/>
        <w:adjustRightInd w:val="0"/>
        <w:spacing w:after="0" w:line="240" w:lineRule="auto"/>
        <w:ind w:left="5812" w:right="-1"/>
        <w:jc w:val="both"/>
        <w:rPr>
          <w:rFonts w:ascii="Times New Roman" w:hAnsi="Times New Roman"/>
          <w:bCs/>
          <w:sz w:val="28"/>
          <w:szCs w:val="28"/>
          <w:lang w:eastAsia="ar-SA"/>
        </w:rPr>
      </w:pPr>
      <w:r w:rsidRPr="00E74971">
        <w:rPr>
          <w:rFonts w:ascii="Times New Roman" w:hAnsi="Times New Roman"/>
          <w:sz w:val="28"/>
          <w:szCs w:val="28"/>
          <w:lang w:eastAsia="ar-SA"/>
        </w:rPr>
        <w:t xml:space="preserve">к </w:t>
      </w:r>
      <w:r w:rsidRPr="00E74971">
        <w:rPr>
          <w:rFonts w:ascii="Times New Roman" w:hAnsi="Times New Roman"/>
          <w:bCs/>
          <w:sz w:val="28"/>
          <w:szCs w:val="28"/>
          <w:lang w:eastAsia="ar-SA"/>
        </w:rPr>
        <w:t xml:space="preserve">административному регламенту предоставления муниципальной услуги "Предоставление информации об объектах учета из реестра муниципального имущества" </w:t>
      </w:r>
    </w:p>
    <w:bookmarkEnd w:id="15"/>
    <w:p w14:paraId="7E4A1CA5" w14:textId="77777777" w:rsidR="00E74971" w:rsidRDefault="00E74971" w:rsidP="00E74971">
      <w:pPr>
        <w:widowControl w:val="0"/>
        <w:autoSpaceDE w:val="0"/>
        <w:autoSpaceDN w:val="0"/>
        <w:adjustRightInd w:val="0"/>
        <w:spacing w:after="0" w:line="240" w:lineRule="auto"/>
        <w:jc w:val="both"/>
        <w:rPr>
          <w:rFonts w:ascii="Times New Roman" w:hAnsi="Times New Roman"/>
          <w:sz w:val="28"/>
          <w:szCs w:val="28"/>
          <w:lang w:eastAsia="ar-SA"/>
        </w:rPr>
      </w:pPr>
    </w:p>
    <w:p w14:paraId="5663B374"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eastAsia="Calibri" w:hAnsi="Times New Roman"/>
          <w:noProof/>
          <w:sz w:val="28"/>
          <w:szCs w:val="28"/>
        </w:rPr>
        <w:drawing>
          <wp:inline distT="0" distB="0" distL="0" distR="0" wp14:anchorId="714209B1" wp14:editId="0D7AC1C4">
            <wp:extent cx="6390640" cy="477710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90640" cy="4777105"/>
                    </a:xfrm>
                    <a:prstGeom prst="rect">
                      <a:avLst/>
                    </a:prstGeom>
                    <a:noFill/>
                    <a:ln>
                      <a:noFill/>
                    </a:ln>
                  </pic:spPr>
                </pic:pic>
              </a:graphicData>
            </a:graphic>
          </wp:inline>
        </w:drawing>
      </w:r>
    </w:p>
    <w:p w14:paraId="49E85C9B" w14:textId="77777777" w:rsidR="00E74971" w:rsidRPr="00E74971" w:rsidRDefault="00E74971" w:rsidP="00E74971">
      <w:pPr>
        <w:widowControl w:val="0"/>
        <w:autoSpaceDE w:val="0"/>
        <w:autoSpaceDN w:val="0"/>
        <w:adjustRightInd w:val="0"/>
        <w:spacing w:after="0" w:line="240" w:lineRule="auto"/>
        <w:jc w:val="both"/>
        <w:rPr>
          <w:rFonts w:ascii="Times New Roman" w:hAnsi="Times New Roman"/>
          <w:iCs/>
          <w:sz w:val="20"/>
          <w:szCs w:val="20"/>
          <w:lang w:eastAsia="ar-SA"/>
        </w:rPr>
      </w:pPr>
      <w:r w:rsidRPr="00E74971">
        <w:rPr>
          <w:rFonts w:ascii="Times New Roman" w:hAnsi="Times New Roman"/>
          <w:iCs/>
          <w:noProof/>
          <w:sz w:val="20"/>
          <w:szCs w:val="20"/>
        </w:rPr>
        <w:drawing>
          <wp:inline distT="0" distB="0" distL="0" distR="0" wp14:anchorId="3968366C" wp14:editId="6DFCAC3E">
            <wp:extent cx="6389370" cy="146304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89370" cy="1463040"/>
                    </a:xfrm>
                    <a:prstGeom prst="rect">
                      <a:avLst/>
                    </a:prstGeom>
                    <a:noFill/>
                  </pic:spPr>
                </pic:pic>
              </a:graphicData>
            </a:graphic>
          </wp:inline>
        </w:drawing>
      </w:r>
    </w:p>
    <w:p w14:paraId="6E8628BF" w14:textId="512B4E9F" w:rsidR="00A312F0" w:rsidRPr="00E74971" w:rsidRDefault="00A312F0" w:rsidP="00E74971">
      <w:pPr>
        <w:widowControl w:val="0"/>
        <w:autoSpaceDE w:val="0"/>
        <w:autoSpaceDN w:val="0"/>
        <w:adjustRightInd w:val="0"/>
        <w:spacing w:after="0" w:line="240" w:lineRule="auto"/>
        <w:jc w:val="both"/>
        <w:rPr>
          <w:rFonts w:ascii="Times New Roman" w:hAnsi="Times New Roman"/>
          <w:iCs/>
          <w:sz w:val="20"/>
          <w:szCs w:val="20"/>
          <w:lang w:eastAsia="ar-SA"/>
        </w:rPr>
      </w:pPr>
    </w:p>
    <w:sectPr w:rsidR="00A312F0" w:rsidRPr="00E74971" w:rsidSect="00921CD4">
      <w:pgSz w:w="11906" w:h="16838"/>
      <w:pgMar w:top="568" w:right="567" w:bottom="709"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24F76" w14:textId="77777777" w:rsidR="00741745" w:rsidRDefault="00741745" w:rsidP="00F717EA">
      <w:pPr>
        <w:spacing w:after="0" w:line="240" w:lineRule="auto"/>
      </w:pPr>
      <w:r>
        <w:separator/>
      </w:r>
    </w:p>
  </w:endnote>
  <w:endnote w:type="continuationSeparator" w:id="0">
    <w:p w14:paraId="197830B9" w14:textId="77777777" w:rsidR="00741745" w:rsidRDefault="00741745"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PT Serif">
    <w:charset w:val="CC"/>
    <w:family w:val="roman"/>
    <w:pitch w:val="variable"/>
    <w:sig w:usb0="A00002E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8B4AD9" w14:textId="77777777" w:rsidR="00741745" w:rsidRDefault="00741745" w:rsidP="00F717EA">
      <w:pPr>
        <w:spacing w:after="0" w:line="240" w:lineRule="auto"/>
      </w:pPr>
      <w:r>
        <w:separator/>
      </w:r>
    </w:p>
  </w:footnote>
  <w:footnote w:type="continuationSeparator" w:id="0">
    <w:p w14:paraId="34D6474B" w14:textId="77777777" w:rsidR="00741745" w:rsidRDefault="00741745"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9"/>
    <w:multiLevelType w:val="hybridMultilevel"/>
    <w:tmpl w:val="00004823"/>
    <w:lvl w:ilvl="0" w:tplc="000018BE">
      <w:start w:val="1"/>
      <w:numFmt w:val="bullet"/>
      <w:lvlText w:val="в"/>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0000099"/>
    <w:multiLevelType w:val="hybridMultilevel"/>
    <w:tmpl w:val="00000124"/>
    <w:lvl w:ilvl="0" w:tplc="0000305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00001EB"/>
    <w:multiLevelType w:val="hybridMultilevel"/>
    <w:tmpl w:val="00000BB3"/>
    <w:lvl w:ilvl="0" w:tplc="00002EA6">
      <w:start w:val="1"/>
      <w:numFmt w:val="decimal"/>
      <w:lvlText w:val="%1"/>
      <w:lvlJc w:val="left"/>
      <w:pPr>
        <w:tabs>
          <w:tab w:val="num" w:pos="720"/>
        </w:tabs>
        <w:ind w:left="720" w:hanging="360"/>
      </w:pPr>
      <w:rPr>
        <w:rFonts w:cs="Times New Roman"/>
      </w:rPr>
    </w:lvl>
    <w:lvl w:ilvl="1" w:tplc="000012DB">
      <w:start w:val="2"/>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0000030A"/>
    <w:multiLevelType w:val="hybridMultilevel"/>
    <w:tmpl w:val="0000301C"/>
    <w:lvl w:ilvl="0" w:tplc="00000BDB">
      <w:start w:val="1"/>
      <w:numFmt w:val="bullet"/>
      <w:lvlText w:val="с"/>
      <w:lvlJc w:val="left"/>
      <w:pPr>
        <w:tabs>
          <w:tab w:val="num" w:pos="720"/>
        </w:tabs>
        <w:ind w:left="720" w:hanging="360"/>
      </w:pPr>
    </w:lvl>
    <w:lvl w:ilvl="1" w:tplc="000056AE">
      <w:start w:val="7"/>
      <w:numFmt w:val="decimal"/>
      <w:lvlText w:val="2.%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00000732"/>
    <w:multiLevelType w:val="hybridMultilevel"/>
    <w:tmpl w:val="00000120"/>
    <w:lvl w:ilvl="0" w:tplc="0000759A">
      <w:start w:val="1"/>
      <w:numFmt w:val="bullet"/>
      <w:lvlText w:val="-"/>
      <w:lvlJc w:val="left"/>
      <w:pPr>
        <w:tabs>
          <w:tab w:val="num" w:pos="720"/>
        </w:tabs>
        <w:ind w:left="720" w:hanging="360"/>
      </w:pPr>
    </w:lvl>
    <w:lvl w:ilvl="1" w:tplc="0000235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00000D66"/>
    <w:multiLevelType w:val="hybridMultilevel"/>
    <w:tmpl w:val="00007983"/>
    <w:lvl w:ilvl="0" w:tplc="000075EF">
      <w:start w:val="1"/>
      <w:numFmt w:val="bullet"/>
      <w:lvlText w:val="-"/>
      <w:lvlJc w:val="left"/>
      <w:pPr>
        <w:tabs>
          <w:tab w:val="num" w:pos="720"/>
        </w:tabs>
        <w:ind w:left="720" w:hanging="360"/>
      </w:pPr>
    </w:lvl>
    <w:lvl w:ilvl="1" w:tplc="0000465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00000FBF"/>
    <w:multiLevelType w:val="hybridMultilevel"/>
    <w:tmpl w:val="00002F14"/>
    <w:lvl w:ilvl="0" w:tplc="00006AD6">
      <w:start w:val="1"/>
      <w:numFmt w:val="bullet"/>
      <w:lvlText w:val="-"/>
      <w:lvlJc w:val="left"/>
      <w:pPr>
        <w:tabs>
          <w:tab w:val="num" w:pos="720"/>
        </w:tabs>
        <w:ind w:left="720" w:hanging="360"/>
      </w:pPr>
    </w:lvl>
    <w:lvl w:ilvl="1" w:tplc="0000047E">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0000121F"/>
    <w:multiLevelType w:val="hybridMultilevel"/>
    <w:tmpl w:val="000073DA"/>
    <w:lvl w:ilvl="0" w:tplc="000058B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0000153C"/>
    <w:multiLevelType w:val="hybridMultilevel"/>
    <w:tmpl w:val="00007E87"/>
    <w:lvl w:ilvl="0" w:tplc="0000390C">
      <w:start w:val="1"/>
      <w:numFmt w:val="decimal"/>
      <w:lvlText w:val="2.%1."/>
      <w:lvlJc w:val="left"/>
      <w:pPr>
        <w:tabs>
          <w:tab w:val="num" w:pos="720"/>
        </w:tabs>
        <w:ind w:left="720" w:hanging="360"/>
      </w:pPr>
      <w:rPr>
        <w:rFonts w:cs="Times New Roman"/>
      </w:rPr>
    </w:lvl>
    <w:lvl w:ilvl="1" w:tplc="00000F3E">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00001547"/>
    <w:multiLevelType w:val="hybridMultilevel"/>
    <w:tmpl w:val="000054DE"/>
    <w:lvl w:ilvl="0" w:tplc="000039B3">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00001649"/>
    <w:multiLevelType w:val="hybridMultilevel"/>
    <w:tmpl w:val="00006DF1"/>
    <w:lvl w:ilvl="0" w:tplc="00005AF1">
      <w:start w:val="1"/>
      <w:numFmt w:val="bullet"/>
      <w:lvlText w:val="в"/>
      <w:lvlJc w:val="left"/>
      <w:pPr>
        <w:tabs>
          <w:tab w:val="num" w:pos="720"/>
        </w:tabs>
        <w:ind w:left="720" w:hanging="360"/>
      </w:pPr>
    </w:lvl>
    <w:lvl w:ilvl="1" w:tplc="000041BB">
      <w:start w:val="1"/>
      <w:numFmt w:val="bullet"/>
      <w:lvlText w:val="-"/>
      <w:lvlJc w:val="left"/>
      <w:pPr>
        <w:tabs>
          <w:tab w:val="num" w:pos="1440"/>
        </w:tabs>
        <w:ind w:left="1440" w:hanging="360"/>
      </w:pPr>
    </w:lvl>
    <w:lvl w:ilvl="2" w:tplc="000026E9">
      <w:start w:val="3"/>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1A49"/>
    <w:multiLevelType w:val="hybridMultilevel"/>
    <w:tmpl w:val="00005F32"/>
    <w:lvl w:ilvl="0" w:tplc="00003BF6">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1AD4"/>
    <w:multiLevelType w:val="hybridMultilevel"/>
    <w:tmpl w:val="000063CB"/>
    <w:lvl w:ilvl="0" w:tplc="00006BF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00002213"/>
    <w:multiLevelType w:val="hybridMultilevel"/>
    <w:tmpl w:val="0000260D"/>
    <w:lvl w:ilvl="0" w:tplc="00006B8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000022EE"/>
    <w:multiLevelType w:val="hybridMultilevel"/>
    <w:tmpl w:val="00004B40"/>
    <w:lvl w:ilvl="0" w:tplc="00005878">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000026CA"/>
    <w:multiLevelType w:val="hybridMultilevel"/>
    <w:tmpl w:val="00003699"/>
    <w:lvl w:ilvl="0" w:tplc="0000090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00002D12"/>
    <w:multiLevelType w:val="hybridMultilevel"/>
    <w:tmpl w:val="0000074D"/>
    <w:lvl w:ilvl="0" w:tplc="00004DC8">
      <w:start w:val="6"/>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0000366B"/>
    <w:multiLevelType w:val="hybridMultilevel"/>
    <w:tmpl w:val="000066C4"/>
    <w:lvl w:ilvl="0" w:tplc="00004230">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15:restartNumberingAfterBreak="0">
    <w:nsid w:val="00003A9E"/>
    <w:multiLevelType w:val="hybridMultilevel"/>
    <w:tmpl w:val="0000797D"/>
    <w:lvl w:ilvl="0" w:tplc="00005F49">
      <w:start w:val="1"/>
      <w:numFmt w:val="bullet"/>
      <w:lvlText w:val="-"/>
      <w:lvlJc w:val="left"/>
      <w:pPr>
        <w:tabs>
          <w:tab w:val="num" w:pos="720"/>
        </w:tabs>
        <w:ind w:left="720" w:hanging="360"/>
      </w:pPr>
    </w:lvl>
    <w:lvl w:ilvl="1" w:tplc="00000DDC">
      <w:start w:val="1"/>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00003B25"/>
    <w:multiLevelType w:val="hybridMultilevel"/>
    <w:tmpl w:val="00001E1F"/>
    <w:lvl w:ilvl="0" w:tplc="00006E5D">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00003D6C"/>
    <w:multiLevelType w:val="hybridMultilevel"/>
    <w:tmpl w:val="00002CD6"/>
    <w:lvl w:ilvl="0" w:tplc="000072AE">
      <w:start w:val="1"/>
      <w:numFmt w:val="bullet"/>
      <w:lvlText w:val="в"/>
      <w:lvlJc w:val="left"/>
      <w:pPr>
        <w:tabs>
          <w:tab w:val="num" w:pos="720"/>
        </w:tabs>
        <w:ind w:left="720" w:hanging="360"/>
      </w:pPr>
    </w:lvl>
    <w:lvl w:ilvl="1" w:tplc="00006952">
      <w:start w:val="1"/>
      <w:numFmt w:val="bullet"/>
      <w:lvlText w:val="-"/>
      <w:lvlJc w:val="left"/>
      <w:pPr>
        <w:tabs>
          <w:tab w:val="num" w:pos="1440"/>
        </w:tabs>
        <w:ind w:left="1440" w:hanging="360"/>
      </w:pPr>
    </w:lvl>
    <w:lvl w:ilvl="2" w:tplc="00005F90">
      <w:start w:val="2"/>
      <w:numFmt w:val="decimal"/>
      <w:lvlText w:val="%3)"/>
      <w:lvlJc w:val="left"/>
      <w:pPr>
        <w:tabs>
          <w:tab w:val="num" w:pos="2160"/>
        </w:tabs>
        <w:ind w:left="2160" w:hanging="360"/>
      </w:pPr>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15:restartNumberingAfterBreak="0">
    <w:nsid w:val="00004080"/>
    <w:multiLevelType w:val="hybridMultilevel"/>
    <w:tmpl w:val="00005DB2"/>
    <w:lvl w:ilvl="0" w:tplc="000033EA">
      <w:start w:val="1"/>
      <w:numFmt w:val="bullet"/>
      <w:lvlText w:val="-"/>
      <w:lvlJc w:val="left"/>
      <w:pPr>
        <w:tabs>
          <w:tab w:val="num" w:pos="720"/>
        </w:tabs>
        <w:ind w:left="720" w:hanging="360"/>
      </w:pPr>
    </w:lvl>
    <w:lvl w:ilvl="1" w:tplc="000023C9">
      <w:start w:val="1"/>
      <w:numFmt w:val="bullet"/>
      <w:lvlText w:val="-"/>
      <w:lvlJc w:val="left"/>
      <w:pPr>
        <w:tabs>
          <w:tab w:val="num" w:pos="1440"/>
        </w:tabs>
        <w:ind w:left="1440" w:hanging="360"/>
      </w:pPr>
    </w:lvl>
    <w:lvl w:ilvl="2" w:tplc="000048CC">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0000409D"/>
    <w:multiLevelType w:val="hybridMultilevel"/>
    <w:tmpl w:val="000012E1"/>
    <w:lvl w:ilvl="0" w:tplc="0000798B">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0000422D"/>
    <w:multiLevelType w:val="hybridMultilevel"/>
    <w:tmpl w:val="000054DC"/>
    <w:lvl w:ilvl="0" w:tplc="0000368E">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15:restartNumberingAfterBreak="0">
    <w:nsid w:val="0000440D"/>
    <w:multiLevelType w:val="hybridMultilevel"/>
    <w:tmpl w:val="0000491C"/>
    <w:lvl w:ilvl="0" w:tplc="00004D06">
      <w:start w:val="1"/>
      <w:numFmt w:val="bullet"/>
      <w:lvlText w:val="№"/>
      <w:lvlJc w:val="left"/>
      <w:pPr>
        <w:tabs>
          <w:tab w:val="num" w:pos="720"/>
        </w:tabs>
        <w:ind w:left="720" w:hanging="360"/>
      </w:pPr>
    </w:lvl>
    <w:lvl w:ilvl="1" w:tplc="00004DB7">
      <w:start w:val="3"/>
      <w:numFmt w:val="decimal"/>
      <w:lvlText w:val="%2)"/>
      <w:lvlJc w:val="left"/>
      <w:pPr>
        <w:tabs>
          <w:tab w:val="num" w:pos="928"/>
        </w:tabs>
        <w:ind w:left="928"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00004944"/>
    <w:multiLevelType w:val="hybridMultilevel"/>
    <w:tmpl w:val="00002E40"/>
    <w:lvl w:ilvl="0" w:tplc="00001366">
      <w:start w:val="1"/>
      <w:numFmt w:val="bullet"/>
      <w:lvlText w:val="-"/>
      <w:lvlJc w:val="left"/>
      <w:pPr>
        <w:tabs>
          <w:tab w:val="num" w:pos="720"/>
        </w:tabs>
        <w:ind w:left="720" w:hanging="360"/>
      </w:pPr>
    </w:lvl>
    <w:lvl w:ilvl="1" w:tplc="00001CD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00004CAD"/>
    <w:multiLevelType w:val="hybridMultilevel"/>
    <w:tmpl w:val="0000314F"/>
    <w:lvl w:ilvl="0" w:tplc="00005E14">
      <w:start w:val="1"/>
      <w:numFmt w:val="bullet"/>
      <w:lvlText w:val="-"/>
      <w:lvlJc w:val="left"/>
      <w:pPr>
        <w:tabs>
          <w:tab w:val="num" w:pos="720"/>
        </w:tabs>
        <w:ind w:left="720" w:hanging="360"/>
      </w:pPr>
    </w:lvl>
    <w:lvl w:ilvl="1" w:tplc="00004DF2">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15:restartNumberingAfterBreak="0">
    <w:nsid w:val="00005422"/>
    <w:multiLevelType w:val="hybridMultilevel"/>
    <w:tmpl w:val="00003EF6"/>
    <w:lvl w:ilvl="0" w:tplc="00000822">
      <w:start w:val="1"/>
      <w:numFmt w:val="bullet"/>
      <w:lvlText w:val="в"/>
      <w:lvlJc w:val="left"/>
      <w:pPr>
        <w:tabs>
          <w:tab w:val="num" w:pos="720"/>
        </w:tabs>
        <w:ind w:left="720" w:hanging="360"/>
      </w:pPr>
    </w:lvl>
    <w:lvl w:ilvl="1" w:tplc="00005991">
      <w:start w:val="6"/>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15:restartNumberingAfterBreak="0">
    <w:nsid w:val="00005753"/>
    <w:multiLevelType w:val="hybridMultilevel"/>
    <w:tmpl w:val="000060BF"/>
    <w:lvl w:ilvl="0" w:tplc="00005C67">
      <w:start w:val="1"/>
      <w:numFmt w:val="bullet"/>
      <w:lvlText w:val="-"/>
      <w:lvlJc w:val="left"/>
      <w:pPr>
        <w:tabs>
          <w:tab w:val="num" w:pos="720"/>
        </w:tabs>
        <w:ind w:left="720" w:hanging="360"/>
      </w:pPr>
    </w:lvl>
    <w:lvl w:ilvl="1" w:tplc="00003CD6">
      <w:start w:val="4"/>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00006443"/>
    <w:multiLevelType w:val="hybridMultilevel"/>
    <w:tmpl w:val="000066BB"/>
    <w:lvl w:ilvl="0" w:tplc="0000428B">
      <w:start w:val="14"/>
      <w:numFmt w:val="upperLetter"/>
      <w:lvlText w:val="%1"/>
      <w:lvlJc w:val="left"/>
      <w:pPr>
        <w:tabs>
          <w:tab w:val="num" w:pos="720"/>
        </w:tabs>
        <w:ind w:left="720" w:hanging="360"/>
      </w:pPr>
      <w:rPr>
        <w:rFonts w:cs="Times New Roman"/>
      </w:rPr>
    </w:lvl>
    <w:lvl w:ilvl="1" w:tplc="000026A6">
      <w:start w:val="8"/>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15:restartNumberingAfterBreak="0">
    <w:nsid w:val="00006899"/>
    <w:multiLevelType w:val="hybridMultilevel"/>
    <w:tmpl w:val="00003CD5"/>
    <w:lvl w:ilvl="0" w:tplc="000013E9">
      <w:start w:val="1"/>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15:restartNumberingAfterBreak="0">
    <w:nsid w:val="0000692C"/>
    <w:multiLevelType w:val="hybridMultilevel"/>
    <w:tmpl w:val="00004A80"/>
    <w:lvl w:ilvl="0" w:tplc="0000187E">
      <w:start w:val="1"/>
      <w:numFmt w:val="bullet"/>
      <w:lvlText w:val="В"/>
      <w:lvlJc w:val="left"/>
      <w:pPr>
        <w:tabs>
          <w:tab w:val="num" w:pos="720"/>
        </w:tabs>
        <w:ind w:left="720" w:hanging="360"/>
      </w:pPr>
    </w:lvl>
    <w:lvl w:ilvl="1" w:tplc="000016C5">
      <w:start w:val="2"/>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15:restartNumberingAfterBreak="0">
    <w:nsid w:val="00006B36"/>
    <w:multiLevelType w:val="hybridMultilevel"/>
    <w:tmpl w:val="00005CFD"/>
    <w:lvl w:ilvl="0" w:tplc="00003E12">
      <w:start w:val="1"/>
      <w:numFmt w:val="decimal"/>
      <w:lvlText w:val="%1)"/>
      <w:lvlJc w:val="left"/>
      <w:pPr>
        <w:tabs>
          <w:tab w:val="num" w:pos="928"/>
        </w:tabs>
        <w:ind w:left="928"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15:restartNumberingAfterBreak="0">
    <w:nsid w:val="0000701F"/>
    <w:multiLevelType w:val="hybridMultilevel"/>
    <w:tmpl w:val="00005D03"/>
    <w:lvl w:ilvl="0" w:tplc="00007A5A">
      <w:start w:val="12"/>
      <w:numFmt w:val="decimal"/>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15:restartNumberingAfterBreak="0">
    <w:nsid w:val="0000767D"/>
    <w:multiLevelType w:val="hybridMultilevel"/>
    <w:tmpl w:val="00004509"/>
    <w:lvl w:ilvl="0" w:tplc="0000123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15:restartNumberingAfterBreak="0">
    <w:nsid w:val="00007BB9"/>
    <w:multiLevelType w:val="hybridMultilevel"/>
    <w:tmpl w:val="00005772"/>
    <w:lvl w:ilvl="0" w:tplc="0000139D">
      <w:start w:val="1"/>
      <w:numFmt w:val="bullet"/>
      <w:lvlText w:val="В"/>
      <w:lvlJc w:val="left"/>
      <w:pPr>
        <w:tabs>
          <w:tab w:val="num" w:pos="720"/>
        </w:tabs>
        <w:ind w:left="720" w:hanging="360"/>
      </w:pPr>
    </w:lvl>
    <w:lvl w:ilvl="1" w:tplc="00007049">
      <w:start w:val="1"/>
      <w:numFmt w:val="decimal"/>
      <w:lvlText w:val="5.%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15:restartNumberingAfterBreak="0">
    <w:nsid w:val="00007EB7"/>
    <w:multiLevelType w:val="hybridMultilevel"/>
    <w:tmpl w:val="00006032"/>
    <w:lvl w:ilvl="0" w:tplc="00002C3B">
      <w:start w:val="1"/>
      <w:numFmt w:val="bullet"/>
      <w:lvlText w:val="в"/>
      <w:lvlJc w:val="left"/>
      <w:pPr>
        <w:tabs>
          <w:tab w:val="num" w:pos="720"/>
        </w:tabs>
        <w:ind w:left="720" w:hanging="360"/>
      </w:pPr>
    </w:lvl>
    <w:lvl w:ilvl="1" w:tplc="000015A1">
      <w:start w:val="5"/>
      <w:numFmt w:val="decimal"/>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15:restartNumberingAfterBreak="0">
    <w:nsid w:val="00007F96"/>
    <w:multiLevelType w:val="hybridMultilevel"/>
    <w:tmpl w:val="00007FF5"/>
    <w:lvl w:ilvl="0" w:tplc="00004E45">
      <w:start w:val="1"/>
      <w:numFmt w:val="bullet"/>
      <w:lvlText w:val="-"/>
      <w:lvlJc w:val="left"/>
      <w:pPr>
        <w:tabs>
          <w:tab w:val="num" w:pos="720"/>
        </w:tabs>
        <w:ind w:left="720" w:hanging="360"/>
      </w:pPr>
    </w:lvl>
    <w:lvl w:ilvl="1" w:tplc="0000323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15:restartNumberingAfterBreak="0">
    <w:nsid w:val="18CE4FB9"/>
    <w:multiLevelType w:val="multilevel"/>
    <w:tmpl w:val="9D2AC3E6"/>
    <w:lvl w:ilvl="0">
      <w:start w:val="1"/>
      <w:numFmt w:val="decimal"/>
      <w:lvlText w:val="%1."/>
      <w:lvlJc w:val="left"/>
      <w:pPr>
        <w:ind w:left="720" w:hanging="360"/>
      </w:pPr>
      <w:rPr>
        <w:rFonts w:cs="Times New Roman" w:hint="default"/>
      </w:rPr>
    </w:lvl>
    <w:lvl w:ilvl="1">
      <w:start w:val="1"/>
      <w:numFmt w:val="decimal"/>
      <w:isLgl/>
      <w:lvlText w:val="%1.%2."/>
      <w:lvlJc w:val="left"/>
      <w:pPr>
        <w:ind w:left="1287" w:hanging="720"/>
      </w:pPr>
      <w:rPr>
        <w:rFonts w:cs="Times New Roman" w:hint="default"/>
      </w:rPr>
    </w:lvl>
    <w:lvl w:ilvl="2">
      <w:start w:val="1"/>
      <w:numFmt w:val="decimal"/>
      <w:isLgl/>
      <w:lvlText w:val="%1.%2.%3."/>
      <w:lvlJc w:val="left"/>
      <w:pPr>
        <w:ind w:left="1494" w:hanging="720"/>
      </w:pPr>
      <w:rPr>
        <w:rFonts w:cs="Times New Roman" w:hint="default"/>
      </w:rPr>
    </w:lvl>
    <w:lvl w:ilvl="3">
      <w:start w:val="1"/>
      <w:numFmt w:val="decimal"/>
      <w:isLgl/>
      <w:lvlText w:val="%1.%2.%3.%4."/>
      <w:lvlJc w:val="left"/>
      <w:pPr>
        <w:ind w:left="2061" w:hanging="1080"/>
      </w:pPr>
      <w:rPr>
        <w:rFonts w:cs="Times New Roman" w:hint="default"/>
      </w:rPr>
    </w:lvl>
    <w:lvl w:ilvl="4">
      <w:start w:val="1"/>
      <w:numFmt w:val="decimal"/>
      <w:isLgl/>
      <w:lvlText w:val="%1.%2.%3.%4.%5."/>
      <w:lvlJc w:val="left"/>
      <w:pPr>
        <w:ind w:left="2268" w:hanging="1080"/>
      </w:pPr>
      <w:rPr>
        <w:rFonts w:cs="Times New Roman" w:hint="default"/>
      </w:rPr>
    </w:lvl>
    <w:lvl w:ilvl="5">
      <w:start w:val="1"/>
      <w:numFmt w:val="decimal"/>
      <w:isLgl/>
      <w:lvlText w:val="%1.%2.%3.%4.%5.%6."/>
      <w:lvlJc w:val="left"/>
      <w:pPr>
        <w:ind w:left="2835" w:hanging="1440"/>
      </w:pPr>
      <w:rPr>
        <w:rFonts w:cs="Times New Roman" w:hint="default"/>
      </w:rPr>
    </w:lvl>
    <w:lvl w:ilvl="6">
      <w:start w:val="1"/>
      <w:numFmt w:val="decimal"/>
      <w:isLgl/>
      <w:lvlText w:val="%1.%2.%3.%4.%5.%6.%7."/>
      <w:lvlJc w:val="left"/>
      <w:pPr>
        <w:ind w:left="3402" w:hanging="1800"/>
      </w:pPr>
      <w:rPr>
        <w:rFonts w:cs="Times New Roman" w:hint="default"/>
      </w:rPr>
    </w:lvl>
    <w:lvl w:ilvl="7">
      <w:start w:val="1"/>
      <w:numFmt w:val="decimal"/>
      <w:isLgl/>
      <w:lvlText w:val="%1.%2.%3.%4.%5.%6.%7.%8."/>
      <w:lvlJc w:val="left"/>
      <w:pPr>
        <w:ind w:left="3609" w:hanging="1800"/>
      </w:pPr>
      <w:rPr>
        <w:rFonts w:cs="Times New Roman" w:hint="default"/>
      </w:rPr>
    </w:lvl>
    <w:lvl w:ilvl="8">
      <w:start w:val="1"/>
      <w:numFmt w:val="decimal"/>
      <w:isLgl/>
      <w:lvlText w:val="%1.%2.%3.%4.%5.%6.%7.%8.%9."/>
      <w:lvlJc w:val="left"/>
      <w:pPr>
        <w:ind w:left="4176" w:hanging="2160"/>
      </w:pPr>
      <w:rPr>
        <w:rFonts w:cs="Times New Roman" w:hint="default"/>
      </w:rPr>
    </w:lvl>
  </w:abstractNum>
  <w:abstractNum w:abstractNumId="39" w15:restartNumberingAfterBreak="0">
    <w:nsid w:val="5C5314DB"/>
    <w:multiLevelType w:val="hybridMultilevel"/>
    <w:tmpl w:val="47AC29AC"/>
    <w:lvl w:ilvl="0" w:tplc="93442A9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0" w15:restartNumberingAfterBreak="0">
    <w:nsid w:val="61FC48F9"/>
    <w:multiLevelType w:val="hybridMultilevel"/>
    <w:tmpl w:val="694E3236"/>
    <w:lvl w:ilvl="0" w:tplc="A16073BC">
      <w:start w:val="1"/>
      <w:numFmt w:val="decimal"/>
      <w:lvlText w:val="%1)"/>
      <w:lvlJc w:val="left"/>
      <w:pPr>
        <w:ind w:left="927" w:hanging="360"/>
      </w:pPr>
      <w:rPr>
        <w:rFonts w:cs="Times New Roman" w:hint="default"/>
        <w:sz w:val="28"/>
        <w:szCs w:val="28"/>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41" w15:restartNumberingAfterBreak="0">
    <w:nsid w:val="6C2C2C78"/>
    <w:multiLevelType w:val="multilevel"/>
    <w:tmpl w:val="70668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7FFA7D8A"/>
    <w:multiLevelType w:val="multilevel"/>
    <w:tmpl w:val="BB74FAF2"/>
    <w:lvl w:ilvl="0">
      <w:start w:val="12"/>
      <w:numFmt w:val="decimal"/>
      <w:lvlText w:val="%1"/>
      <w:lvlJc w:val="left"/>
      <w:pPr>
        <w:ind w:left="1305" w:hanging="1305"/>
      </w:pPr>
      <w:rPr>
        <w:rFonts w:cs="Times New Roman" w:hint="default"/>
        <w:sz w:val="28"/>
      </w:rPr>
    </w:lvl>
    <w:lvl w:ilvl="1">
      <w:start w:val="7"/>
      <w:numFmt w:val="decimalZero"/>
      <w:lvlText w:val="%1.%2"/>
      <w:lvlJc w:val="left"/>
      <w:pPr>
        <w:ind w:left="1305" w:hanging="1305"/>
      </w:pPr>
      <w:rPr>
        <w:rFonts w:cs="Times New Roman" w:hint="default"/>
        <w:sz w:val="28"/>
      </w:rPr>
    </w:lvl>
    <w:lvl w:ilvl="2">
      <w:start w:val="2010"/>
      <w:numFmt w:val="decimal"/>
      <w:lvlText w:val="%1.%2.%3"/>
      <w:lvlJc w:val="left"/>
      <w:pPr>
        <w:ind w:left="1305" w:hanging="1305"/>
      </w:pPr>
      <w:rPr>
        <w:rFonts w:cs="Times New Roman" w:hint="default"/>
        <w:sz w:val="28"/>
      </w:rPr>
    </w:lvl>
    <w:lvl w:ilvl="3">
      <w:start w:val="1"/>
      <w:numFmt w:val="decimal"/>
      <w:lvlText w:val="%1.%2.%3.%4"/>
      <w:lvlJc w:val="left"/>
      <w:pPr>
        <w:ind w:left="1305" w:hanging="1305"/>
      </w:pPr>
      <w:rPr>
        <w:rFonts w:cs="Times New Roman" w:hint="default"/>
        <w:sz w:val="28"/>
      </w:rPr>
    </w:lvl>
    <w:lvl w:ilvl="4">
      <w:start w:val="1"/>
      <w:numFmt w:val="decimal"/>
      <w:lvlText w:val="%1.%2.%3.%4.%5"/>
      <w:lvlJc w:val="left"/>
      <w:pPr>
        <w:ind w:left="1305" w:hanging="1305"/>
      </w:pPr>
      <w:rPr>
        <w:rFonts w:cs="Times New Roman" w:hint="default"/>
        <w:sz w:val="28"/>
      </w:rPr>
    </w:lvl>
    <w:lvl w:ilvl="5">
      <w:start w:val="1"/>
      <w:numFmt w:val="decimal"/>
      <w:lvlText w:val="%1.%2.%3.%4.%5.%6"/>
      <w:lvlJc w:val="left"/>
      <w:pPr>
        <w:ind w:left="1440" w:hanging="1440"/>
      </w:pPr>
      <w:rPr>
        <w:rFonts w:cs="Times New Roman" w:hint="default"/>
        <w:sz w:val="28"/>
      </w:rPr>
    </w:lvl>
    <w:lvl w:ilvl="6">
      <w:start w:val="1"/>
      <w:numFmt w:val="decimal"/>
      <w:lvlText w:val="%1.%2.%3.%4.%5.%6.%7"/>
      <w:lvlJc w:val="left"/>
      <w:pPr>
        <w:ind w:left="1440" w:hanging="1440"/>
      </w:pPr>
      <w:rPr>
        <w:rFonts w:cs="Times New Roman" w:hint="default"/>
        <w:sz w:val="28"/>
      </w:rPr>
    </w:lvl>
    <w:lvl w:ilvl="7">
      <w:start w:val="1"/>
      <w:numFmt w:val="decimal"/>
      <w:lvlText w:val="%1.%2.%3.%4.%5.%6.%7.%8"/>
      <w:lvlJc w:val="left"/>
      <w:pPr>
        <w:ind w:left="1800" w:hanging="1800"/>
      </w:pPr>
      <w:rPr>
        <w:rFonts w:cs="Times New Roman" w:hint="default"/>
        <w:sz w:val="28"/>
      </w:rPr>
    </w:lvl>
    <w:lvl w:ilvl="8">
      <w:start w:val="1"/>
      <w:numFmt w:val="decimal"/>
      <w:lvlText w:val="%1.%2.%3.%4.%5.%6.%7.%8.%9"/>
      <w:lvlJc w:val="left"/>
      <w:pPr>
        <w:ind w:left="2160" w:hanging="2160"/>
      </w:pPr>
      <w:rPr>
        <w:rFonts w:cs="Times New Roman" w:hint="default"/>
        <w:sz w:val="28"/>
      </w:rPr>
    </w:lvl>
  </w:abstractNum>
  <w:num w:numId="1">
    <w:abstractNumId w:val="0"/>
  </w:num>
  <w:num w:numId="2">
    <w:abstractNumId w:val="20"/>
  </w:num>
  <w:num w:numId="3">
    <w:abstractNumId w:val="10"/>
  </w:num>
  <w:num w:numId="4">
    <w:abstractNumId w:val="2"/>
  </w:num>
  <w:num w:numId="5">
    <w:abstractNumId w:val="8"/>
  </w:num>
  <w:num w:numId="6">
    <w:abstractNumId w:val="1"/>
  </w:num>
  <w:num w:numId="7">
    <w:abstractNumId w:val="24"/>
  </w:num>
  <w:num w:numId="8">
    <w:abstractNumId w:val="9"/>
  </w:num>
  <w:num w:numId="9">
    <w:abstractNumId w:val="16"/>
  </w:num>
  <w:num w:numId="10">
    <w:abstractNumId w:val="29"/>
  </w:num>
  <w:num w:numId="11">
    <w:abstractNumId w:val="33"/>
  </w:num>
  <w:num w:numId="12">
    <w:abstractNumId w:val="34"/>
  </w:num>
  <w:num w:numId="13">
    <w:abstractNumId w:val="19"/>
  </w:num>
  <w:num w:numId="14">
    <w:abstractNumId w:val="12"/>
  </w:num>
  <w:num w:numId="15">
    <w:abstractNumId w:val="37"/>
  </w:num>
  <w:num w:numId="16">
    <w:abstractNumId w:val="13"/>
  </w:num>
  <w:num w:numId="17">
    <w:abstractNumId w:val="3"/>
  </w:num>
  <w:num w:numId="18">
    <w:abstractNumId w:val="4"/>
  </w:num>
  <w:num w:numId="19">
    <w:abstractNumId w:val="14"/>
  </w:num>
  <w:num w:numId="20">
    <w:abstractNumId w:val="32"/>
  </w:num>
  <w:num w:numId="21">
    <w:abstractNumId w:val="11"/>
  </w:num>
  <w:num w:numId="22">
    <w:abstractNumId w:val="18"/>
  </w:num>
  <w:num w:numId="23">
    <w:abstractNumId w:val="26"/>
  </w:num>
  <w:num w:numId="24">
    <w:abstractNumId w:val="25"/>
  </w:num>
  <w:num w:numId="25">
    <w:abstractNumId w:val="17"/>
  </w:num>
  <w:num w:numId="26">
    <w:abstractNumId w:val="36"/>
  </w:num>
  <w:num w:numId="27">
    <w:abstractNumId w:val="27"/>
  </w:num>
  <w:num w:numId="28">
    <w:abstractNumId w:val="22"/>
  </w:num>
  <w:num w:numId="29">
    <w:abstractNumId w:val="7"/>
  </w:num>
  <w:num w:numId="30">
    <w:abstractNumId w:val="15"/>
  </w:num>
  <w:num w:numId="31">
    <w:abstractNumId w:val="35"/>
  </w:num>
  <w:num w:numId="32">
    <w:abstractNumId w:val="31"/>
  </w:num>
  <w:num w:numId="33">
    <w:abstractNumId w:val="30"/>
  </w:num>
  <w:num w:numId="34">
    <w:abstractNumId w:val="21"/>
  </w:num>
  <w:num w:numId="35">
    <w:abstractNumId w:val="28"/>
  </w:num>
  <w:num w:numId="36">
    <w:abstractNumId w:val="6"/>
  </w:num>
  <w:num w:numId="37">
    <w:abstractNumId w:val="23"/>
  </w:num>
  <w:num w:numId="38">
    <w:abstractNumId w:val="5"/>
  </w:num>
  <w:num w:numId="39">
    <w:abstractNumId w:val="42"/>
  </w:num>
  <w:num w:numId="40">
    <w:abstractNumId w:val="41"/>
  </w:num>
  <w:num w:numId="41">
    <w:abstractNumId w:val="38"/>
  </w:num>
  <w:num w:numId="42">
    <w:abstractNumId w:val="40"/>
  </w:num>
  <w:num w:numId="4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537C"/>
    <w:rsid w:val="0001790D"/>
    <w:rsid w:val="00021EB7"/>
    <w:rsid w:val="00024280"/>
    <w:rsid w:val="0004100C"/>
    <w:rsid w:val="000410CB"/>
    <w:rsid w:val="00052590"/>
    <w:rsid w:val="00056BCB"/>
    <w:rsid w:val="00066117"/>
    <w:rsid w:val="00066449"/>
    <w:rsid w:val="00080530"/>
    <w:rsid w:val="00083E99"/>
    <w:rsid w:val="00090ABB"/>
    <w:rsid w:val="000A314F"/>
    <w:rsid w:val="000B1C43"/>
    <w:rsid w:val="000B54EB"/>
    <w:rsid w:val="000B5C33"/>
    <w:rsid w:val="000E11B7"/>
    <w:rsid w:val="000E479D"/>
    <w:rsid w:val="000E7B00"/>
    <w:rsid w:val="000F00D3"/>
    <w:rsid w:val="000F1FBA"/>
    <w:rsid w:val="000F251E"/>
    <w:rsid w:val="000F478C"/>
    <w:rsid w:val="00104213"/>
    <w:rsid w:val="0015059C"/>
    <w:rsid w:val="00154168"/>
    <w:rsid w:val="00165B79"/>
    <w:rsid w:val="00173394"/>
    <w:rsid w:val="00186856"/>
    <w:rsid w:val="00186CE1"/>
    <w:rsid w:val="001A1339"/>
    <w:rsid w:val="001B375C"/>
    <w:rsid w:val="001C0141"/>
    <w:rsid w:val="001C535E"/>
    <w:rsid w:val="001D63EF"/>
    <w:rsid w:val="001F6237"/>
    <w:rsid w:val="002013DE"/>
    <w:rsid w:val="0020210B"/>
    <w:rsid w:val="00202B49"/>
    <w:rsid w:val="00215782"/>
    <w:rsid w:val="00216575"/>
    <w:rsid w:val="00221FD8"/>
    <w:rsid w:val="002221F2"/>
    <w:rsid w:val="00225648"/>
    <w:rsid w:val="002267D7"/>
    <w:rsid w:val="00231904"/>
    <w:rsid w:val="002330FB"/>
    <w:rsid w:val="002439F3"/>
    <w:rsid w:val="00260667"/>
    <w:rsid w:val="00275C03"/>
    <w:rsid w:val="0027722D"/>
    <w:rsid w:val="00284782"/>
    <w:rsid w:val="00287151"/>
    <w:rsid w:val="002913E7"/>
    <w:rsid w:val="00291844"/>
    <w:rsid w:val="00296DDD"/>
    <w:rsid w:val="002A2E41"/>
    <w:rsid w:val="002B282C"/>
    <w:rsid w:val="002C4F8E"/>
    <w:rsid w:val="002C6CCD"/>
    <w:rsid w:val="002D5D18"/>
    <w:rsid w:val="002E2C81"/>
    <w:rsid w:val="002F4844"/>
    <w:rsid w:val="003026FA"/>
    <w:rsid w:val="0030518F"/>
    <w:rsid w:val="00306107"/>
    <w:rsid w:val="00317ACB"/>
    <w:rsid w:val="00323F4F"/>
    <w:rsid w:val="00331925"/>
    <w:rsid w:val="0033521B"/>
    <w:rsid w:val="003473BF"/>
    <w:rsid w:val="00387137"/>
    <w:rsid w:val="003872C7"/>
    <w:rsid w:val="003959EC"/>
    <w:rsid w:val="003C7D5D"/>
    <w:rsid w:val="003E02D5"/>
    <w:rsid w:val="003F4ED1"/>
    <w:rsid w:val="00414957"/>
    <w:rsid w:val="00423EE3"/>
    <w:rsid w:val="0042548F"/>
    <w:rsid w:val="004334E5"/>
    <w:rsid w:val="00434923"/>
    <w:rsid w:val="0043683E"/>
    <w:rsid w:val="00440BB2"/>
    <w:rsid w:val="00445267"/>
    <w:rsid w:val="00467176"/>
    <w:rsid w:val="004876BF"/>
    <w:rsid w:val="004961BB"/>
    <w:rsid w:val="004A6F91"/>
    <w:rsid w:val="004B2D94"/>
    <w:rsid w:val="004D0801"/>
    <w:rsid w:val="004E224A"/>
    <w:rsid w:val="004E476C"/>
    <w:rsid w:val="004F204B"/>
    <w:rsid w:val="00500880"/>
    <w:rsid w:val="00502062"/>
    <w:rsid w:val="0051412A"/>
    <w:rsid w:val="005207C4"/>
    <w:rsid w:val="00521C93"/>
    <w:rsid w:val="00526008"/>
    <w:rsid w:val="00535647"/>
    <w:rsid w:val="0053619C"/>
    <w:rsid w:val="00545918"/>
    <w:rsid w:val="00554C5A"/>
    <w:rsid w:val="00556F82"/>
    <w:rsid w:val="00560879"/>
    <w:rsid w:val="00563D79"/>
    <w:rsid w:val="00570FE4"/>
    <w:rsid w:val="005923A1"/>
    <w:rsid w:val="005B56CC"/>
    <w:rsid w:val="005C5B2D"/>
    <w:rsid w:val="005D0B36"/>
    <w:rsid w:val="005D4988"/>
    <w:rsid w:val="005E2DF1"/>
    <w:rsid w:val="005F2919"/>
    <w:rsid w:val="0060078C"/>
    <w:rsid w:val="00605537"/>
    <w:rsid w:val="006076D5"/>
    <w:rsid w:val="00632D8A"/>
    <w:rsid w:val="006362D3"/>
    <w:rsid w:val="0063678F"/>
    <w:rsid w:val="00663B3B"/>
    <w:rsid w:val="00664D9F"/>
    <w:rsid w:val="006667D3"/>
    <w:rsid w:val="006716F5"/>
    <w:rsid w:val="006864A3"/>
    <w:rsid w:val="00693DE7"/>
    <w:rsid w:val="00696D4F"/>
    <w:rsid w:val="006A7554"/>
    <w:rsid w:val="006B021D"/>
    <w:rsid w:val="006B6747"/>
    <w:rsid w:val="006C18A2"/>
    <w:rsid w:val="006C7BA5"/>
    <w:rsid w:val="006D25F9"/>
    <w:rsid w:val="006D73AC"/>
    <w:rsid w:val="006E58B9"/>
    <w:rsid w:val="006F5429"/>
    <w:rsid w:val="00700A4C"/>
    <w:rsid w:val="00713FCD"/>
    <w:rsid w:val="0071628F"/>
    <w:rsid w:val="00733949"/>
    <w:rsid w:val="00741745"/>
    <w:rsid w:val="00744DBC"/>
    <w:rsid w:val="007538BF"/>
    <w:rsid w:val="00755770"/>
    <w:rsid w:val="00760D32"/>
    <w:rsid w:val="00767402"/>
    <w:rsid w:val="00774632"/>
    <w:rsid w:val="007748DA"/>
    <w:rsid w:val="0077540C"/>
    <w:rsid w:val="00797E43"/>
    <w:rsid w:val="007B3B72"/>
    <w:rsid w:val="007C1573"/>
    <w:rsid w:val="007C4CFB"/>
    <w:rsid w:val="007C6CF8"/>
    <w:rsid w:val="007E3F57"/>
    <w:rsid w:val="007E6D55"/>
    <w:rsid w:val="007F0A7D"/>
    <w:rsid w:val="00812B71"/>
    <w:rsid w:val="0081400C"/>
    <w:rsid w:val="00816010"/>
    <w:rsid w:val="00827375"/>
    <w:rsid w:val="008304F4"/>
    <w:rsid w:val="00831422"/>
    <w:rsid w:val="00837853"/>
    <w:rsid w:val="00840405"/>
    <w:rsid w:val="00852431"/>
    <w:rsid w:val="00855311"/>
    <w:rsid w:val="008654ED"/>
    <w:rsid w:val="0088111F"/>
    <w:rsid w:val="0088488C"/>
    <w:rsid w:val="008B46A4"/>
    <w:rsid w:val="008B4D44"/>
    <w:rsid w:val="008E28A2"/>
    <w:rsid w:val="008E5D82"/>
    <w:rsid w:val="008F0279"/>
    <w:rsid w:val="008F14CB"/>
    <w:rsid w:val="008F2934"/>
    <w:rsid w:val="008F2B6D"/>
    <w:rsid w:val="008F7AF8"/>
    <w:rsid w:val="009066F2"/>
    <w:rsid w:val="00910D5A"/>
    <w:rsid w:val="0091418E"/>
    <w:rsid w:val="00921CD4"/>
    <w:rsid w:val="00925B7E"/>
    <w:rsid w:val="00931371"/>
    <w:rsid w:val="0093221D"/>
    <w:rsid w:val="009326E9"/>
    <w:rsid w:val="00936CB5"/>
    <w:rsid w:val="0094607A"/>
    <w:rsid w:val="00952900"/>
    <w:rsid w:val="00952FD8"/>
    <w:rsid w:val="009554D4"/>
    <w:rsid w:val="00966001"/>
    <w:rsid w:val="00977560"/>
    <w:rsid w:val="00980AF1"/>
    <w:rsid w:val="00982C49"/>
    <w:rsid w:val="009B11C5"/>
    <w:rsid w:val="009B2570"/>
    <w:rsid w:val="009B26D7"/>
    <w:rsid w:val="009B5835"/>
    <w:rsid w:val="009C3E3A"/>
    <w:rsid w:val="009D30A0"/>
    <w:rsid w:val="009F0B10"/>
    <w:rsid w:val="009F144C"/>
    <w:rsid w:val="00A30E40"/>
    <w:rsid w:val="00A312F0"/>
    <w:rsid w:val="00A5011A"/>
    <w:rsid w:val="00A51E62"/>
    <w:rsid w:val="00A63556"/>
    <w:rsid w:val="00A76841"/>
    <w:rsid w:val="00A80683"/>
    <w:rsid w:val="00A8256E"/>
    <w:rsid w:val="00AA35C8"/>
    <w:rsid w:val="00AA4765"/>
    <w:rsid w:val="00AA7B64"/>
    <w:rsid w:val="00AB40A5"/>
    <w:rsid w:val="00AB71ED"/>
    <w:rsid w:val="00AC0D3D"/>
    <w:rsid w:val="00AC526B"/>
    <w:rsid w:val="00AD0DC5"/>
    <w:rsid w:val="00AD1C11"/>
    <w:rsid w:val="00AD2584"/>
    <w:rsid w:val="00AE1346"/>
    <w:rsid w:val="00AE7799"/>
    <w:rsid w:val="00AE7E1D"/>
    <w:rsid w:val="00AF6FBC"/>
    <w:rsid w:val="00B1622B"/>
    <w:rsid w:val="00B21976"/>
    <w:rsid w:val="00B2482A"/>
    <w:rsid w:val="00B26A79"/>
    <w:rsid w:val="00B4737D"/>
    <w:rsid w:val="00B54202"/>
    <w:rsid w:val="00B55858"/>
    <w:rsid w:val="00B61FEF"/>
    <w:rsid w:val="00B6376D"/>
    <w:rsid w:val="00B652BA"/>
    <w:rsid w:val="00B65AA6"/>
    <w:rsid w:val="00B665FF"/>
    <w:rsid w:val="00B751EC"/>
    <w:rsid w:val="00B84024"/>
    <w:rsid w:val="00B85F4E"/>
    <w:rsid w:val="00B90C9F"/>
    <w:rsid w:val="00B92F0A"/>
    <w:rsid w:val="00BC26AD"/>
    <w:rsid w:val="00BD0E7C"/>
    <w:rsid w:val="00BF5ACF"/>
    <w:rsid w:val="00BF6BB2"/>
    <w:rsid w:val="00C058AD"/>
    <w:rsid w:val="00C12B35"/>
    <w:rsid w:val="00C25509"/>
    <w:rsid w:val="00C3101A"/>
    <w:rsid w:val="00C3675B"/>
    <w:rsid w:val="00C435BB"/>
    <w:rsid w:val="00C450D7"/>
    <w:rsid w:val="00C46D3D"/>
    <w:rsid w:val="00C660C7"/>
    <w:rsid w:val="00C665EA"/>
    <w:rsid w:val="00C82BEE"/>
    <w:rsid w:val="00C84176"/>
    <w:rsid w:val="00C86582"/>
    <w:rsid w:val="00C949E3"/>
    <w:rsid w:val="00C96FE2"/>
    <w:rsid w:val="00CA147C"/>
    <w:rsid w:val="00CA3C2B"/>
    <w:rsid w:val="00CB0A10"/>
    <w:rsid w:val="00CB6DA5"/>
    <w:rsid w:val="00CD0C8B"/>
    <w:rsid w:val="00CD2F7D"/>
    <w:rsid w:val="00CE36C7"/>
    <w:rsid w:val="00CE3EE5"/>
    <w:rsid w:val="00CE59CB"/>
    <w:rsid w:val="00CE6066"/>
    <w:rsid w:val="00CE6746"/>
    <w:rsid w:val="00D03AAE"/>
    <w:rsid w:val="00D06372"/>
    <w:rsid w:val="00D16057"/>
    <w:rsid w:val="00D26832"/>
    <w:rsid w:val="00D367BD"/>
    <w:rsid w:val="00D51B86"/>
    <w:rsid w:val="00D52ED7"/>
    <w:rsid w:val="00D56D20"/>
    <w:rsid w:val="00D62C14"/>
    <w:rsid w:val="00D65CBA"/>
    <w:rsid w:val="00D65E61"/>
    <w:rsid w:val="00D708A7"/>
    <w:rsid w:val="00D8238B"/>
    <w:rsid w:val="00D84CA4"/>
    <w:rsid w:val="00D87276"/>
    <w:rsid w:val="00D965B7"/>
    <w:rsid w:val="00DC3ECE"/>
    <w:rsid w:val="00DD6CAF"/>
    <w:rsid w:val="00DE1F70"/>
    <w:rsid w:val="00DE2F83"/>
    <w:rsid w:val="00DF0058"/>
    <w:rsid w:val="00DF5A53"/>
    <w:rsid w:val="00E00A5B"/>
    <w:rsid w:val="00E06966"/>
    <w:rsid w:val="00E110C1"/>
    <w:rsid w:val="00E265F4"/>
    <w:rsid w:val="00E26F61"/>
    <w:rsid w:val="00E33EC7"/>
    <w:rsid w:val="00E344AE"/>
    <w:rsid w:val="00E53278"/>
    <w:rsid w:val="00E535F8"/>
    <w:rsid w:val="00E54CE9"/>
    <w:rsid w:val="00E61AB3"/>
    <w:rsid w:val="00E653F6"/>
    <w:rsid w:val="00E70B78"/>
    <w:rsid w:val="00E71D51"/>
    <w:rsid w:val="00E74971"/>
    <w:rsid w:val="00EA2BD1"/>
    <w:rsid w:val="00EA4C57"/>
    <w:rsid w:val="00EA5E61"/>
    <w:rsid w:val="00EA63CB"/>
    <w:rsid w:val="00EA6638"/>
    <w:rsid w:val="00EB3C11"/>
    <w:rsid w:val="00EB4960"/>
    <w:rsid w:val="00EB6B96"/>
    <w:rsid w:val="00EB7A89"/>
    <w:rsid w:val="00EC18BD"/>
    <w:rsid w:val="00ED0971"/>
    <w:rsid w:val="00EE0FCA"/>
    <w:rsid w:val="00EE23FC"/>
    <w:rsid w:val="00EF1695"/>
    <w:rsid w:val="00EF3B58"/>
    <w:rsid w:val="00EF58DB"/>
    <w:rsid w:val="00F13FCB"/>
    <w:rsid w:val="00F14C9D"/>
    <w:rsid w:val="00F26F1C"/>
    <w:rsid w:val="00F365F2"/>
    <w:rsid w:val="00F435E5"/>
    <w:rsid w:val="00F4647B"/>
    <w:rsid w:val="00F53DAF"/>
    <w:rsid w:val="00F6144D"/>
    <w:rsid w:val="00F6311D"/>
    <w:rsid w:val="00F66D73"/>
    <w:rsid w:val="00F706D1"/>
    <w:rsid w:val="00F717EA"/>
    <w:rsid w:val="00F72F45"/>
    <w:rsid w:val="00F8048B"/>
    <w:rsid w:val="00F81A38"/>
    <w:rsid w:val="00F87D44"/>
    <w:rsid w:val="00F9780B"/>
    <w:rsid w:val="00FA5075"/>
    <w:rsid w:val="00FB5689"/>
    <w:rsid w:val="00FB67D3"/>
    <w:rsid w:val="00FC634B"/>
    <w:rsid w:val="00FE1A29"/>
    <w:rsid w:val="00FE72A0"/>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3">
    <w:name w:val="heading 3"/>
    <w:basedOn w:val="a"/>
    <w:next w:val="a"/>
    <w:link w:val="30"/>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72F45"/>
    <w:pPr>
      <w:ind w:left="720"/>
      <w:contextualSpacing/>
    </w:pPr>
  </w:style>
  <w:style w:type="character" w:customStyle="1" w:styleId="a4">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4"/>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5">
    <w:name w:val="header"/>
    <w:basedOn w:val="a"/>
    <w:link w:val="a6"/>
    <w:uiPriority w:val="99"/>
    <w:semiHidden/>
    <w:rsid w:val="00F717EA"/>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locked/>
    <w:rsid w:val="00F717EA"/>
    <w:rPr>
      <w:rFonts w:cs="Times New Roman"/>
    </w:rPr>
  </w:style>
  <w:style w:type="paragraph" w:styleId="a7">
    <w:name w:val="footer"/>
    <w:basedOn w:val="a"/>
    <w:link w:val="a8"/>
    <w:uiPriority w:val="99"/>
    <w:semiHidden/>
    <w:rsid w:val="00F717EA"/>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locked/>
    <w:rsid w:val="00F717EA"/>
    <w:rPr>
      <w:rFonts w:cs="Times New Roman"/>
    </w:rPr>
  </w:style>
  <w:style w:type="paragraph" w:customStyle="1" w:styleId="a9">
    <w:name w:val="Базовый"/>
    <w:uiPriority w:val="99"/>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a">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b">
    <w:name w:val="Цветовое выделение для Нормальный"/>
    <w:uiPriority w:val="99"/>
    <w:rsid w:val="00816010"/>
  </w:style>
  <w:style w:type="paragraph" w:styleId="ac">
    <w:name w:val="Normal (Web)"/>
    <w:basedOn w:val="a"/>
    <w:uiPriority w:val="99"/>
    <w:rsid w:val="00EC18BD"/>
    <w:pPr>
      <w:spacing w:after="360" w:line="324" w:lineRule="auto"/>
    </w:pPr>
    <w:rPr>
      <w:rFonts w:ascii="Times New Roman" w:hAnsi="Times New Roman"/>
      <w:sz w:val="24"/>
      <w:szCs w:val="24"/>
    </w:rPr>
  </w:style>
  <w:style w:type="character" w:customStyle="1" w:styleId="2">
    <w:name w:val="Основной текст (2)_"/>
    <w:basedOn w:val="a0"/>
    <w:link w:val="20"/>
    <w:uiPriority w:val="99"/>
    <w:locked/>
    <w:rsid w:val="00EC18BD"/>
    <w:rPr>
      <w:rFonts w:cs="Times New Roman"/>
      <w:b/>
      <w:bCs/>
      <w:sz w:val="27"/>
      <w:szCs w:val="27"/>
      <w:lang w:bidi="ar-SA"/>
    </w:rPr>
  </w:style>
  <w:style w:type="paragraph" w:customStyle="1" w:styleId="20">
    <w:name w:val="Основной текст (2)"/>
    <w:basedOn w:val="a"/>
    <w:link w:val="2"/>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d">
    <w:name w:val="Hyperlink"/>
    <w:basedOn w:val="a0"/>
    <w:uiPriority w:val="99"/>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semiHidden/>
    <w:rsid w:val="00554C5A"/>
    <w:rPr>
      <w:rFonts w:asciiTheme="majorHAnsi" w:eastAsiaTheme="majorEastAsia" w:hAnsiTheme="majorHAnsi" w:cstheme="majorBidi"/>
      <w:color w:val="243F60" w:themeColor="accent1" w:themeShade="7F"/>
      <w:sz w:val="24"/>
      <w:szCs w:val="24"/>
    </w:rPr>
  </w:style>
  <w:style w:type="character" w:styleId="ae">
    <w:name w:val="page number"/>
    <w:basedOn w:val="a0"/>
    <w:rsid w:val="00554C5A"/>
  </w:style>
  <w:style w:type="character" w:customStyle="1" w:styleId="21">
    <w:name w:val="Неразрешенное упоминание2"/>
    <w:basedOn w:val="a0"/>
    <w:uiPriority w:val="99"/>
    <w:semiHidden/>
    <w:unhideWhenUsed/>
    <w:rsid w:val="00E26F61"/>
    <w:rPr>
      <w:color w:val="605E5C"/>
      <w:shd w:val="clear" w:color="auto" w:fill="E1DFDD"/>
    </w:rPr>
  </w:style>
  <w:style w:type="character" w:styleId="af">
    <w:name w:val="footnote reference"/>
    <w:rsid w:val="00760D32"/>
    <w:rPr>
      <w:rFonts w:cs="Times New Roman"/>
      <w:vertAlign w:val="superscript"/>
    </w:rPr>
  </w:style>
  <w:style w:type="paragraph" w:styleId="af0">
    <w:name w:val="footnote text"/>
    <w:basedOn w:val="a"/>
    <w:link w:val="af1"/>
    <w:uiPriority w:val="99"/>
    <w:semiHidden/>
    <w:unhideWhenUsed/>
    <w:rsid w:val="00760D32"/>
    <w:pPr>
      <w:spacing w:after="0" w:line="240" w:lineRule="auto"/>
    </w:pPr>
    <w:rPr>
      <w:sz w:val="20"/>
      <w:szCs w:val="20"/>
    </w:rPr>
  </w:style>
  <w:style w:type="character" w:customStyle="1" w:styleId="af1">
    <w:name w:val="Текст сноски Знак"/>
    <w:basedOn w:val="a0"/>
    <w:link w:val="af0"/>
    <w:uiPriority w:val="99"/>
    <w:semiHidden/>
    <w:rsid w:val="00760D32"/>
    <w:rPr>
      <w:sz w:val="20"/>
      <w:szCs w:val="20"/>
    </w:rPr>
  </w:style>
  <w:style w:type="paragraph" w:styleId="af2">
    <w:name w:val="endnote text"/>
    <w:basedOn w:val="a"/>
    <w:link w:val="af3"/>
    <w:semiHidden/>
    <w:rsid w:val="00760D32"/>
    <w:pPr>
      <w:spacing w:after="0" w:line="240" w:lineRule="auto"/>
    </w:pPr>
    <w:rPr>
      <w:rFonts w:ascii="Times New Roman" w:hAnsi="Times New Roman"/>
      <w:sz w:val="20"/>
      <w:szCs w:val="20"/>
    </w:rPr>
  </w:style>
  <w:style w:type="character" w:customStyle="1" w:styleId="af3">
    <w:name w:val="Текст концевой сноски Знак"/>
    <w:basedOn w:val="a0"/>
    <w:link w:val="af2"/>
    <w:semiHidden/>
    <w:rsid w:val="00760D32"/>
    <w:rPr>
      <w:rFonts w:ascii="Times New Roman" w:hAnsi="Times New Roman"/>
      <w:sz w:val="20"/>
      <w:szCs w:val="20"/>
    </w:rPr>
  </w:style>
  <w:style w:type="paragraph" w:customStyle="1" w:styleId="210">
    <w:name w:val="Основной текст 21"/>
    <w:basedOn w:val="a"/>
    <w:rsid w:val="004334E5"/>
    <w:pPr>
      <w:overflowPunct w:val="0"/>
      <w:autoSpaceDE w:val="0"/>
      <w:autoSpaceDN w:val="0"/>
      <w:adjustRightInd w:val="0"/>
      <w:spacing w:after="0" w:line="240" w:lineRule="auto"/>
    </w:pPr>
    <w:rPr>
      <w:rFonts w:ascii="Times New Roman" w:hAnsi="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057380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81027">
      <w:bodyDiv w:val="1"/>
      <w:marLeft w:val="0"/>
      <w:marRight w:val="0"/>
      <w:marTop w:val="0"/>
      <w:marBottom w:val="0"/>
      <w:divBdr>
        <w:top w:val="none" w:sz="0" w:space="0" w:color="auto"/>
        <w:left w:val="none" w:sz="0" w:space="0" w:color="auto"/>
        <w:bottom w:val="none" w:sz="0" w:space="0" w:color="auto"/>
        <w:right w:val="none" w:sz="0" w:space="0" w:color="auto"/>
      </w:divBdr>
    </w:div>
    <w:div w:id="76441642">
      <w:bodyDiv w:val="1"/>
      <w:marLeft w:val="0"/>
      <w:marRight w:val="0"/>
      <w:marTop w:val="0"/>
      <w:marBottom w:val="0"/>
      <w:divBdr>
        <w:top w:val="none" w:sz="0" w:space="0" w:color="auto"/>
        <w:left w:val="none" w:sz="0" w:space="0" w:color="auto"/>
        <w:bottom w:val="none" w:sz="0" w:space="0" w:color="auto"/>
        <w:right w:val="none" w:sz="0" w:space="0" w:color="auto"/>
      </w:divBdr>
      <w:divsChild>
        <w:div w:id="1943757374">
          <w:marLeft w:val="0"/>
          <w:marRight w:val="0"/>
          <w:marTop w:val="0"/>
          <w:marBottom w:val="0"/>
          <w:divBdr>
            <w:top w:val="none" w:sz="0" w:space="0" w:color="auto"/>
            <w:left w:val="none" w:sz="0" w:space="0" w:color="auto"/>
            <w:bottom w:val="none" w:sz="0" w:space="0" w:color="auto"/>
            <w:right w:val="none" w:sz="0" w:space="0" w:color="auto"/>
          </w:divBdr>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211144">
      <w:bodyDiv w:val="1"/>
      <w:marLeft w:val="0"/>
      <w:marRight w:val="0"/>
      <w:marTop w:val="0"/>
      <w:marBottom w:val="0"/>
      <w:divBdr>
        <w:top w:val="none" w:sz="0" w:space="0" w:color="auto"/>
        <w:left w:val="none" w:sz="0" w:space="0" w:color="auto"/>
        <w:bottom w:val="none" w:sz="0" w:space="0" w:color="auto"/>
        <w:right w:val="none" w:sz="0" w:space="0" w:color="auto"/>
      </w:divBdr>
    </w:div>
    <w:div w:id="125124742">
      <w:bodyDiv w:val="1"/>
      <w:marLeft w:val="0"/>
      <w:marRight w:val="0"/>
      <w:marTop w:val="0"/>
      <w:marBottom w:val="0"/>
      <w:divBdr>
        <w:top w:val="none" w:sz="0" w:space="0" w:color="auto"/>
        <w:left w:val="none" w:sz="0" w:space="0" w:color="auto"/>
        <w:bottom w:val="none" w:sz="0" w:space="0" w:color="auto"/>
        <w:right w:val="none" w:sz="0" w:space="0" w:color="auto"/>
      </w:divBdr>
    </w:div>
    <w:div w:id="135028776">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303315823">
      <w:bodyDiv w:val="1"/>
      <w:marLeft w:val="0"/>
      <w:marRight w:val="0"/>
      <w:marTop w:val="0"/>
      <w:marBottom w:val="0"/>
      <w:divBdr>
        <w:top w:val="none" w:sz="0" w:space="0" w:color="auto"/>
        <w:left w:val="none" w:sz="0" w:space="0" w:color="auto"/>
        <w:bottom w:val="none" w:sz="0" w:space="0" w:color="auto"/>
        <w:right w:val="none" w:sz="0" w:space="0" w:color="auto"/>
      </w:divBdr>
    </w:div>
    <w:div w:id="320812311">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418720302">
      <w:bodyDiv w:val="1"/>
      <w:marLeft w:val="0"/>
      <w:marRight w:val="0"/>
      <w:marTop w:val="0"/>
      <w:marBottom w:val="0"/>
      <w:divBdr>
        <w:top w:val="none" w:sz="0" w:space="0" w:color="auto"/>
        <w:left w:val="none" w:sz="0" w:space="0" w:color="auto"/>
        <w:bottom w:val="none" w:sz="0" w:space="0" w:color="auto"/>
        <w:right w:val="none" w:sz="0" w:space="0" w:color="auto"/>
      </w:divBdr>
    </w:div>
    <w:div w:id="421297803">
      <w:bodyDiv w:val="1"/>
      <w:marLeft w:val="0"/>
      <w:marRight w:val="0"/>
      <w:marTop w:val="0"/>
      <w:marBottom w:val="0"/>
      <w:divBdr>
        <w:top w:val="none" w:sz="0" w:space="0" w:color="auto"/>
        <w:left w:val="none" w:sz="0" w:space="0" w:color="auto"/>
        <w:bottom w:val="none" w:sz="0" w:space="0" w:color="auto"/>
        <w:right w:val="none" w:sz="0" w:space="0" w:color="auto"/>
      </w:divBdr>
    </w:div>
    <w:div w:id="476150121">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24363789">
      <w:bodyDiv w:val="1"/>
      <w:marLeft w:val="0"/>
      <w:marRight w:val="0"/>
      <w:marTop w:val="0"/>
      <w:marBottom w:val="0"/>
      <w:divBdr>
        <w:top w:val="none" w:sz="0" w:space="0" w:color="auto"/>
        <w:left w:val="none" w:sz="0" w:space="0" w:color="auto"/>
        <w:bottom w:val="none" w:sz="0" w:space="0" w:color="auto"/>
        <w:right w:val="none" w:sz="0" w:space="0" w:color="auto"/>
      </w:divBdr>
    </w:div>
    <w:div w:id="568542233">
      <w:bodyDiv w:val="1"/>
      <w:marLeft w:val="0"/>
      <w:marRight w:val="0"/>
      <w:marTop w:val="0"/>
      <w:marBottom w:val="0"/>
      <w:divBdr>
        <w:top w:val="none" w:sz="0" w:space="0" w:color="auto"/>
        <w:left w:val="none" w:sz="0" w:space="0" w:color="auto"/>
        <w:bottom w:val="none" w:sz="0" w:space="0" w:color="auto"/>
        <w:right w:val="none" w:sz="0" w:space="0" w:color="auto"/>
      </w:divBdr>
      <w:divsChild>
        <w:div w:id="1894463410">
          <w:marLeft w:val="60"/>
          <w:marRight w:val="60"/>
          <w:marTop w:val="100"/>
          <w:marBottom w:val="100"/>
          <w:divBdr>
            <w:top w:val="none" w:sz="0" w:space="0" w:color="auto"/>
            <w:left w:val="none" w:sz="0" w:space="0" w:color="auto"/>
            <w:bottom w:val="none" w:sz="0" w:space="0" w:color="auto"/>
            <w:right w:val="none" w:sz="0" w:space="0" w:color="auto"/>
          </w:divBdr>
        </w:div>
        <w:div w:id="1104958100">
          <w:marLeft w:val="60"/>
          <w:marRight w:val="60"/>
          <w:marTop w:val="100"/>
          <w:marBottom w:val="100"/>
          <w:divBdr>
            <w:top w:val="none" w:sz="0" w:space="0" w:color="auto"/>
            <w:left w:val="none" w:sz="0" w:space="0" w:color="auto"/>
            <w:bottom w:val="none" w:sz="0" w:space="0" w:color="auto"/>
            <w:right w:val="none" w:sz="0" w:space="0" w:color="auto"/>
          </w:divBdr>
        </w:div>
        <w:div w:id="668874921">
          <w:marLeft w:val="60"/>
          <w:marRight w:val="60"/>
          <w:marTop w:val="100"/>
          <w:marBottom w:val="100"/>
          <w:divBdr>
            <w:top w:val="none" w:sz="0" w:space="0" w:color="auto"/>
            <w:left w:val="none" w:sz="0" w:space="0" w:color="auto"/>
            <w:bottom w:val="none" w:sz="0" w:space="0" w:color="auto"/>
            <w:right w:val="none" w:sz="0" w:space="0" w:color="auto"/>
          </w:divBdr>
        </w:div>
        <w:div w:id="1443299697">
          <w:marLeft w:val="60"/>
          <w:marRight w:val="60"/>
          <w:marTop w:val="100"/>
          <w:marBottom w:val="100"/>
          <w:divBdr>
            <w:top w:val="none" w:sz="0" w:space="0" w:color="auto"/>
            <w:left w:val="none" w:sz="0" w:space="0" w:color="auto"/>
            <w:bottom w:val="none" w:sz="0" w:space="0" w:color="auto"/>
            <w:right w:val="none" w:sz="0" w:space="0" w:color="auto"/>
          </w:divBdr>
        </w:div>
        <w:div w:id="1320882781">
          <w:marLeft w:val="60"/>
          <w:marRight w:val="60"/>
          <w:marTop w:val="100"/>
          <w:marBottom w:val="100"/>
          <w:divBdr>
            <w:top w:val="none" w:sz="0" w:space="0" w:color="auto"/>
            <w:left w:val="none" w:sz="0" w:space="0" w:color="auto"/>
            <w:bottom w:val="none" w:sz="0" w:space="0" w:color="auto"/>
            <w:right w:val="none" w:sz="0" w:space="0" w:color="auto"/>
          </w:divBdr>
        </w:div>
        <w:div w:id="102381044">
          <w:marLeft w:val="60"/>
          <w:marRight w:val="60"/>
          <w:marTop w:val="100"/>
          <w:marBottom w:val="100"/>
          <w:divBdr>
            <w:top w:val="none" w:sz="0" w:space="0" w:color="auto"/>
            <w:left w:val="none" w:sz="0" w:space="0" w:color="auto"/>
            <w:bottom w:val="none" w:sz="0" w:space="0" w:color="auto"/>
            <w:right w:val="none" w:sz="0" w:space="0" w:color="auto"/>
          </w:divBdr>
        </w:div>
        <w:div w:id="1892182582">
          <w:marLeft w:val="60"/>
          <w:marRight w:val="60"/>
          <w:marTop w:val="100"/>
          <w:marBottom w:val="100"/>
          <w:divBdr>
            <w:top w:val="none" w:sz="0" w:space="0" w:color="auto"/>
            <w:left w:val="none" w:sz="0" w:space="0" w:color="auto"/>
            <w:bottom w:val="none" w:sz="0" w:space="0" w:color="auto"/>
            <w:right w:val="none" w:sz="0" w:space="0" w:color="auto"/>
          </w:divBdr>
        </w:div>
        <w:div w:id="811795534">
          <w:marLeft w:val="60"/>
          <w:marRight w:val="60"/>
          <w:marTop w:val="100"/>
          <w:marBottom w:val="100"/>
          <w:divBdr>
            <w:top w:val="none" w:sz="0" w:space="0" w:color="auto"/>
            <w:left w:val="none" w:sz="0" w:space="0" w:color="auto"/>
            <w:bottom w:val="none" w:sz="0" w:space="0" w:color="auto"/>
            <w:right w:val="none" w:sz="0" w:space="0" w:color="auto"/>
          </w:divBdr>
        </w:div>
        <w:div w:id="719793049">
          <w:marLeft w:val="60"/>
          <w:marRight w:val="60"/>
          <w:marTop w:val="100"/>
          <w:marBottom w:val="100"/>
          <w:divBdr>
            <w:top w:val="none" w:sz="0" w:space="0" w:color="auto"/>
            <w:left w:val="none" w:sz="0" w:space="0" w:color="auto"/>
            <w:bottom w:val="none" w:sz="0" w:space="0" w:color="auto"/>
            <w:right w:val="none" w:sz="0" w:space="0" w:color="auto"/>
          </w:divBdr>
        </w:div>
        <w:div w:id="693534692">
          <w:marLeft w:val="60"/>
          <w:marRight w:val="60"/>
          <w:marTop w:val="100"/>
          <w:marBottom w:val="100"/>
          <w:divBdr>
            <w:top w:val="none" w:sz="0" w:space="0" w:color="auto"/>
            <w:left w:val="none" w:sz="0" w:space="0" w:color="auto"/>
            <w:bottom w:val="none" w:sz="0" w:space="0" w:color="auto"/>
            <w:right w:val="none" w:sz="0" w:space="0" w:color="auto"/>
          </w:divBdr>
        </w:div>
        <w:div w:id="1786731268">
          <w:marLeft w:val="60"/>
          <w:marRight w:val="60"/>
          <w:marTop w:val="100"/>
          <w:marBottom w:val="100"/>
          <w:divBdr>
            <w:top w:val="none" w:sz="0" w:space="0" w:color="auto"/>
            <w:left w:val="none" w:sz="0" w:space="0" w:color="auto"/>
            <w:bottom w:val="none" w:sz="0" w:space="0" w:color="auto"/>
            <w:right w:val="none" w:sz="0" w:space="0" w:color="auto"/>
          </w:divBdr>
        </w:div>
        <w:div w:id="1537498305">
          <w:marLeft w:val="60"/>
          <w:marRight w:val="60"/>
          <w:marTop w:val="100"/>
          <w:marBottom w:val="100"/>
          <w:divBdr>
            <w:top w:val="none" w:sz="0" w:space="0" w:color="auto"/>
            <w:left w:val="none" w:sz="0" w:space="0" w:color="auto"/>
            <w:bottom w:val="none" w:sz="0" w:space="0" w:color="auto"/>
            <w:right w:val="none" w:sz="0" w:space="0" w:color="auto"/>
          </w:divBdr>
        </w:div>
        <w:div w:id="50079930">
          <w:marLeft w:val="60"/>
          <w:marRight w:val="60"/>
          <w:marTop w:val="100"/>
          <w:marBottom w:val="100"/>
          <w:divBdr>
            <w:top w:val="none" w:sz="0" w:space="0" w:color="auto"/>
            <w:left w:val="none" w:sz="0" w:space="0" w:color="auto"/>
            <w:bottom w:val="none" w:sz="0" w:space="0" w:color="auto"/>
            <w:right w:val="none" w:sz="0" w:space="0" w:color="auto"/>
          </w:divBdr>
        </w:div>
        <w:div w:id="953947216">
          <w:marLeft w:val="60"/>
          <w:marRight w:val="60"/>
          <w:marTop w:val="100"/>
          <w:marBottom w:val="100"/>
          <w:divBdr>
            <w:top w:val="none" w:sz="0" w:space="0" w:color="auto"/>
            <w:left w:val="none" w:sz="0" w:space="0" w:color="auto"/>
            <w:bottom w:val="none" w:sz="0" w:space="0" w:color="auto"/>
            <w:right w:val="none" w:sz="0" w:space="0" w:color="auto"/>
          </w:divBdr>
          <w:divsChild>
            <w:div w:id="1857570152">
              <w:marLeft w:val="0"/>
              <w:marRight w:val="0"/>
              <w:marTop w:val="0"/>
              <w:marBottom w:val="0"/>
              <w:divBdr>
                <w:top w:val="none" w:sz="0" w:space="0" w:color="auto"/>
                <w:left w:val="none" w:sz="0" w:space="0" w:color="auto"/>
                <w:bottom w:val="none" w:sz="0" w:space="0" w:color="auto"/>
                <w:right w:val="none" w:sz="0" w:space="0" w:color="auto"/>
              </w:divBdr>
            </w:div>
          </w:divsChild>
        </w:div>
        <w:div w:id="922298011">
          <w:marLeft w:val="60"/>
          <w:marRight w:val="60"/>
          <w:marTop w:val="100"/>
          <w:marBottom w:val="100"/>
          <w:divBdr>
            <w:top w:val="none" w:sz="0" w:space="0" w:color="auto"/>
            <w:left w:val="none" w:sz="0" w:space="0" w:color="auto"/>
            <w:bottom w:val="none" w:sz="0" w:space="0" w:color="auto"/>
            <w:right w:val="none" w:sz="0" w:space="0" w:color="auto"/>
          </w:divBdr>
          <w:divsChild>
            <w:div w:id="1457984581">
              <w:marLeft w:val="0"/>
              <w:marRight w:val="0"/>
              <w:marTop w:val="0"/>
              <w:marBottom w:val="0"/>
              <w:divBdr>
                <w:top w:val="none" w:sz="0" w:space="0" w:color="auto"/>
                <w:left w:val="none" w:sz="0" w:space="0" w:color="auto"/>
                <w:bottom w:val="none" w:sz="0" w:space="0" w:color="auto"/>
                <w:right w:val="none" w:sz="0" w:space="0" w:color="auto"/>
              </w:divBdr>
            </w:div>
          </w:divsChild>
        </w:div>
        <w:div w:id="97528215">
          <w:marLeft w:val="60"/>
          <w:marRight w:val="60"/>
          <w:marTop w:val="100"/>
          <w:marBottom w:val="100"/>
          <w:divBdr>
            <w:top w:val="none" w:sz="0" w:space="0" w:color="auto"/>
            <w:left w:val="none" w:sz="0" w:space="0" w:color="auto"/>
            <w:bottom w:val="none" w:sz="0" w:space="0" w:color="auto"/>
            <w:right w:val="none" w:sz="0" w:space="0" w:color="auto"/>
          </w:divBdr>
          <w:divsChild>
            <w:div w:id="149713795">
              <w:marLeft w:val="0"/>
              <w:marRight w:val="0"/>
              <w:marTop w:val="0"/>
              <w:marBottom w:val="0"/>
              <w:divBdr>
                <w:top w:val="none" w:sz="0" w:space="0" w:color="auto"/>
                <w:left w:val="none" w:sz="0" w:space="0" w:color="auto"/>
                <w:bottom w:val="none" w:sz="0" w:space="0" w:color="auto"/>
                <w:right w:val="none" w:sz="0" w:space="0" w:color="auto"/>
              </w:divBdr>
            </w:div>
          </w:divsChild>
        </w:div>
        <w:div w:id="881594324">
          <w:marLeft w:val="60"/>
          <w:marRight w:val="60"/>
          <w:marTop w:val="100"/>
          <w:marBottom w:val="100"/>
          <w:divBdr>
            <w:top w:val="none" w:sz="0" w:space="0" w:color="auto"/>
            <w:left w:val="none" w:sz="0" w:space="0" w:color="auto"/>
            <w:bottom w:val="none" w:sz="0" w:space="0" w:color="auto"/>
            <w:right w:val="none" w:sz="0" w:space="0" w:color="auto"/>
          </w:divBdr>
          <w:divsChild>
            <w:div w:id="327513971">
              <w:marLeft w:val="0"/>
              <w:marRight w:val="0"/>
              <w:marTop w:val="0"/>
              <w:marBottom w:val="0"/>
              <w:divBdr>
                <w:top w:val="none" w:sz="0" w:space="0" w:color="auto"/>
                <w:left w:val="none" w:sz="0" w:space="0" w:color="auto"/>
                <w:bottom w:val="none" w:sz="0" w:space="0" w:color="auto"/>
                <w:right w:val="none" w:sz="0" w:space="0" w:color="auto"/>
              </w:divBdr>
            </w:div>
          </w:divsChild>
        </w:div>
        <w:div w:id="1641423866">
          <w:marLeft w:val="60"/>
          <w:marRight w:val="60"/>
          <w:marTop w:val="100"/>
          <w:marBottom w:val="100"/>
          <w:divBdr>
            <w:top w:val="none" w:sz="0" w:space="0" w:color="auto"/>
            <w:left w:val="none" w:sz="0" w:space="0" w:color="auto"/>
            <w:bottom w:val="none" w:sz="0" w:space="0" w:color="auto"/>
            <w:right w:val="none" w:sz="0" w:space="0" w:color="auto"/>
          </w:divBdr>
          <w:divsChild>
            <w:div w:id="978800688">
              <w:marLeft w:val="0"/>
              <w:marRight w:val="0"/>
              <w:marTop w:val="0"/>
              <w:marBottom w:val="0"/>
              <w:divBdr>
                <w:top w:val="none" w:sz="0" w:space="0" w:color="auto"/>
                <w:left w:val="none" w:sz="0" w:space="0" w:color="auto"/>
                <w:bottom w:val="none" w:sz="0" w:space="0" w:color="auto"/>
                <w:right w:val="none" w:sz="0" w:space="0" w:color="auto"/>
              </w:divBdr>
            </w:div>
          </w:divsChild>
        </w:div>
        <w:div w:id="1211304895">
          <w:marLeft w:val="60"/>
          <w:marRight w:val="60"/>
          <w:marTop w:val="100"/>
          <w:marBottom w:val="100"/>
          <w:divBdr>
            <w:top w:val="none" w:sz="0" w:space="0" w:color="auto"/>
            <w:left w:val="none" w:sz="0" w:space="0" w:color="auto"/>
            <w:bottom w:val="none" w:sz="0" w:space="0" w:color="auto"/>
            <w:right w:val="none" w:sz="0" w:space="0" w:color="auto"/>
          </w:divBdr>
        </w:div>
        <w:div w:id="1077482759">
          <w:marLeft w:val="60"/>
          <w:marRight w:val="60"/>
          <w:marTop w:val="100"/>
          <w:marBottom w:val="100"/>
          <w:divBdr>
            <w:top w:val="none" w:sz="0" w:space="0" w:color="auto"/>
            <w:left w:val="none" w:sz="0" w:space="0" w:color="auto"/>
            <w:bottom w:val="none" w:sz="0" w:space="0" w:color="auto"/>
            <w:right w:val="none" w:sz="0" w:space="0" w:color="auto"/>
          </w:divBdr>
          <w:divsChild>
            <w:div w:id="630139542">
              <w:marLeft w:val="0"/>
              <w:marRight w:val="0"/>
              <w:marTop w:val="0"/>
              <w:marBottom w:val="0"/>
              <w:divBdr>
                <w:top w:val="none" w:sz="0" w:space="0" w:color="auto"/>
                <w:left w:val="none" w:sz="0" w:space="0" w:color="auto"/>
                <w:bottom w:val="none" w:sz="0" w:space="0" w:color="auto"/>
                <w:right w:val="none" w:sz="0" w:space="0" w:color="auto"/>
              </w:divBdr>
            </w:div>
          </w:divsChild>
        </w:div>
        <w:div w:id="1597131341">
          <w:marLeft w:val="60"/>
          <w:marRight w:val="60"/>
          <w:marTop w:val="100"/>
          <w:marBottom w:val="100"/>
          <w:divBdr>
            <w:top w:val="none" w:sz="0" w:space="0" w:color="auto"/>
            <w:left w:val="none" w:sz="0" w:space="0" w:color="auto"/>
            <w:bottom w:val="none" w:sz="0" w:space="0" w:color="auto"/>
            <w:right w:val="none" w:sz="0" w:space="0" w:color="auto"/>
          </w:divBdr>
          <w:divsChild>
            <w:div w:id="1091240409">
              <w:marLeft w:val="0"/>
              <w:marRight w:val="0"/>
              <w:marTop w:val="0"/>
              <w:marBottom w:val="0"/>
              <w:divBdr>
                <w:top w:val="none" w:sz="0" w:space="0" w:color="auto"/>
                <w:left w:val="none" w:sz="0" w:space="0" w:color="auto"/>
                <w:bottom w:val="none" w:sz="0" w:space="0" w:color="auto"/>
                <w:right w:val="none" w:sz="0" w:space="0" w:color="auto"/>
              </w:divBdr>
            </w:div>
          </w:divsChild>
        </w:div>
        <w:div w:id="1029917434">
          <w:marLeft w:val="60"/>
          <w:marRight w:val="60"/>
          <w:marTop w:val="100"/>
          <w:marBottom w:val="100"/>
          <w:divBdr>
            <w:top w:val="none" w:sz="0" w:space="0" w:color="auto"/>
            <w:left w:val="none" w:sz="0" w:space="0" w:color="auto"/>
            <w:bottom w:val="none" w:sz="0" w:space="0" w:color="auto"/>
            <w:right w:val="none" w:sz="0" w:space="0" w:color="auto"/>
          </w:divBdr>
          <w:divsChild>
            <w:div w:id="2090734311">
              <w:marLeft w:val="0"/>
              <w:marRight w:val="0"/>
              <w:marTop w:val="0"/>
              <w:marBottom w:val="0"/>
              <w:divBdr>
                <w:top w:val="none" w:sz="0" w:space="0" w:color="auto"/>
                <w:left w:val="none" w:sz="0" w:space="0" w:color="auto"/>
                <w:bottom w:val="none" w:sz="0" w:space="0" w:color="auto"/>
                <w:right w:val="none" w:sz="0" w:space="0" w:color="auto"/>
              </w:divBdr>
            </w:div>
          </w:divsChild>
        </w:div>
        <w:div w:id="395474098">
          <w:marLeft w:val="60"/>
          <w:marRight w:val="60"/>
          <w:marTop w:val="100"/>
          <w:marBottom w:val="100"/>
          <w:divBdr>
            <w:top w:val="none" w:sz="0" w:space="0" w:color="auto"/>
            <w:left w:val="none" w:sz="0" w:space="0" w:color="auto"/>
            <w:bottom w:val="none" w:sz="0" w:space="0" w:color="auto"/>
            <w:right w:val="none" w:sz="0" w:space="0" w:color="auto"/>
          </w:divBdr>
          <w:divsChild>
            <w:div w:id="26491095">
              <w:marLeft w:val="0"/>
              <w:marRight w:val="0"/>
              <w:marTop w:val="0"/>
              <w:marBottom w:val="0"/>
              <w:divBdr>
                <w:top w:val="none" w:sz="0" w:space="0" w:color="auto"/>
                <w:left w:val="none" w:sz="0" w:space="0" w:color="auto"/>
                <w:bottom w:val="none" w:sz="0" w:space="0" w:color="auto"/>
                <w:right w:val="none" w:sz="0" w:space="0" w:color="auto"/>
              </w:divBdr>
            </w:div>
          </w:divsChild>
        </w:div>
        <w:div w:id="2018379780">
          <w:marLeft w:val="60"/>
          <w:marRight w:val="60"/>
          <w:marTop w:val="100"/>
          <w:marBottom w:val="100"/>
          <w:divBdr>
            <w:top w:val="none" w:sz="0" w:space="0" w:color="auto"/>
            <w:left w:val="none" w:sz="0" w:space="0" w:color="auto"/>
            <w:bottom w:val="none" w:sz="0" w:space="0" w:color="auto"/>
            <w:right w:val="none" w:sz="0" w:space="0" w:color="auto"/>
          </w:divBdr>
          <w:divsChild>
            <w:div w:id="2107142462">
              <w:marLeft w:val="0"/>
              <w:marRight w:val="0"/>
              <w:marTop w:val="0"/>
              <w:marBottom w:val="0"/>
              <w:divBdr>
                <w:top w:val="none" w:sz="0" w:space="0" w:color="auto"/>
                <w:left w:val="none" w:sz="0" w:space="0" w:color="auto"/>
                <w:bottom w:val="none" w:sz="0" w:space="0" w:color="auto"/>
                <w:right w:val="none" w:sz="0" w:space="0" w:color="auto"/>
              </w:divBdr>
            </w:div>
          </w:divsChild>
        </w:div>
        <w:div w:id="111411363">
          <w:marLeft w:val="60"/>
          <w:marRight w:val="60"/>
          <w:marTop w:val="100"/>
          <w:marBottom w:val="100"/>
          <w:divBdr>
            <w:top w:val="none" w:sz="0" w:space="0" w:color="auto"/>
            <w:left w:val="none" w:sz="0" w:space="0" w:color="auto"/>
            <w:bottom w:val="none" w:sz="0" w:space="0" w:color="auto"/>
            <w:right w:val="none" w:sz="0" w:space="0" w:color="auto"/>
          </w:divBdr>
        </w:div>
        <w:div w:id="1759210934">
          <w:marLeft w:val="60"/>
          <w:marRight w:val="60"/>
          <w:marTop w:val="100"/>
          <w:marBottom w:val="100"/>
          <w:divBdr>
            <w:top w:val="none" w:sz="0" w:space="0" w:color="auto"/>
            <w:left w:val="none" w:sz="0" w:space="0" w:color="auto"/>
            <w:bottom w:val="none" w:sz="0" w:space="0" w:color="auto"/>
            <w:right w:val="none" w:sz="0" w:space="0" w:color="auto"/>
          </w:divBdr>
          <w:divsChild>
            <w:div w:id="67001697">
              <w:marLeft w:val="0"/>
              <w:marRight w:val="0"/>
              <w:marTop w:val="0"/>
              <w:marBottom w:val="0"/>
              <w:divBdr>
                <w:top w:val="none" w:sz="0" w:space="0" w:color="auto"/>
                <w:left w:val="none" w:sz="0" w:space="0" w:color="auto"/>
                <w:bottom w:val="none" w:sz="0" w:space="0" w:color="auto"/>
                <w:right w:val="none" w:sz="0" w:space="0" w:color="auto"/>
              </w:divBdr>
            </w:div>
          </w:divsChild>
        </w:div>
        <w:div w:id="16086073">
          <w:marLeft w:val="60"/>
          <w:marRight w:val="60"/>
          <w:marTop w:val="100"/>
          <w:marBottom w:val="100"/>
          <w:divBdr>
            <w:top w:val="none" w:sz="0" w:space="0" w:color="auto"/>
            <w:left w:val="none" w:sz="0" w:space="0" w:color="auto"/>
            <w:bottom w:val="none" w:sz="0" w:space="0" w:color="auto"/>
            <w:right w:val="none" w:sz="0" w:space="0" w:color="auto"/>
          </w:divBdr>
          <w:divsChild>
            <w:div w:id="18897342">
              <w:marLeft w:val="0"/>
              <w:marRight w:val="0"/>
              <w:marTop w:val="0"/>
              <w:marBottom w:val="0"/>
              <w:divBdr>
                <w:top w:val="none" w:sz="0" w:space="0" w:color="auto"/>
                <w:left w:val="none" w:sz="0" w:space="0" w:color="auto"/>
                <w:bottom w:val="none" w:sz="0" w:space="0" w:color="auto"/>
                <w:right w:val="none" w:sz="0" w:space="0" w:color="auto"/>
              </w:divBdr>
            </w:div>
          </w:divsChild>
        </w:div>
        <w:div w:id="1415013698">
          <w:marLeft w:val="60"/>
          <w:marRight w:val="60"/>
          <w:marTop w:val="100"/>
          <w:marBottom w:val="100"/>
          <w:divBdr>
            <w:top w:val="none" w:sz="0" w:space="0" w:color="auto"/>
            <w:left w:val="none" w:sz="0" w:space="0" w:color="auto"/>
            <w:bottom w:val="none" w:sz="0" w:space="0" w:color="auto"/>
            <w:right w:val="none" w:sz="0" w:space="0" w:color="auto"/>
          </w:divBdr>
          <w:divsChild>
            <w:div w:id="1565606902">
              <w:marLeft w:val="0"/>
              <w:marRight w:val="0"/>
              <w:marTop w:val="0"/>
              <w:marBottom w:val="0"/>
              <w:divBdr>
                <w:top w:val="none" w:sz="0" w:space="0" w:color="auto"/>
                <w:left w:val="none" w:sz="0" w:space="0" w:color="auto"/>
                <w:bottom w:val="none" w:sz="0" w:space="0" w:color="auto"/>
                <w:right w:val="none" w:sz="0" w:space="0" w:color="auto"/>
              </w:divBdr>
            </w:div>
          </w:divsChild>
        </w:div>
        <w:div w:id="2071725286">
          <w:marLeft w:val="60"/>
          <w:marRight w:val="60"/>
          <w:marTop w:val="100"/>
          <w:marBottom w:val="100"/>
          <w:divBdr>
            <w:top w:val="none" w:sz="0" w:space="0" w:color="auto"/>
            <w:left w:val="none" w:sz="0" w:space="0" w:color="auto"/>
            <w:bottom w:val="none" w:sz="0" w:space="0" w:color="auto"/>
            <w:right w:val="none" w:sz="0" w:space="0" w:color="auto"/>
          </w:divBdr>
          <w:divsChild>
            <w:div w:id="971255247">
              <w:marLeft w:val="0"/>
              <w:marRight w:val="0"/>
              <w:marTop w:val="0"/>
              <w:marBottom w:val="0"/>
              <w:divBdr>
                <w:top w:val="none" w:sz="0" w:space="0" w:color="auto"/>
                <w:left w:val="none" w:sz="0" w:space="0" w:color="auto"/>
                <w:bottom w:val="none" w:sz="0" w:space="0" w:color="auto"/>
                <w:right w:val="none" w:sz="0" w:space="0" w:color="auto"/>
              </w:divBdr>
            </w:div>
          </w:divsChild>
        </w:div>
        <w:div w:id="11879361">
          <w:marLeft w:val="60"/>
          <w:marRight w:val="60"/>
          <w:marTop w:val="100"/>
          <w:marBottom w:val="100"/>
          <w:divBdr>
            <w:top w:val="none" w:sz="0" w:space="0" w:color="auto"/>
            <w:left w:val="none" w:sz="0" w:space="0" w:color="auto"/>
            <w:bottom w:val="none" w:sz="0" w:space="0" w:color="auto"/>
            <w:right w:val="none" w:sz="0" w:space="0" w:color="auto"/>
          </w:divBdr>
          <w:divsChild>
            <w:div w:id="1787115584">
              <w:marLeft w:val="0"/>
              <w:marRight w:val="0"/>
              <w:marTop w:val="0"/>
              <w:marBottom w:val="0"/>
              <w:divBdr>
                <w:top w:val="none" w:sz="0" w:space="0" w:color="auto"/>
                <w:left w:val="none" w:sz="0" w:space="0" w:color="auto"/>
                <w:bottom w:val="none" w:sz="0" w:space="0" w:color="auto"/>
                <w:right w:val="none" w:sz="0" w:space="0" w:color="auto"/>
              </w:divBdr>
            </w:div>
          </w:divsChild>
        </w:div>
        <w:div w:id="1743678388">
          <w:marLeft w:val="60"/>
          <w:marRight w:val="60"/>
          <w:marTop w:val="100"/>
          <w:marBottom w:val="100"/>
          <w:divBdr>
            <w:top w:val="none" w:sz="0" w:space="0" w:color="auto"/>
            <w:left w:val="none" w:sz="0" w:space="0" w:color="auto"/>
            <w:bottom w:val="none" w:sz="0" w:space="0" w:color="auto"/>
            <w:right w:val="none" w:sz="0" w:space="0" w:color="auto"/>
          </w:divBdr>
        </w:div>
        <w:div w:id="638418695">
          <w:marLeft w:val="60"/>
          <w:marRight w:val="60"/>
          <w:marTop w:val="100"/>
          <w:marBottom w:val="100"/>
          <w:divBdr>
            <w:top w:val="none" w:sz="0" w:space="0" w:color="auto"/>
            <w:left w:val="none" w:sz="0" w:space="0" w:color="auto"/>
            <w:bottom w:val="none" w:sz="0" w:space="0" w:color="auto"/>
            <w:right w:val="none" w:sz="0" w:space="0" w:color="auto"/>
          </w:divBdr>
          <w:divsChild>
            <w:div w:id="275987444">
              <w:marLeft w:val="0"/>
              <w:marRight w:val="0"/>
              <w:marTop w:val="0"/>
              <w:marBottom w:val="0"/>
              <w:divBdr>
                <w:top w:val="none" w:sz="0" w:space="0" w:color="auto"/>
                <w:left w:val="none" w:sz="0" w:space="0" w:color="auto"/>
                <w:bottom w:val="none" w:sz="0" w:space="0" w:color="auto"/>
                <w:right w:val="none" w:sz="0" w:space="0" w:color="auto"/>
              </w:divBdr>
            </w:div>
          </w:divsChild>
        </w:div>
        <w:div w:id="423578746">
          <w:marLeft w:val="60"/>
          <w:marRight w:val="60"/>
          <w:marTop w:val="100"/>
          <w:marBottom w:val="100"/>
          <w:divBdr>
            <w:top w:val="none" w:sz="0" w:space="0" w:color="auto"/>
            <w:left w:val="none" w:sz="0" w:space="0" w:color="auto"/>
            <w:bottom w:val="none" w:sz="0" w:space="0" w:color="auto"/>
            <w:right w:val="none" w:sz="0" w:space="0" w:color="auto"/>
          </w:divBdr>
          <w:divsChild>
            <w:div w:id="1545754531">
              <w:marLeft w:val="0"/>
              <w:marRight w:val="0"/>
              <w:marTop w:val="0"/>
              <w:marBottom w:val="0"/>
              <w:divBdr>
                <w:top w:val="none" w:sz="0" w:space="0" w:color="auto"/>
                <w:left w:val="none" w:sz="0" w:space="0" w:color="auto"/>
                <w:bottom w:val="none" w:sz="0" w:space="0" w:color="auto"/>
                <w:right w:val="none" w:sz="0" w:space="0" w:color="auto"/>
              </w:divBdr>
            </w:div>
          </w:divsChild>
        </w:div>
        <w:div w:id="1057702138">
          <w:marLeft w:val="60"/>
          <w:marRight w:val="60"/>
          <w:marTop w:val="100"/>
          <w:marBottom w:val="100"/>
          <w:divBdr>
            <w:top w:val="none" w:sz="0" w:space="0" w:color="auto"/>
            <w:left w:val="none" w:sz="0" w:space="0" w:color="auto"/>
            <w:bottom w:val="none" w:sz="0" w:space="0" w:color="auto"/>
            <w:right w:val="none" w:sz="0" w:space="0" w:color="auto"/>
          </w:divBdr>
          <w:divsChild>
            <w:div w:id="2109226240">
              <w:marLeft w:val="0"/>
              <w:marRight w:val="0"/>
              <w:marTop w:val="0"/>
              <w:marBottom w:val="0"/>
              <w:divBdr>
                <w:top w:val="none" w:sz="0" w:space="0" w:color="auto"/>
                <w:left w:val="none" w:sz="0" w:space="0" w:color="auto"/>
                <w:bottom w:val="none" w:sz="0" w:space="0" w:color="auto"/>
                <w:right w:val="none" w:sz="0" w:space="0" w:color="auto"/>
              </w:divBdr>
            </w:div>
          </w:divsChild>
        </w:div>
        <w:div w:id="442042496">
          <w:marLeft w:val="60"/>
          <w:marRight w:val="60"/>
          <w:marTop w:val="100"/>
          <w:marBottom w:val="100"/>
          <w:divBdr>
            <w:top w:val="none" w:sz="0" w:space="0" w:color="auto"/>
            <w:left w:val="none" w:sz="0" w:space="0" w:color="auto"/>
            <w:bottom w:val="none" w:sz="0" w:space="0" w:color="auto"/>
            <w:right w:val="none" w:sz="0" w:space="0" w:color="auto"/>
          </w:divBdr>
          <w:divsChild>
            <w:div w:id="1075781525">
              <w:marLeft w:val="0"/>
              <w:marRight w:val="0"/>
              <w:marTop w:val="0"/>
              <w:marBottom w:val="0"/>
              <w:divBdr>
                <w:top w:val="none" w:sz="0" w:space="0" w:color="auto"/>
                <w:left w:val="none" w:sz="0" w:space="0" w:color="auto"/>
                <w:bottom w:val="none" w:sz="0" w:space="0" w:color="auto"/>
                <w:right w:val="none" w:sz="0" w:space="0" w:color="auto"/>
              </w:divBdr>
            </w:div>
          </w:divsChild>
        </w:div>
        <w:div w:id="202596990">
          <w:marLeft w:val="60"/>
          <w:marRight w:val="60"/>
          <w:marTop w:val="100"/>
          <w:marBottom w:val="100"/>
          <w:divBdr>
            <w:top w:val="none" w:sz="0" w:space="0" w:color="auto"/>
            <w:left w:val="none" w:sz="0" w:space="0" w:color="auto"/>
            <w:bottom w:val="none" w:sz="0" w:space="0" w:color="auto"/>
            <w:right w:val="none" w:sz="0" w:space="0" w:color="auto"/>
          </w:divBdr>
          <w:divsChild>
            <w:div w:id="342443770">
              <w:marLeft w:val="0"/>
              <w:marRight w:val="0"/>
              <w:marTop w:val="0"/>
              <w:marBottom w:val="0"/>
              <w:divBdr>
                <w:top w:val="none" w:sz="0" w:space="0" w:color="auto"/>
                <w:left w:val="none" w:sz="0" w:space="0" w:color="auto"/>
                <w:bottom w:val="none" w:sz="0" w:space="0" w:color="auto"/>
                <w:right w:val="none" w:sz="0" w:space="0" w:color="auto"/>
              </w:divBdr>
            </w:div>
          </w:divsChild>
        </w:div>
        <w:div w:id="556282216">
          <w:marLeft w:val="60"/>
          <w:marRight w:val="60"/>
          <w:marTop w:val="100"/>
          <w:marBottom w:val="100"/>
          <w:divBdr>
            <w:top w:val="none" w:sz="0" w:space="0" w:color="auto"/>
            <w:left w:val="none" w:sz="0" w:space="0" w:color="auto"/>
            <w:bottom w:val="none" w:sz="0" w:space="0" w:color="auto"/>
            <w:right w:val="none" w:sz="0" w:space="0" w:color="auto"/>
          </w:divBdr>
        </w:div>
        <w:div w:id="1014693943">
          <w:marLeft w:val="60"/>
          <w:marRight w:val="60"/>
          <w:marTop w:val="100"/>
          <w:marBottom w:val="100"/>
          <w:divBdr>
            <w:top w:val="none" w:sz="0" w:space="0" w:color="auto"/>
            <w:left w:val="none" w:sz="0" w:space="0" w:color="auto"/>
            <w:bottom w:val="none" w:sz="0" w:space="0" w:color="auto"/>
            <w:right w:val="none" w:sz="0" w:space="0" w:color="auto"/>
          </w:divBdr>
          <w:divsChild>
            <w:div w:id="1723940860">
              <w:marLeft w:val="0"/>
              <w:marRight w:val="0"/>
              <w:marTop w:val="0"/>
              <w:marBottom w:val="0"/>
              <w:divBdr>
                <w:top w:val="none" w:sz="0" w:space="0" w:color="auto"/>
                <w:left w:val="none" w:sz="0" w:space="0" w:color="auto"/>
                <w:bottom w:val="none" w:sz="0" w:space="0" w:color="auto"/>
                <w:right w:val="none" w:sz="0" w:space="0" w:color="auto"/>
              </w:divBdr>
            </w:div>
          </w:divsChild>
        </w:div>
        <w:div w:id="1056661816">
          <w:marLeft w:val="60"/>
          <w:marRight w:val="60"/>
          <w:marTop w:val="100"/>
          <w:marBottom w:val="100"/>
          <w:divBdr>
            <w:top w:val="none" w:sz="0" w:space="0" w:color="auto"/>
            <w:left w:val="none" w:sz="0" w:space="0" w:color="auto"/>
            <w:bottom w:val="none" w:sz="0" w:space="0" w:color="auto"/>
            <w:right w:val="none" w:sz="0" w:space="0" w:color="auto"/>
          </w:divBdr>
          <w:divsChild>
            <w:div w:id="1175455616">
              <w:marLeft w:val="0"/>
              <w:marRight w:val="0"/>
              <w:marTop w:val="0"/>
              <w:marBottom w:val="0"/>
              <w:divBdr>
                <w:top w:val="none" w:sz="0" w:space="0" w:color="auto"/>
                <w:left w:val="none" w:sz="0" w:space="0" w:color="auto"/>
                <w:bottom w:val="none" w:sz="0" w:space="0" w:color="auto"/>
                <w:right w:val="none" w:sz="0" w:space="0" w:color="auto"/>
              </w:divBdr>
            </w:div>
          </w:divsChild>
        </w:div>
        <w:div w:id="1152524792">
          <w:marLeft w:val="60"/>
          <w:marRight w:val="60"/>
          <w:marTop w:val="100"/>
          <w:marBottom w:val="100"/>
          <w:divBdr>
            <w:top w:val="none" w:sz="0" w:space="0" w:color="auto"/>
            <w:left w:val="none" w:sz="0" w:space="0" w:color="auto"/>
            <w:bottom w:val="none" w:sz="0" w:space="0" w:color="auto"/>
            <w:right w:val="none" w:sz="0" w:space="0" w:color="auto"/>
          </w:divBdr>
          <w:divsChild>
            <w:div w:id="1164470992">
              <w:marLeft w:val="0"/>
              <w:marRight w:val="0"/>
              <w:marTop w:val="0"/>
              <w:marBottom w:val="0"/>
              <w:divBdr>
                <w:top w:val="none" w:sz="0" w:space="0" w:color="auto"/>
                <w:left w:val="none" w:sz="0" w:space="0" w:color="auto"/>
                <w:bottom w:val="none" w:sz="0" w:space="0" w:color="auto"/>
                <w:right w:val="none" w:sz="0" w:space="0" w:color="auto"/>
              </w:divBdr>
            </w:div>
          </w:divsChild>
        </w:div>
        <w:div w:id="457452679">
          <w:marLeft w:val="60"/>
          <w:marRight w:val="60"/>
          <w:marTop w:val="100"/>
          <w:marBottom w:val="100"/>
          <w:divBdr>
            <w:top w:val="none" w:sz="0" w:space="0" w:color="auto"/>
            <w:left w:val="none" w:sz="0" w:space="0" w:color="auto"/>
            <w:bottom w:val="none" w:sz="0" w:space="0" w:color="auto"/>
            <w:right w:val="none" w:sz="0" w:space="0" w:color="auto"/>
          </w:divBdr>
          <w:divsChild>
            <w:div w:id="990905191">
              <w:marLeft w:val="0"/>
              <w:marRight w:val="0"/>
              <w:marTop w:val="0"/>
              <w:marBottom w:val="0"/>
              <w:divBdr>
                <w:top w:val="none" w:sz="0" w:space="0" w:color="auto"/>
                <w:left w:val="none" w:sz="0" w:space="0" w:color="auto"/>
                <w:bottom w:val="none" w:sz="0" w:space="0" w:color="auto"/>
                <w:right w:val="none" w:sz="0" w:space="0" w:color="auto"/>
              </w:divBdr>
            </w:div>
          </w:divsChild>
        </w:div>
        <w:div w:id="1762994717">
          <w:marLeft w:val="60"/>
          <w:marRight w:val="60"/>
          <w:marTop w:val="100"/>
          <w:marBottom w:val="100"/>
          <w:divBdr>
            <w:top w:val="none" w:sz="0" w:space="0" w:color="auto"/>
            <w:left w:val="none" w:sz="0" w:space="0" w:color="auto"/>
            <w:bottom w:val="none" w:sz="0" w:space="0" w:color="auto"/>
            <w:right w:val="none" w:sz="0" w:space="0" w:color="auto"/>
          </w:divBdr>
          <w:divsChild>
            <w:div w:id="1582374740">
              <w:marLeft w:val="0"/>
              <w:marRight w:val="0"/>
              <w:marTop w:val="0"/>
              <w:marBottom w:val="0"/>
              <w:divBdr>
                <w:top w:val="none" w:sz="0" w:space="0" w:color="auto"/>
                <w:left w:val="none" w:sz="0" w:space="0" w:color="auto"/>
                <w:bottom w:val="none" w:sz="0" w:space="0" w:color="auto"/>
                <w:right w:val="none" w:sz="0" w:space="0" w:color="auto"/>
              </w:divBdr>
            </w:div>
          </w:divsChild>
        </w:div>
        <w:div w:id="953828546">
          <w:marLeft w:val="60"/>
          <w:marRight w:val="60"/>
          <w:marTop w:val="100"/>
          <w:marBottom w:val="100"/>
          <w:divBdr>
            <w:top w:val="none" w:sz="0" w:space="0" w:color="auto"/>
            <w:left w:val="none" w:sz="0" w:space="0" w:color="auto"/>
            <w:bottom w:val="none" w:sz="0" w:space="0" w:color="auto"/>
            <w:right w:val="none" w:sz="0" w:space="0" w:color="auto"/>
          </w:divBdr>
        </w:div>
        <w:div w:id="2042707440">
          <w:marLeft w:val="60"/>
          <w:marRight w:val="60"/>
          <w:marTop w:val="100"/>
          <w:marBottom w:val="100"/>
          <w:divBdr>
            <w:top w:val="none" w:sz="0" w:space="0" w:color="auto"/>
            <w:left w:val="none" w:sz="0" w:space="0" w:color="auto"/>
            <w:bottom w:val="none" w:sz="0" w:space="0" w:color="auto"/>
            <w:right w:val="none" w:sz="0" w:space="0" w:color="auto"/>
          </w:divBdr>
          <w:divsChild>
            <w:div w:id="1522356927">
              <w:marLeft w:val="0"/>
              <w:marRight w:val="0"/>
              <w:marTop w:val="0"/>
              <w:marBottom w:val="0"/>
              <w:divBdr>
                <w:top w:val="none" w:sz="0" w:space="0" w:color="auto"/>
                <w:left w:val="none" w:sz="0" w:space="0" w:color="auto"/>
                <w:bottom w:val="none" w:sz="0" w:space="0" w:color="auto"/>
                <w:right w:val="none" w:sz="0" w:space="0" w:color="auto"/>
              </w:divBdr>
            </w:div>
          </w:divsChild>
        </w:div>
        <w:div w:id="2076312241">
          <w:marLeft w:val="60"/>
          <w:marRight w:val="60"/>
          <w:marTop w:val="100"/>
          <w:marBottom w:val="100"/>
          <w:divBdr>
            <w:top w:val="none" w:sz="0" w:space="0" w:color="auto"/>
            <w:left w:val="none" w:sz="0" w:space="0" w:color="auto"/>
            <w:bottom w:val="none" w:sz="0" w:space="0" w:color="auto"/>
            <w:right w:val="none" w:sz="0" w:space="0" w:color="auto"/>
          </w:divBdr>
          <w:divsChild>
            <w:div w:id="753085636">
              <w:marLeft w:val="0"/>
              <w:marRight w:val="0"/>
              <w:marTop w:val="0"/>
              <w:marBottom w:val="0"/>
              <w:divBdr>
                <w:top w:val="none" w:sz="0" w:space="0" w:color="auto"/>
                <w:left w:val="none" w:sz="0" w:space="0" w:color="auto"/>
                <w:bottom w:val="none" w:sz="0" w:space="0" w:color="auto"/>
                <w:right w:val="none" w:sz="0" w:space="0" w:color="auto"/>
              </w:divBdr>
            </w:div>
          </w:divsChild>
        </w:div>
        <w:div w:id="1484077014">
          <w:marLeft w:val="60"/>
          <w:marRight w:val="60"/>
          <w:marTop w:val="100"/>
          <w:marBottom w:val="100"/>
          <w:divBdr>
            <w:top w:val="none" w:sz="0" w:space="0" w:color="auto"/>
            <w:left w:val="none" w:sz="0" w:space="0" w:color="auto"/>
            <w:bottom w:val="none" w:sz="0" w:space="0" w:color="auto"/>
            <w:right w:val="none" w:sz="0" w:space="0" w:color="auto"/>
          </w:divBdr>
          <w:divsChild>
            <w:div w:id="1351376751">
              <w:marLeft w:val="0"/>
              <w:marRight w:val="0"/>
              <w:marTop w:val="0"/>
              <w:marBottom w:val="0"/>
              <w:divBdr>
                <w:top w:val="none" w:sz="0" w:space="0" w:color="auto"/>
                <w:left w:val="none" w:sz="0" w:space="0" w:color="auto"/>
                <w:bottom w:val="none" w:sz="0" w:space="0" w:color="auto"/>
                <w:right w:val="none" w:sz="0" w:space="0" w:color="auto"/>
              </w:divBdr>
            </w:div>
          </w:divsChild>
        </w:div>
        <w:div w:id="302082943">
          <w:marLeft w:val="60"/>
          <w:marRight w:val="60"/>
          <w:marTop w:val="100"/>
          <w:marBottom w:val="100"/>
          <w:divBdr>
            <w:top w:val="none" w:sz="0" w:space="0" w:color="auto"/>
            <w:left w:val="none" w:sz="0" w:space="0" w:color="auto"/>
            <w:bottom w:val="none" w:sz="0" w:space="0" w:color="auto"/>
            <w:right w:val="none" w:sz="0" w:space="0" w:color="auto"/>
          </w:divBdr>
          <w:divsChild>
            <w:div w:id="316494003">
              <w:marLeft w:val="0"/>
              <w:marRight w:val="0"/>
              <w:marTop w:val="0"/>
              <w:marBottom w:val="0"/>
              <w:divBdr>
                <w:top w:val="none" w:sz="0" w:space="0" w:color="auto"/>
                <w:left w:val="none" w:sz="0" w:space="0" w:color="auto"/>
                <w:bottom w:val="none" w:sz="0" w:space="0" w:color="auto"/>
                <w:right w:val="none" w:sz="0" w:space="0" w:color="auto"/>
              </w:divBdr>
            </w:div>
          </w:divsChild>
        </w:div>
        <w:div w:id="1495488185">
          <w:marLeft w:val="60"/>
          <w:marRight w:val="60"/>
          <w:marTop w:val="100"/>
          <w:marBottom w:val="100"/>
          <w:divBdr>
            <w:top w:val="none" w:sz="0" w:space="0" w:color="auto"/>
            <w:left w:val="none" w:sz="0" w:space="0" w:color="auto"/>
            <w:bottom w:val="none" w:sz="0" w:space="0" w:color="auto"/>
            <w:right w:val="none" w:sz="0" w:space="0" w:color="auto"/>
          </w:divBdr>
          <w:divsChild>
            <w:div w:id="192688831">
              <w:marLeft w:val="0"/>
              <w:marRight w:val="0"/>
              <w:marTop w:val="0"/>
              <w:marBottom w:val="0"/>
              <w:divBdr>
                <w:top w:val="none" w:sz="0" w:space="0" w:color="auto"/>
                <w:left w:val="none" w:sz="0" w:space="0" w:color="auto"/>
                <w:bottom w:val="none" w:sz="0" w:space="0" w:color="auto"/>
                <w:right w:val="none" w:sz="0" w:space="0" w:color="auto"/>
              </w:divBdr>
            </w:div>
          </w:divsChild>
        </w:div>
        <w:div w:id="141969623">
          <w:marLeft w:val="60"/>
          <w:marRight w:val="60"/>
          <w:marTop w:val="100"/>
          <w:marBottom w:val="100"/>
          <w:divBdr>
            <w:top w:val="none" w:sz="0" w:space="0" w:color="auto"/>
            <w:left w:val="none" w:sz="0" w:space="0" w:color="auto"/>
            <w:bottom w:val="none" w:sz="0" w:space="0" w:color="auto"/>
            <w:right w:val="none" w:sz="0" w:space="0" w:color="auto"/>
          </w:divBdr>
        </w:div>
        <w:div w:id="1427996069">
          <w:marLeft w:val="60"/>
          <w:marRight w:val="60"/>
          <w:marTop w:val="100"/>
          <w:marBottom w:val="100"/>
          <w:divBdr>
            <w:top w:val="none" w:sz="0" w:space="0" w:color="auto"/>
            <w:left w:val="none" w:sz="0" w:space="0" w:color="auto"/>
            <w:bottom w:val="none" w:sz="0" w:space="0" w:color="auto"/>
            <w:right w:val="none" w:sz="0" w:space="0" w:color="auto"/>
          </w:divBdr>
          <w:divsChild>
            <w:div w:id="1907106867">
              <w:marLeft w:val="0"/>
              <w:marRight w:val="0"/>
              <w:marTop w:val="0"/>
              <w:marBottom w:val="0"/>
              <w:divBdr>
                <w:top w:val="none" w:sz="0" w:space="0" w:color="auto"/>
                <w:left w:val="none" w:sz="0" w:space="0" w:color="auto"/>
                <w:bottom w:val="none" w:sz="0" w:space="0" w:color="auto"/>
                <w:right w:val="none" w:sz="0" w:space="0" w:color="auto"/>
              </w:divBdr>
            </w:div>
          </w:divsChild>
        </w:div>
        <w:div w:id="2072994089">
          <w:marLeft w:val="60"/>
          <w:marRight w:val="60"/>
          <w:marTop w:val="100"/>
          <w:marBottom w:val="100"/>
          <w:divBdr>
            <w:top w:val="none" w:sz="0" w:space="0" w:color="auto"/>
            <w:left w:val="none" w:sz="0" w:space="0" w:color="auto"/>
            <w:bottom w:val="none" w:sz="0" w:space="0" w:color="auto"/>
            <w:right w:val="none" w:sz="0" w:space="0" w:color="auto"/>
          </w:divBdr>
          <w:divsChild>
            <w:div w:id="1168399039">
              <w:marLeft w:val="0"/>
              <w:marRight w:val="0"/>
              <w:marTop w:val="0"/>
              <w:marBottom w:val="0"/>
              <w:divBdr>
                <w:top w:val="none" w:sz="0" w:space="0" w:color="auto"/>
                <w:left w:val="none" w:sz="0" w:space="0" w:color="auto"/>
                <w:bottom w:val="none" w:sz="0" w:space="0" w:color="auto"/>
                <w:right w:val="none" w:sz="0" w:space="0" w:color="auto"/>
              </w:divBdr>
            </w:div>
          </w:divsChild>
        </w:div>
        <w:div w:id="1654605872">
          <w:marLeft w:val="60"/>
          <w:marRight w:val="60"/>
          <w:marTop w:val="100"/>
          <w:marBottom w:val="100"/>
          <w:divBdr>
            <w:top w:val="none" w:sz="0" w:space="0" w:color="auto"/>
            <w:left w:val="none" w:sz="0" w:space="0" w:color="auto"/>
            <w:bottom w:val="none" w:sz="0" w:space="0" w:color="auto"/>
            <w:right w:val="none" w:sz="0" w:space="0" w:color="auto"/>
          </w:divBdr>
          <w:divsChild>
            <w:div w:id="2133593515">
              <w:marLeft w:val="0"/>
              <w:marRight w:val="0"/>
              <w:marTop w:val="0"/>
              <w:marBottom w:val="0"/>
              <w:divBdr>
                <w:top w:val="none" w:sz="0" w:space="0" w:color="auto"/>
                <w:left w:val="none" w:sz="0" w:space="0" w:color="auto"/>
                <w:bottom w:val="none" w:sz="0" w:space="0" w:color="auto"/>
                <w:right w:val="none" w:sz="0" w:space="0" w:color="auto"/>
              </w:divBdr>
            </w:div>
          </w:divsChild>
        </w:div>
        <w:div w:id="629898942">
          <w:marLeft w:val="60"/>
          <w:marRight w:val="60"/>
          <w:marTop w:val="100"/>
          <w:marBottom w:val="100"/>
          <w:divBdr>
            <w:top w:val="none" w:sz="0" w:space="0" w:color="auto"/>
            <w:left w:val="none" w:sz="0" w:space="0" w:color="auto"/>
            <w:bottom w:val="none" w:sz="0" w:space="0" w:color="auto"/>
            <w:right w:val="none" w:sz="0" w:space="0" w:color="auto"/>
          </w:divBdr>
          <w:divsChild>
            <w:div w:id="1734544663">
              <w:marLeft w:val="0"/>
              <w:marRight w:val="0"/>
              <w:marTop w:val="0"/>
              <w:marBottom w:val="0"/>
              <w:divBdr>
                <w:top w:val="none" w:sz="0" w:space="0" w:color="auto"/>
                <w:left w:val="none" w:sz="0" w:space="0" w:color="auto"/>
                <w:bottom w:val="none" w:sz="0" w:space="0" w:color="auto"/>
                <w:right w:val="none" w:sz="0" w:space="0" w:color="auto"/>
              </w:divBdr>
            </w:div>
          </w:divsChild>
        </w:div>
        <w:div w:id="1746029188">
          <w:marLeft w:val="60"/>
          <w:marRight w:val="60"/>
          <w:marTop w:val="100"/>
          <w:marBottom w:val="100"/>
          <w:divBdr>
            <w:top w:val="none" w:sz="0" w:space="0" w:color="auto"/>
            <w:left w:val="none" w:sz="0" w:space="0" w:color="auto"/>
            <w:bottom w:val="none" w:sz="0" w:space="0" w:color="auto"/>
            <w:right w:val="none" w:sz="0" w:space="0" w:color="auto"/>
          </w:divBdr>
          <w:divsChild>
            <w:div w:id="1866946669">
              <w:marLeft w:val="0"/>
              <w:marRight w:val="0"/>
              <w:marTop w:val="0"/>
              <w:marBottom w:val="0"/>
              <w:divBdr>
                <w:top w:val="none" w:sz="0" w:space="0" w:color="auto"/>
                <w:left w:val="none" w:sz="0" w:space="0" w:color="auto"/>
                <w:bottom w:val="none" w:sz="0" w:space="0" w:color="auto"/>
                <w:right w:val="none" w:sz="0" w:space="0" w:color="auto"/>
              </w:divBdr>
            </w:div>
          </w:divsChild>
        </w:div>
        <w:div w:id="1111974665">
          <w:marLeft w:val="60"/>
          <w:marRight w:val="60"/>
          <w:marTop w:val="100"/>
          <w:marBottom w:val="100"/>
          <w:divBdr>
            <w:top w:val="none" w:sz="0" w:space="0" w:color="auto"/>
            <w:left w:val="none" w:sz="0" w:space="0" w:color="auto"/>
            <w:bottom w:val="none" w:sz="0" w:space="0" w:color="auto"/>
            <w:right w:val="none" w:sz="0" w:space="0" w:color="auto"/>
          </w:divBdr>
        </w:div>
        <w:div w:id="1275215749">
          <w:marLeft w:val="60"/>
          <w:marRight w:val="60"/>
          <w:marTop w:val="100"/>
          <w:marBottom w:val="100"/>
          <w:divBdr>
            <w:top w:val="none" w:sz="0" w:space="0" w:color="auto"/>
            <w:left w:val="none" w:sz="0" w:space="0" w:color="auto"/>
            <w:bottom w:val="none" w:sz="0" w:space="0" w:color="auto"/>
            <w:right w:val="none" w:sz="0" w:space="0" w:color="auto"/>
          </w:divBdr>
          <w:divsChild>
            <w:div w:id="2096055152">
              <w:marLeft w:val="0"/>
              <w:marRight w:val="0"/>
              <w:marTop w:val="0"/>
              <w:marBottom w:val="0"/>
              <w:divBdr>
                <w:top w:val="none" w:sz="0" w:space="0" w:color="auto"/>
                <w:left w:val="none" w:sz="0" w:space="0" w:color="auto"/>
                <w:bottom w:val="none" w:sz="0" w:space="0" w:color="auto"/>
                <w:right w:val="none" w:sz="0" w:space="0" w:color="auto"/>
              </w:divBdr>
            </w:div>
          </w:divsChild>
        </w:div>
        <w:div w:id="698045840">
          <w:marLeft w:val="60"/>
          <w:marRight w:val="60"/>
          <w:marTop w:val="100"/>
          <w:marBottom w:val="100"/>
          <w:divBdr>
            <w:top w:val="none" w:sz="0" w:space="0" w:color="auto"/>
            <w:left w:val="none" w:sz="0" w:space="0" w:color="auto"/>
            <w:bottom w:val="none" w:sz="0" w:space="0" w:color="auto"/>
            <w:right w:val="none" w:sz="0" w:space="0" w:color="auto"/>
          </w:divBdr>
          <w:divsChild>
            <w:div w:id="1689142248">
              <w:marLeft w:val="0"/>
              <w:marRight w:val="0"/>
              <w:marTop w:val="0"/>
              <w:marBottom w:val="0"/>
              <w:divBdr>
                <w:top w:val="none" w:sz="0" w:space="0" w:color="auto"/>
                <w:left w:val="none" w:sz="0" w:space="0" w:color="auto"/>
                <w:bottom w:val="none" w:sz="0" w:space="0" w:color="auto"/>
                <w:right w:val="none" w:sz="0" w:space="0" w:color="auto"/>
              </w:divBdr>
            </w:div>
          </w:divsChild>
        </w:div>
        <w:div w:id="2128158518">
          <w:marLeft w:val="60"/>
          <w:marRight w:val="60"/>
          <w:marTop w:val="100"/>
          <w:marBottom w:val="100"/>
          <w:divBdr>
            <w:top w:val="none" w:sz="0" w:space="0" w:color="auto"/>
            <w:left w:val="none" w:sz="0" w:space="0" w:color="auto"/>
            <w:bottom w:val="none" w:sz="0" w:space="0" w:color="auto"/>
            <w:right w:val="none" w:sz="0" w:space="0" w:color="auto"/>
          </w:divBdr>
          <w:divsChild>
            <w:div w:id="69667811">
              <w:marLeft w:val="0"/>
              <w:marRight w:val="0"/>
              <w:marTop w:val="0"/>
              <w:marBottom w:val="0"/>
              <w:divBdr>
                <w:top w:val="none" w:sz="0" w:space="0" w:color="auto"/>
                <w:left w:val="none" w:sz="0" w:space="0" w:color="auto"/>
                <w:bottom w:val="none" w:sz="0" w:space="0" w:color="auto"/>
                <w:right w:val="none" w:sz="0" w:space="0" w:color="auto"/>
              </w:divBdr>
            </w:div>
          </w:divsChild>
        </w:div>
        <w:div w:id="1378116516">
          <w:marLeft w:val="60"/>
          <w:marRight w:val="60"/>
          <w:marTop w:val="100"/>
          <w:marBottom w:val="100"/>
          <w:divBdr>
            <w:top w:val="none" w:sz="0" w:space="0" w:color="auto"/>
            <w:left w:val="none" w:sz="0" w:space="0" w:color="auto"/>
            <w:bottom w:val="none" w:sz="0" w:space="0" w:color="auto"/>
            <w:right w:val="none" w:sz="0" w:space="0" w:color="auto"/>
          </w:divBdr>
          <w:divsChild>
            <w:div w:id="2088382856">
              <w:marLeft w:val="0"/>
              <w:marRight w:val="0"/>
              <w:marTop w:val="0"/>
              <w:marBottom w:val="0"/>
              <w:divBdr>
                <w:top w:val="none" w:sz="0" w:space="0" w:color="auto"/>
                <w:left w:val="none" w:sz="0" w:space="0" w:color="auto"/>
                <w:bottom w:val="none" w:sz="0" w:space="0" w:color="auto"/>
                <w:right w:val="none" w:sz="0" w:space="0" w:color="auto"/>
              </w:divBdr>
            </w:div>
          </w:divsChild>
        </w:div>
        <w:div w:id="1626428497">
          <w:marLeft w:val="60"/>
          <w:marRight w:val="60"/>
          <w:marTop w:val="100"/>
          <w:marBottom w:val="100"/>
          <w:divBdr>
            <w:top w:val="none" w:sz="0" w:space="0" w:color="auto"/>
            <w:left w:val="none" w:sz="0" w:space="0" w:color="auto"/>
            <w:bottom w:val="none" w:sz="0" w:space="0" w:color="auto"/>
            <w:right w:val="none" w:sz="0" w:space="0" w:color="auto"/>
          </w:divBdr>
          <w:divsChild>
            <w:div w:id="681130991">
              <w:marLeft w:val="0"/>
              <w:marRight w:val="0"/>
              <w:marTop w:val="0"/>
              <w:marBottom w:val="0"/>
              <w:divBdr>
                <w:top w:val="none" w:sz="0" w:space="0" w:color="auto"/>
                <w:left w:val="none" w:sz="0" w:space="0" w:color="auto"/>
                <w:bottom w:val="none" w:sz="0" w:space="0" w:color="auto"/>
                <w:right w:val="none" w:sz="0" w:space="0" w:color="auto"/>
              </w:divBdr>
            </w:div>
          </w:divsChild>
        </w:div>
        <w:div w:id="1408381573">
          <w:marLeft w:val="60"/>
          <w:marRight w:val="60"/>
          <w:marTop w:val="100"/>
          <w:marBottom w:val="100"/>
          <w:divBdr>
            <w:top w:val="none" w:sz="0" w:space="0" w:color="auto"/>
            <w:left w:val="none" w:sz="0" w:space="0" w:color="auto"/>
            <w:bottom w:val="none" w:sz="0" w:space="0" w:color="auto"/>
            <w:right w:val="none" w:sz="0" w:space="0" w:color="auto"/>
          </w:divBdr>
        </w:div>
        <w:div w:id="215286656">
          <w:marLeft w:val="60"/>
          <w:marRight w:val="60"/>
          <w:marTop w:val="100"/>
          <w:marBottom w:val="100"/>
          <w:divBdr>
            <w:top w:val="none" w:sz="0" w:space="0" w:color="auto"/>
            <w:left w:val="none" w:sz="0" w:space="0" w:color="auto"/>
            <w:bottom w:val="none" w:sz="0" w:space="0" w:color="auto"/>
            <w:right w:val="none" w:sz="0" w:space="0" w:color="auto"/>
          </w:divBdr>
          <w:divsChild>
            <w:div w:id="673382423">
              <w:marLeft w:val="0"/>
              <w:marRight w:val="0"/>
              <w:marTop w:val="0"/>
              <w:marBottom w:val="0"/>
              <w:divBdr>
                <w:top w:val="none" w:sz="0" w:space="0" w:color="auto"/>
                <w:left w:val="none" w:sz="0" w:space="0" w:color="auto"/>
                <w:bottom w:val="none" w:sz="0" w:space="0" w:color="auto"/>
                <w:right w:val="none" w:sz="0" w:space="0" w:color="auto"/>
              </w:divBdr>
            </w:div>
          </w:divsChild>
        </w:div>
        <w:div w:id="979193452">
          <w:marLeft w:val="60"/>
          <w:marRight w:val="60"/>
          <w:marTop w:val="100"/>
          <w:marBottom w:val="100"/>
          <w:divBdr>
            <w:top w:val="none" w:sz="0" w:space="0" w:color="auto"/>
            <w:left w:val="none" w:sz="0" w:space="0" w:color="auto"/>
            <w:bottom w:val="none" w:sz="0" w:space="0" w:color="auto"/>
            <w:right w:val="none" w:sz="0" w:space="0" w:color="auto"/>
          </w:divBdr>
          <w:divsChild>
            <w:div w:id="1038313507">
              <w:marLeft w:val="0"/>
              <w:marRight w:val="0"/>
              <w:marTop w:val="0"/>
              <w:marBottom w:val="0"/>
              <w:divBdr>
                <w:top w:val="none" w:sz="0" w:space="0" w:color="auto"/>
                <w:left w:val="none" w:sz="0" w:space="0" w:color="auto"/>
                <w:bottom w:val="none" w:sz="0" w:space="0" w:color="auto"/>
                <w:right w:val="none" w:sz="0" w:space="0" w:color="auto"/>
              </w:divBdr>
            </w:div>
          </w:divsChild>
        </w:div>
        <w:div w:id="1721056101">
          <w:marLeft w:val="60"/>
          <w:marRight w:val="60"/>
          <w:marTop w:val="100"/>
          <w:marBottom w:val="100"/>
          <w:divBdr>
            <w:top w:val="none" w:sz="0" w:space="0" w:color="auto"/>
            <w:left w:val="none" w:sz="0" w:space="0" w:color="auto"/>
            <w:bottom w:val="none" w:sz="0" w:space="0" w:color="auto"/>
            <w:right w:val="none" w:sz="0" w:space="0" w:color="auto"/>
          </w:divBdr>
          <w:divsChild>
            <w:div w:id="888733779">
              <w:marLeft w:val="0"/>
              <w:marRight w:val="0"/>
              <w:marTop w:val="0"/>
              <w:marBottom w:val="0"/>
              <w:divBdr>
                <w:top w:val="none" w:sz="0" w:space="0" w:color="auto"/>
                <w:left w:val="none" w:sz="0" w:space="0" w:color="auto"/>
                <w:bottom w:val="none" w:sz="0" w:space="0" w:color="auto"/>
                <w:right w:val="none" w:sz="0" w:space="0" w:color="auto"/>
              </w:divBdr>
            </w:div>
          </w:divsChild>
        </w:div>
        <w:div w:id="2127772072">
          <w:marLeft w:val="60"/>
          <w:marRight w:val="60"/>
          <w:marTop w:val="100"/>
          <w:marBottom w:val="100"/>
          <w:divBdr>
            <w:top w:val="none" w:sz="0" w:space="0" w:color="auto"/>
            <w:left w:val="none" w:sz="0" w:space="0" w:color="auto"/>
            <w:bottom w:val="none" w:sz="0" w:space="0" w:color="auto"/>
            <w:right w:val="none" w:sz="0" w:space="0" w:color="auto"/>
          </w:divBdr>
          <w:divsChild>
            <w:div w:id="924267664">
              <w:marLeft w:val="0"/>
              <w:marRight w:val="0"/>
              <w:marTop w:val="0"/>
              <w:marBottom w:val="0"/>
              <w:divBdr>
                <w:top w:val="none" w:sz="0" w:space="0" w:color="auto"/>
                <w:left w:val="none" w:sz="0" w:space="0" w:color="auto"/>
                <w:bottom w:val="none" w:sz="0" w:space="0" w:color="auto"/>
                <w:right w:val="none" w:sz="0" w:space="0" w:color="auto"/>
              </w:divBdr>
            </w:div>
          </w:divsChild>
        </w:div>
        <w:div w:id="417597989">
          <w:marLeft w:val="60"/>
          <w:marRight w:val="60"/>
          <w:marTop w:val="100"/>
          <w:marBottom w:val="100"/>
          <w:divBdr>
            <w:top w:val="none" w:sz="0" w:space="0" w:color="auto"/>
            <w:left w:val="none" w:sz="0" w:space="0" w:color="auto"/>
            <w:bottom w:val="none" w:sz="0" w:space="0" w:color="auto"/>
            <w:right w:val="none" w:sz="0" w:space="0" w:color="auto"/>
          </w:divBdr>
          <w:divsChild>
            <w:div w:id="2123524744">
              <w:marLeft w:val="0"/>
              <w:marRight w:val="0"/>
              <w:marTop w:val="0"/>
              <w:marBottom w:val="0"/>
              <w:divBdr>
                <w:top w:val="none" w:sz="0" w:space="0" w:color="auto"/>
                <w:left w:val="none" w:sz="0" w:space="0" w:color="auto"/>
                <w:bottom w:val="none" w:sz="0" w:space="0" w:color="auto"/>
                <w:right w:val="none" w:sz="0" w:space="0" w:color="auto"/>
              </w:divBdr>
            </w:div>
          </w:divsChild>
        </w:div>
        <w:div w:id="734012043">
          <w:marLeft w:val="60"/>
          <w:marRight w:val="60"/>
          <w:marTop w:val="100"/>
          <w:marBottom w:val="100"/>
          <w:divBdr>
            <w:top w:val="none" w:sz="0" w:space="0" w:color="auto"/>
            <w:left w:val="none" w:sz="0" w:space="0" w:color="auto"/>
            <w:bottom w:val="none" w:sz="0" w:space="0" w:color="auto"/>
            <w:right w:val="none" w:sz="0" w:space="0" w:color="auto"/>
          </w:divBdr>
        </w:div>
        <w:div w:id="310522218">
          <w:marLeft w:val="60"/>
          <w:marRight w:val="60"/>
          <w:marTop w:val="100"/>
          <w:marBottom w:val="100"/>
          <w:divBdr>
            <w:top w:val="none" w:sz="0" w:space="0" w:color="auto"/>
            <w:left w:val="none" w:sz="0" w:space="0" w:color="auto"/>
            <w:bottom w:val="none" w:sz="0" w:space="0" w:color="auto"/>
            <w:right w:val="none" w:sz="0" w:space="0" w:color="auto"/>
          </w:divBdr>
          <w:divsChild>
            <w:div w:id="1023701651">
              <w:marLeft w:val="0"/>
              <w:marRight w:val="0"/>
              <w:marTop w:val="0"/>
              <w:marBottom w:val="0"/>
              <w:divBdr>
                <w:top w:val="none" w:sz="0" w:space="0" w:color="auto"/>
                <w:left w:val="none" w:sz="0" w:space="0" w:color="auto"/>
                <w:bottom w:val="none" w:sz="0" w:space="0" w:color="auto"/>
                <w:right w:val="none" w:sz="0" w:space="0" w:color="auto"/>
              </w:divBdr>
            </w:div>
          </w:divsChild>
        </w:div>
        <w:div w:id="517890954">
          <w:marLeft w:val="60"/>
          <w:marRight w:val="60"/>
          <w:marTop w:val="100"/>
          <w:marBottom w:val="100"/>
          <w:divBdr>
            <w:top w:val="none" w:sz="0" w:space="0" w:color="auto"/>
            <w:left w:val="none" w:sz="0" w:space="0" w:color="auto"/>
            <w:bottom w:val="none" w:sz="0" w:space="0" w:color="auto"/>
            <w:right w:val="none" w:sz="0" w:space="0" w:color="auto"/>
          </w:divBdr>
          <w:divsChild>
            <w:div w:id="1121800392">
              <w:marLeft w:val="0"/>
              <w:marRight w:val="0"/>
              <w:marTop w:val="0"/>
              <w:marBottom w:val="0"/>
              <w:divBdr>
                <w:top w:val="none" w:sz="0" w:space="0" w:color="auto"/>
                <w:left w:val="none" w:sz="0" w:space="0" w:color="auto"/>
                <w:bottom w:val="none" w:sz="0" w:space="0" w:color="auto"/>
                <w:right w:val="none" w:sz="0" w:space="0" w:color="auto"/>
              </w:divBdr>
            </w:div>
          </w:divsChild>
        </w:div>
        <w:div w:id="1064447339">
          <w:marLeft w:val="60"/>
          <w:marRight w:val="60"/>
          <w:marTop w:val="100"/>
          <w:marBottom w:val="100"/>
          <w:divBdr>
            <w:top w:val="none" w:sz="0" w:space="0" w:color="auto"/>
            <w:left w:val="none" w:sz="0" w:space="0" w:color="auto"/>
            <w:bottom w:val="none" w:sz="0" w:space="0" w:color="auto"/>
            <w:right w:val="none" w:sz="0" w:space="0" w:color="auto"/>
          </w:divBdr>
          <w:divsChild>
            <w:div w:id="1014694373">
              <w:marLeft w:val="0"/>
              <w:marRight w:val="0"/>
              <w:marTop w:val="0"/>
              <w:marBottom w:val="0"/>
              <w:divBdr>
                <w:top w:val="none" w:sz="0" w:space="0" w:color="auto"/>
                <w:left w:val="none" w:sz="0" w:space="0" w:color="auto"/>
                <w:bottom w:val="none" w:sz="0" w:space="0" w:color="auto"/>
                <w:right w:val="none" w:sz="0" w:space="0" w:color="auto"/>
              </w:divBdr>
            </w:div>
          </w:divsChild>
        </w:div>
        <w:div w:id="1491944787">
          <w:marLeft w:val="60"/>
          <w:marRight w:val="60"/>
          <w:marTop w:val="100"/>
          <w:marBottom w:val="100"/>
          <w:divBdr>
            <w:top w:val="none" w:sz="0" w:space="0" w:color="auto"/>
            <w:left w:val="none" w:sz="0" w:space="0" w:color="auto"/>
            <w:bottom w:val="none" w:sz="0" w:space="0" w:color="auto"/>
            <w:right w:val="none" w:sz="0" w:space="0" w:color="auto"/>
          </w:divBdr>
          <w:divsChild>
            <w:div w:id="2009863438">
              <w:marLeft w:val="0"/>
              <w:marRight w:val="0"/>
              <w:marTop w:val="0"/>
              <w:marBottom w:val="0"/>
              <w:divBdr>
                <w:top w:val="none" w:sz="0" w:space="0" w:color="auto"/>
                <w:left w:val="none" w:sz="0" w:space="0" w:color="auto"/>
                <w:bottom w:val="none" w:sz="0" w:space="0" w:color="auto"/>
                <w:right w:val="none" w:sz="0" w:space="0" w:color="auto"/>
              </w:divBdr>
            </w:div>
          </w:divsChild>
        </w:div>
        <w:div w:id="42338803">
          <w:marLeft w:val="60"/>
          <w:marRight w:val="60"/>
          <w:marTop w:val="100"/>
          <w:marBottom w:val="100"/>
          <w:divBdr>
            <w:top w:val="none" w:sz="0" w:space="0" w:color="auto"/>
            <w:left w:val="none" w:sz="0" w:space="0" w:color="auto"/>
            <w:bottom w:val="none" w:sz="0" w:space="0" w:color="auto"/>
            <w:right w:val="none" w:sz="0" w:space="0" w:color="auto"/>
          </w:divBdr>
          <w:divsChild>
            <w:div w:id="357245411">
              <w:marLeft w:val="0"/>
              <w:marRight w:val="0"/>
              <w:marTop w:val="0"/>
              <w:marBottom w:val="0"/>
              <w:divBdr>
                <w:top w:val="none" w:sz="0" w:space="0" w:color="auto"/>
                <w:left w:val="none" w:sz="0" w:space="0" w:color="auto"/>
                <w:bottom w:val="none" w:sz="0" w:space="0" w:color="auto"/>
                <w:right w:val="none" w:sz="0" w:space="0" w:color="auto"/>
              </w:divBdr>
            </w:div>
          </w:divsChild>
        </w:div>
        <w:div w:id="1205873352">
          <w:marLeft w:val="60"/>
          <w:marRight w:val="60"/>
          <w:marTop w:val="100"/>
          <w:marBottom w:val="100"/>
          <w:divBdr>
            <w:top w:val="none" w:sz="0" w:space="0" w:color="auto"/>
            <w:left w:val="none" w:sz="0" w:space="0" w:color="auto"/>
            <w:bottom w:val="none" w:sz="0" w:space="0" w:color="auto"/>
            <w:right w:val="none" w:sz="0" w:space="0" w:color="auto"/>
          </w:divBdr>
        </w:div>
        <w:div w:id="2003240809">
          <w:marLeft w:val="60"/>
          <w:marRight w:val="60"/>
          <w:marTop w:val="100"/>
          <w:marBottom w:val="100"/>
          <w:divBdr>
            <w:top w:val="none" w:sz="0" w:space="0" w:color="auto"/>
            <w:left w:val="none" w:sz="0" w:space="0" w:color="auto"/>
            <w:bottom w:val="none" w:sz="0" w:space="0" w:color="auto"/>
            <w:right w:val="none" w:sz="0" w:space="0" w:color="auto"/>
          </w:divBdr>
          <w:divsChild>
            <w:div w:id="1481119198">
              <w:marLeft w:val="0"/>
              <w:marRight w:val="0"/>
              <w:marTop w:val="0"/>
              <w:marBottom w:val="0"/>
              <w:divBdr>
                <w:top w:val="none" w:sz="0" w:space="0" w:color="auto"/>
                <w:left w:val="none" w:sz="0" w:space="0" w:color="auto"/>
                <w:bottom w:val="none" w:sz="0" w:space="0" w:color="auto"/>
                <w:right w:val="none" w:sz="0" w:space="0" w:color="auto"/>
              </w:divBdr>
            </w:div>
          </w:divsChild>
        </w:div>
        <w:div w:id="820460293">
          <w:marLeft w:val="60"/>
          <w:marRight w:val="60"/>
          <w:marTop w:val="100"/>
          <w:marBottom w:val="100"/>
          <w:divBdr>
            <w:top w:val="none" w:sz="0" w:space="0" w:color="auto"/>
            <w:left w:val="none" w:sz="0" w:space="0" w:color="auto"/>
            <w:bottom w:val="none" w:sz="0" w:space="0" w:color="auto"/>
            <w:right w:val="none" w:sz="0" w:space="0" w:color="auto"/>
          </w:divBdr>
          <w:divsChild>
            <w:div w:id="1254823038">
              <w:marLeft w:val="0"/>
              <w:marRight w:val="0"/>
              <w:marTop w:val="0"/>
              <w:marBottom w:val="0"/>
              <w:divBdr>
                <w:top w:val="none" w:sz="0" w:space="0" w:color="auto"/>
                <w:left w:val="none" w:sz="0" w:space="0" w:color="auto"/>
                <w:bottom w:val="none" w:sz="0" w:space="0" w:color="auto"/>
                <w:right w:val="none" w:sz="0" w:space="0" w:color="auto"/>
              </w:divBdr>
            </w:div>
          </w:divsChild>
        </w:div>
        <w:div w:id="1952668242">
          <w:marLeft w:val="60"/>
          <w:marRight w:val="60"/>
          <w:marTop w:val="100"/>
          <w:marBottom w:val="100"/>
          <w:divBdr>
            <w:top w:val="none" w:sz="0" w:space="0" w:color="auto"/>
            <w:left w:val="none" w:sz="0" w:space="0" w:color="auto"/>
            <w:bottom w:val="none" w:sz="0" w:space="0" w:color="auto"/>
            <w:right w:val="none" w:sz="0" w:space="0" w:color="auto"/>
          </w:divBdr>
          <w:divsChild>
            <w:div w:id="1372880674">
              <w:marLeft w:val="0"/>
              <w:marRight w:val="0"/>
              <w:marTop w:val="0"/>
              <w:marBottom w:val="0"/>
              <w:divBdr>
                <w:top w:val="none" w:sz="0" w:space="0" w:color="auto"/>
                <w:left w:val="none" w:sz="0" w:space="0" w:color="auto"/>
                <w:bottom w:val="none" w:sz="0" w:space="0" w:color="auto"/>
                <w:right w:val="none" w:sz="0" w:space="0" w:color="auto"/>
              </w:divBdr>
            </w:div>
          </w:divsChild>
        </w:div>
        <w:div w:id="456994504">
          <w:marLeft w:val="60"/>
          <w:marRight w:val="60"/>
          <w:marTop w:val="100"/>
          <w:marBottom w:val="100"/>
          <w:divBdr>
            <w:top w:val="none" w:sz="0" w:space="0" w:color="auto"/>
            <w:left w:val="none" w:sz="0" w:space="0" w:color="auto"/>
            <w:bottom w:val="none" w:sz="0" w:space="0" w:color="auto"/>
            <w:right w:val="none" w:sz="0" w:space="0" w:color="auto"/>
          </w:divBdr>
          <w:divsChild>
            <w:div w:id="708182874">
              <w:marLeft w:val="0"/>
              <w:marRight w:val="0"/>
              <w:marTop w:val="0"/>
              <w:marBottom w:val="0"/>
              <w:divBdr>
                <w:top w:val="none" w:sz="0" w:space="0" w:color="auto"/>
                <w:left w:val="none" w:sz="0" w:space="0" w:color="auto"/>
                <w:bottom w:val="none" w:sz="0" w:space="0" w:color="auto"/>
                <w:right w:val="none" w:sz="0" w:space="0" w:color="auto"/>
              </w:divBdr>
            </w:div>
          </w:divsChild>
        </w:div>
        <w:div w:id="1088427358">
          <w:marLeft w:val="60"/>
          <w:marRight w:val="60"/>
          <w:marTop w:val="100"/>
          <w:marBottom w:val="100"/>
          <w:divBdr>
            <w:top w:val="none" w:sz="0" w:space="0" w:color="auto"/>
            <w:left w:val="none" w:sz="0" w:space="0" w:color="auto"/>
            <w:bottom w:val="none" w:sz="0" w:space="0" w:color="auto"/>
            <w:right w:val="none" w:sz="0" w:space="0" w:color="auto"/>
          </w:divBdr>
          <w:divsChild>
            <w:div w:id="1409109886">
              <w:marLeft w:val="0"/>
              <w:marRight w:val="0"/>
              <w:marTop w:val="0"/>
              <w:marBottom w:val="0"/>
              <w:divBdr>
                <w:top w:val="none" w:sz="0" w:space="0" w:color="auto"/>
                <w:left w:val="none" w:sz="0" w:space="0" w:color="auto"/>
                <w:bottom w:val="none" w:sz="0" w:space="0" w:color="auto"/>
                <w:right w:val="none" w:sz="0" w:space="0" w:color="auto"/>
              </w:divBdr>
            </w:div>
          </w:divsChild>
        </w:div>
        <w:div w:id="1251162899">
          <w:marLeft w:val="60"/>
          <w:marRight w:val="60"/>
          <w:marTop w:val="100"/>
          <w:marBottom w:val="100"/>
          <w:divBdr>
            <w:top w:val="none" w:sz="0" w:space="0" w:color="auto"/>
            <w:left w:val="none" w:sz="0" w:space="0" w:color="auto"/>
            <w:bottom w:val="none" w:sz="0" w:space="0" w:color="auto"/>
            <w:right w:val="none" w:sz="0" w:space="0" w:color="auto"/>
          </w:divBdr>
        </w:div>
        <w:div w:id="1391927962">
          <w:marLeft w:val="60"/>
          <w:marRight w:val="60"/>
          <w:marTop w:val="100"/>
          <w:marBottom w:val="100"/>
          <w:divBdr>
            <w:top w:val="none" w:sz="0" w:space="0" w:color="auto"/>
            <w:left w:val="none" w:sz="0" w:space="0" w:color="auto"/>
            <w:bottom w:val="none" w:sz="0" w:space="0" w:color="auto"/>
            <w:right w:val="none" w:sz="0" w:space="0" w:color="auto"/>
          </w:divBdr>
          <w:divsChild>
            <w:div w:id="1691179483">
              <w:marLeft w:val="0"/>
              <w:marRight w:val="0"/>
              <w:marTop w:val="0"/>
              <w:marBottom w:val="0"/>
              <w:divBdr>
                <w:top w:val="none" w:sz="0" w:space="0" w:color="auto"/>
                <w:left w:val="none" w:sz="0" w:space="0" w:color="auto"/>
                <w:bottom w:val="none" w:sz="0" w:space="0" w:color="auto"/>
                <w:right w:val="none" w:sz="0" w:space="0" w:color="auto"/>
              </w:divBdr>
            </w:div>
          </w:divsChild>
        </w:div>
        <w:div w:id="945621765">
          <w:marLeft w:val="60"/>
          <w:marRight w:val="60"/>
          <w:marTop w:val="100"/>
          <w:marBottom w:val="100"/>
          <w:divBdr>
            <w:top w:val="none" w:sz="0" w:space="0" w:color="auto"/>
            <w:left w:val="none" w:sz="0" w:space="0" w:color="auto"/>
            <w:bottom w:val="none" w:sz="0" w:space="0" w:color="auto"/>
            <w:right w:val="none" w:sz="0" w:space="0" w:color="auto"/>
          </w:divBdr>
          <w:divsChild>
            <w:div w:id="2082293730">
              <w:marLeft w:val="0"/>
              <w:marRight w:val="0"/>
              <w:marTop w:val="0"/>
              <w:marBottom w:val="0"/>
              <w:divBdr>
                <w:top w:val="none" w:sz="0" w:space="0" w:color="auto"/>
                <w:left w:val="none" w:sz="0" w:space="0" w:color="auto"/>
                <w:bottom w:val="none" w:sz="0" w:space="0" w:color="auto"/>
                <w:right w:val="none" w:sz="0" w:space="0" w:color="auto"/>
              </w:divBdr>
            </w:div>
          </w:divsChild>
        </w:div>
        <w:div w:id="71896552">
          <w:marLeft w:val="60"/>
          <w:marRight w:val="60"/>
          <w:marTop w:val="100"/>
          <w:marBottom w:val="100"/>
          <w:divBdr>
            <w:top w:val="none" w:sz="0" w:space="0" w:color="auto"/>
            <w:left w:val="none" w:sz="0" w:space="0" w:color="auto"/>
            <w:bottom w:val="none" w:sz="0" w:space="0" w:color="auto"/>
            <w:right w:val="none" w:sz="0" w:space="0" w:color="auto"/>
          </w:divBdr>
          <w:divsChild>
            <w:div w:id="1095125461">
              <w:marLeft w:val="0"/>
              <w:marRight w:val="0"/>
              <w:marTop w:val="0"/>
              <w:marBottom w:val="0"/>
              <w:divBdr>
                <w:top w:val="none" w:sz="0" w:space="0" w:color="auto"/>
                <w:left w:val="none" w:sz="0" w:space="0" w:color="auto"/>
                <w:bottom w:val="none" w:sz="0" w:space="0" w:color="auto"/>
                <w:right w:val="none" w:sz="0" w:space="0" w:color="auto"/>
              </w:divBdr>
            </w:div>
          </w:divsChild>
        </w:div>
        <w:div w:id="790562347">
          <w:marLeft w:val="60"/>
          <w:marRight w:val="60"/>
          <w:marTop w:val="100"/>
          <w:marBottom w:val="100"/>
          <w:divBdr>
            <w:top w:val="none" w:sz="0" w:space="0" w:color="auto"/>
            <w:left w:val="none" w:sz="0" w:space="0" w:color="auto"/>
            <w:bottom w:val="none" w:sz="0" w:space="0" w:color="auto"/>
            <w:right w:val="none" w:sz="0" w:space="0" w:color="auto"/>
          </w:divBdr>
          <w:divsChild>
            <w:div w:id="288122385">
              <w:marLeft w:val="0"/>
              <w:marRight w:val="0"/>
              <w:marTop w:val="0"/>
              <w:marBottom w:val="0"/>
              <w:divBdr>
                <w:top w:val="none" w:sz="0" w:space="0" w:color="auto"/>
                <w:left w:val="none" w:sz="0" w:space="0" w:color="auto"/>
                <w:bottom w:val="none" w:sz="0" w:space="0" w:color="auto"/>
                <w:right w:val="none" w:sz="0" w:space="0" w:color="auto"/>
              </w:divBdr>
            </w:div>
          </w:divsChild>
        </w:div>
        <w:div w:id="1786271042">
          <w:marLeft w:val="60"/>
          <w:marRight w:val="60"/>
          <w:marTop w:val="100"/>
          <w:marBottom w:val="100"/>
          <w:divBdr>
            <w:top w:val="none" w:sz="0" w:space="0" w:color="auto"/>
            <w:left w:val="none" w:sz="0" w:space="0" w:color="auto"/>
            <w:bottom w:val="none" w:sz="0" w:space="0" w:color="auto"/>
            <w:right w:val="none" w:sz="0" w:space="0" w:color="auto"/>
          </w:divBdr>
          <w:divsChild>
            <w:div w:id="698315116">
              <w:marLeft w:val="0"/>
              <w:marRight w:val="0"/>
              <w:marTop w:val="0"/>
              <w:marBottom w:val="0"/>
              <w:divBdr>
                <w:top w:val="none" w:sz="0" w:space="0" w:color="auto"/>
                <w:left w:val="none" w:sz="0" w:space="0" w:color="auto"/>
                <w:bottom w:val="none" w:sz="0" w:space="0" w:color="auto"/>
                <w:right w:val="none" w:sz="0" w:space="0" w:color="auto"/>
              </w:divBdr>
            </w:div>
          </w:divsChild>
        </w:div>
        <w:div w:id="1947686271">
          <w:marLeft w:val="60"/>
          <w:marRight w:val="60"/>
          <w:marTop w:val="100"/>
          <w:marBottom w:val="100"/>
          <w:divBdr>
            <w:top w:val="none" w:sz="0" w:space="0" w:color="auto"/>
            <w:left w:val="none" w:sz="0" w:space="0" w:color="auto"/>
            <w:bottom w:val="none" w:sz="0" w:space="0" w:color="auto"/>
            <w:right w:val="none" w:sz="0" w:space="0" w:color="auto"/>
          </w:divBdr>
        </w:div>
        <w:div w:id="1798067629">
          <w:marLeft w:val="60"/>
          <w:marRight w:val="60"/>
          <w:marTop w:val="100"/>
          <w:marBottom w:val="100"/>
          <w:divBdr>
            <w:top w:val="none" w:sz="0" w:space="0" w:color="auto"/>
            <w:left w:val="none" w:sz="0" w:space="0" w:color="auto"/>
            <w:bottom w:val="none" w:sz="0" w:space="0" w:color="auto"/>
            <w:right w:val="none" w:sz="0" w:space="0" w:color="auto"/>
          </w:divBdr>
          <w:divsChild>
            <w:div w:id="329065440">
              <w:marLeft w:val="0"/>
              <w:marRight w:val="0"/>
              <w:marTop w:val="0"/>
              <w:marBottom w:val="0"/>
              <w:divBdr>
                <w:top w:val="none" w:sz="0" w:space="0" w:color="auto"/>
                <w:left w:val="none" w:sz="0" w:space="0" w:color="auto"/>
                <w:bottom w:val="none" w:sz="0" w:space="0" w:color="auto"/>
                <w:right w:val="none" w:sz="0" w:space="0" w:color="auto"/>
              </w:divBdr>
            </w:div>
          </w:divsChild>
        </w:div>
        <w:div w:id="228270795">
          <w:marLeft w:val="60"/>
          <w:marRight w:val="60"/>
          <w:marTop w:val="100"/>
          <w:marBottom w:val="100"/>
          <w:divBdr>
            <w:top w:val="none" w:sz="0" w:space="0" w:color="auto"/>
            <w:left w:val="none" w:sz="0" w:space="0" w:color="auto"/>
            <w:bottom w:val="none" w:sz="0" w:space="0" w:color="auto"/>
            <w:right w:val="none" w:sz="0" w:space="0" w:color="auto"/>
          </w:divBdr>
          <w:divsChild>
            <w:div w:id="2030718982">
              <w:marLeft w:val="0"/>
              <w:marRight w:val="0"/>
              <w:marTop w:val="0"/>
              <w:marBottom w:val="0"/>
              <w:divBdr>
                <w:top w:val="none" w:sz="0" w:space="0" w:color="auto"/>
                <w:left w:val="none" w:sz="0" w:space="0" w:color="auto"/>
                <w:bottom w:val="none" w:sz="0" w:space="0" w:color="auto"/>
                <w:right w:val="none" w:sz="0" w:space="0" w:color="auto"/>
              </w:divBdr>
            </w:div>
          </w:divsChild>
        </w:div>
        <w:div w:id="2098550132">
          <w:marLeft w:val="60"/>
          <w:marRight w:val="60"/>
          <w:marTop w:val="100"/>
          <w:marBottom w:val="100"/>
          <w:divBdr>
            <w:top w:val="none" w:sz="0" w:space="0" w:color="auto"/>
            <w:left w:val="none" w:sz="0" w:space="0" w:color="auto"/>
            <w:bottom w:val="none" w:sz="0" w:space="0" w:color="auto"/>
            <w:right w:val="none" w:sz="0" w:space="0" w:color="auto"/>
          </w:divBdr>
          <w:divsChild>
            <w:div w:id="1570652021">
              <w:marLeft w:val="0"/>
              <w:marRight w:val="0"/>
              <w:marTop w:val="0"/>
              <w:marBottom w:val="0"/>
              <w:divBdr>
                <w:top w:val="none" w:sz="0" w:space="0" w:color="auto"/>
                <w:left w:val="none" w:sz="0" w:space="0" w:color="auto"/>
                <w:bottom w:val="none" w:sz="0" w:space="0" w:color="auto"/>
                <w:right w:val="none" w:sz="0" w:space="0" w:color="auto"/>
              </w:divBdr>
            </w:div>
          </w:divsChild>
        </w:div>
        <w:div w:id="546994688">
          <w:marLeft w:val="60"/>
          <w:marRight w:val="60"/>
          <w:marTop w:val="100"/>
          <w:marBottom w:val="100"/>
          <w:divBdr>
            <w:top w:val="none" w:sz="0" w:space="0" w:color="auto"/>
            <w:left w:val="none" w:sz="0" w:space="0" w:color="auto"/>
            <w:bottom w:val="none" w:sz="0" w:space="0" w:color="auto"/>
            <w:right w:val="none" w:sz="0" w:space="0" w:color="auto"/>
          </w:divBdr>
          <w:divsChild>
            <w:div w:id="1697389194">
              <w:marLeft w:val="0"/>
              <w:marRight w:val="0"/>
              <w:marTop w:val="0"/>
              <w:marBottom w:val="0"/>
              <w:divBdr>
                <w:top w:val="none" w:sz="0" w:space="0" w:color="auto"/>
                <w:left w:val="none" w:sz="0" w:space="0" w:color="auto"/>
                <w:bottom w:val="none" w:sz="0" w:space="0" w:color="auto"/>
                <w:right w:val="none" w:sz="0" w:space="0" w:color="auto"/>
              </w:divBdr>
            </w:div>
          </w:divsChild>
        </w:div>
        <w:div w:id="1374959692">
          <w:marLeft w:val="60"/>
          <w:marRight w:val="60"/>
          <w:marTop w:val="100"/>
          <w:marBottom w:val="100"/>
          <w:divBdr>
            <w:top w:val="none" w:sz="0" w:space="0" w:color="auto"/>
            <w:left w:val="none" w:sz="0" w:space="0" w:color="auto"/>
            <w:bottom w:val="none" w:sz="0" w:space="0" w:color="auto"/>
            <w:right w:val="none" w:sz="0" w:space="0" w:color="auto"/>
          </w:divBdr>
          <w:divsChild>
            <w:div w:id="2039428439">
              <w:marLeft w:val="0"/>
              <w:marRight w:val="0"/>
              <w:marTop w:val="0"/>
              <w:marBottom w:val="0"/>
              <w:divBdr>
                <w:top w:val="none" w:sz="0" w:space="0" w:color="auto"/>
                <w:left w:val="none" w:sz="0" w:space="0" w:color="auto"/>
                <w:bottom w:val="none" w:sz="0" w:space="0" w:color="auto"/>
                <w:right w:val="none" w:sz="0" w:space="0" w:color="auto"/>
              </w:divBdr>
            </w:div>
          </w:divsChild>
        </w:div>
        <w:div w:id="1525512240">
          <w:marLeft w:val="60"/>
          <w:marRight w:val="60"/>
          <w:marTop w:val="100"/>
          <w:marBottom w:val="100"/>
          <w:divBdr>
            <w:top w:val="none" w:sz="0" w:space="0" w:color="auto"/>
            <w:left w:val="none" w:sz="0" w:space="0" w:color="auto"/>
            <w:bottom w:val="none" w:sz="0" w:space="0" w:color="auto"/>
            <w:right w:val="none" w:sz="0" w:space="0" w:color="auto"/>
          </w:divBdr>
        </w:div>
        <w:div w:id="224797664">
          <w:marLeft w:val="60"/>
          <w:marRight w:val="60"/>
          <w:marTop w:val="100"/>
          <w:marBottom w:val="100"/>
          <w:divBdr>
            <w:top w:val="none" w:sz="0" w:space="0" w:color="auto"/>
            <w:left w:val="none" w:sz="0" w:space="0" w:color="auto"/>
            <w:bottom w:val="none" w:sz="0" w:space="0" w:color="auto"/>
            <w:right w:val="none" w:sz="0" w:space="0" w:color="auto"/>
          </w:divBdr>
          <w:divsChild>
            <w:div w:id="65811773">
              <w:marLeft w:val="0"/>
              <w:marRight w:val="0"/>
              <w:marTop w:val="0"/>
              <w:marBottom w:val="0"/>
              <w:divBdr>
                <w:top w:val="none" w:sz="0" w:space="0" w:color="auto"/>
                <w:left w:val="none" w:sz="0" w:space="0" w:color="auto"/>
                <w:bottom w:val="none" w:sz="0" w:space="0" w:color="auto"/>
                <w:right w:val="none" w:sz="0" w:space="0" w:color="auto"/>
              </w:divBdr>
            </w:div>
          </w:divsChild>
        </w:div>
        <w:div w:id="1713504460">
          <w:marLeft w:val="60"/>
          <w:marRight w:val="60"/>
          <w:marTop w:val="100"/>
          <w:marBottom w:val="100"/>
          <w:divBdr>
            <w:top w:val="none" w:sz="0" w:space="0" w:color="auto"/>
            <w:left w:val="none" w:sz="0" w:space="0" w:color="auto"/>
            <w:bottom w:val="none" w:sz="0" w:space="0" w:color="auto"/>
            <w:right w:val="none" w:sz="0" w:space="0" w:color="auto"/>
          </w:divBdr>
          <w:divsChild>
            <w:div w:id="1650745777">
              <w:marLeft w:val="0"/>
              <w:marRight w:val="0"/>
              <w:marTop w:val="0"/>
              <w:marBottom w:val="0"/>
              <w:divBdr>
                <w:top w:val="none" w:sz="0" w:space="0" w:color="auto"/>
                <w:left w:val="none" w:sz="0" w:space="0" w:color="auto"/>
                <w:bottom w:val="none" w:sz="0" w:space="0" w:color="auto"/>
                <w:right w:val="none" w:sz="0" w:space="0" w:color="auto"/>
              </w:divBdr>
            </w:div>
          </w:divsChild>
        </w:div>
        <w:div w:id="1127822146">
          <w:marLeft w:val="60"/>
          <w:marRight w:val="60"/>
          <w:marTop w:val="100"/>
          <w:marBottom w:val="100"/>
          <w:divBdr>
            <w:top w:val="none" w:sz="0" w:space="0" w:color="auto"/>
            <w:left w:val="none" w:sz="0" w:space="0" w:color="auto"/>
            <w:bottom w:val="none" w:sz="0" w:space="0" w:color="auto"/>
            <w:right w:val="none" w:sz="0" w:space="0" w:color="auto"/>
          </w:divBdr>
          <w:divsChild>
            <w:div w:id="566502704">
              <w:marLeft w:val="0"/>
              <w:marRight w:val="0"/>
              <w:marTop w:val="0"/>
              <w:marBottom w:val="0"/>
              <w:divBdr>
                <w:top w:val="none" w:sz="0" w:space="0" w:color="auto"/>
                <w:left w:val="none" w:sz="0" w:space="0" w:color="auto"/>
                <w:bottom w:val="none" w:sz="0" w:space="0" w:color="auto"/>
                <w:right w:val="none" w:sz="0" w:space="0" w:color="auto"/>
              </w:divBdr>
            </w:div>
          </w:divsChild>
        </w:div>
        <w:div w:id="1180580972">
          <w:marLeft w:val="60"/>
          <w:marRight w:val="60"/>
          <w:marTop w:val="100"/>
          <w:marBottom w:val="100"/>
          <w:divBdr>
            <w:top w:val="none" w:sz="0" w:space="0" w:color="auto"/>
            <w:left w:val="none" w:sz="0" w:space="0" w:color="auto"/>
            <w:bottom w:val="none" w:sz="0" w:space="0" w:color="auto"/>
            <w:right w:val="none" w:sz="0" w:space="0" w:color="auto"/>
          </w:divBdr>
          <w:divsChild>
            <w:div w:id="318119796">
              <w:marLeft w:val="0"/>
              <w:marRight w:val="0"/>
              <w:marTop w:val="0"/>
              <w:marBottom w:val="0"/>
              <w:divBdr>
                <w:top w:val="none" w:sz="0" w:space="0" w:color="auto"/>
                <w:left w:val="none" w:sz="0" w:space="0" w:color="auto"/>
                <w:bottom w:val="none" w:sz="0" w:space="0" w:color="auto"/>
                <w:right w:val="none" w:sz="0" w:space="0" w:color="auto"/>
              </w:divBdr>
            </w:div>
          </w:divsChild>
        </w:div>
        <w:div w:id="316225879">
          <w:marLeft w:val="60"/>
          <w:marRight w:val="60"/>
          <w:marTop w:val="100"/>
          <w:marBottom w:val="100"/>
          <w:divBdr>
            <w:top w:val="none" w:sz="0" w:space="0" w:color="auto"/>
            <w:left w:val="none" w:sz="0" w:space="0" w:color="auto"/>
            <w:bottom w:val="none" w:sz="0" w:space="0" w:color="auto"/>
            <w:right w:val="none" w:sz="0" w:space="0" w:color="auto"/>
          </w:divBdr>
          <w:divsChild>
            <w:div w:id="293171222">
              <w:marLeft w:val="0"/>
              <w:marRight w:val="0"/>
              <w:marTop w:val="0"/>
              <w:marBottom w:val="0"/>
              <w:divBdr>
                <w:top w:val="none" w:sz="0" w:space="0" w:color="auto"/>
                <w:left w:val="none" w:sz="0" w:space="0" w:color="auto"/>
                <w:bottom w:val="none" w:sz="0" w:space="0" w:color="auto"/>
                <w:right w:val="none" w:sz="0" w:space="0" w:color="auto"/>
              </w:divBdr>
            </w:div>
          </w:divsChild>
        </w:div>
        <w:div w:id="1189754016">
          <w:marLeft w:val="60"/>
          <w:marRight w:val="60"/>
          <w:marTop w:val="100"/>
          <w:marBottom w:val="100"/>
          <w:divBdr>
            <w:top w:val="none" w:sz="0" w:space="0" w:color="auto"/>
            <w:left w:val="none" w:sz="0" w:space="0" w:color="auto"/>
            <w:bottom w:val="none" w:sz="0" w:space="0" w:color="auto"/>
            <w:right w:val="none" w:sz="0" w:space="0" w:color="auto"/>
          </w:divBdr>
        </w:div>
        <w:div w:id="811677769">
          <w:marLeft w:val="60"/>
          <w:marRight w:val="60"/>
          <w:marTop w:val="100"/>
          <w:marBottom w:val="100"/>
          <w:divBdr>
            <w:top w:val="none" w:sz="0" w:space="0" w:color="auto"/>
            <w:left w:val="none" w:sz="0" w:space="0" w:color="auto"/>
            <w:bottom w:val="none" w:sz="0" w:space="0" w:color="auto"/>
            <w:right w:val="none" w:sz="0" w:space="0" w:color="auto"/>
          </w:divBdr>
          <w:divsChild>
            <w:div w:id="122426013">
              <w:marLeft w:val="0"/>
              <w:marRight w:val="0"/>
              <w:marTop w:val="0"/>
              <w:marBottom w:val="0"/>
              <w:divBdr>
                <w:top w:val="none" w:sz="0" w:space="0" w:color="auto"/>
                <w:left w:val="none" w:sz="0" w:space="0" w:color="auto"/>
                <w:bottom w:val="none" w:sz="0" w:space="0" w:color="auto"/>
                <w:right w:val="none" w:sz="0" w:space="0" w:color="auto"/>
              </w:divBdr>
            </w:div>
          </w:divsChild>
        </w:div>
        <w:div w:id="1546871991">
          <w:marLeft w:val="60"/>
          <w:marRight w:val="60"/>
          <w:marTop w:val="100"/>
          <w:marBottom w:val="100"/>
          <w:divBdr>
            <w:top w:val="none" w:sz="0" w:space="0" w:color="auto"/>
            <w:left w:val="none" w:sz="0" w:space="0" w:color="auto"/>
            <w:bottom w:val="none" w:sz="0" w:space="0" w:color="auto"/>
            <w:right w:val="none" w:sz="0" w:space="0" w:color="auto"/>
          </w:divBdr>
          <w:divsChild>
            <w:div w:id="1831020522">
              <w:marLeft w:val="0"/>
              <w:marRight w:val="0"/>
              <w:marTop w:val="0"/>
              <w:marBottom w:val="0"/>
              <w:divBdr>
                <w:top w:val="none" w:sz="0" w:space="0" w:color="auto"/>
                <w:left w:val="none" w:sz="0" w:space="0" w:color="auto"/>
                <w:bottom w:val="none" w:sz="0" w:space="0" w:color="auto"/>
                <w:right w:val="none" w:sz="0" w:space="0" w:color="auto"/>
              </w:divBdr>
            </w:div>
          </w:divsChild>
        </w:div>
        <w:div w:id="306135211">
          <w:marLeft w:val="60"/>
          <w:marRight w:val="60"/>
          <w:marTop w:val="100"/>
          <w:marBottom w:val="100"/>
          <w:divBdr>
            <w:top w:val="none" w:sz="0" w:space="0" w:color="auto"/>
            <w:left w:val="none" w:sz="0" w:space="0" w:color="auto"/>
            <w:bottom w:val="none" w:sz="0" w:space="0" w:color="auto"/>
            <w:right w:val="none" w:sz="0" w:space="0" w:color="auto"/>
          </w:divBdr>
          <w:divsChild>
            <w:div w:id="1620797988">
              <w:marLeft w:val="0"/>
              <w:marRight w:val="0"/>
              <w:marTop w:val="0"/>
              <w:marBottom w:val="0"/>
              <w:divBdr>
                <w:top w:val="none" w:sz="0" w:space="0" w:color="auto"/>
                <w:left w:val="none" w:sz="0" w:space="0" w:color="auto"/>
                <w:bottom w:val="none" w:sz="0" w:space="0" w:color="auto"/>
                <w:right w:val="none" w:sz="0" w:space="0" w:color="auto"/>
              </w:divBdr>
            </w:div>
          </w:divsChild>
        </w:div>
        <w:div w:id="1049307911">
          <w:marLeft w:val="60"/>
          <w:marRight w:val="60"/>
          <w:marTop w:val="100"/>
          <w:marBottom w:val="100"/>
          <w:divBdr>
            <w:top w:val="none" w:sz="0" w:space="0" w:color="auto"/>
            <w:left w:val="none" w:sz="0" w:space="0" w:color="auto"/>
            <w:bottom w:val="none" w:sz="0" w:space="0" w:color="auto"/>
            <w:right w:val="none" w:sz="0" w:space="0" w:color="auto"/>
          </w:divBdr>
          <w:divsChild>
            <w:div w:id="69424219">
              <w:marLeft w:val="0"/>
              <w:marRight w:val="0"/>
              <w:marTop w:val="0"/>
              <w:marBottom w:val="0"/>
              <w:divBdr>
                <w:top w:val="none" w:sz="0" w:space="0" w:color="auto"/>
                <w:left w:val="none" w:sz="0" w:space="0" w:color="auto"/>
                <w:bottom w:val="none" w:sz="0" w:space="0" w:color="auto"/>
                <w:right w:val="none" w:sz="0" w:space="0" w:color="auto"/>
              </w:divBdr>
            </w:div>
          </w:divsChild>
        </w:div>
        <w:div w:id="199057716">
          <w:marLeft w:val="60"/>
          <w:marRight w:val="60"/>
          <w:marTop w:val="100"/>
          <w:marBottom w:val="100"/>
          <w:divBdr>
            <w:top w:val="none" w:sz="0" w:space="0" w:color="auto"/>
            <w:left w:val="none" w:sz="0" w:space="0" w:color="auto"/>
            <w:bottom w:val="none" w:sz="0" w:space="0" w:color="auto"/>
            <w:right w:val="none" w:sz="0" w:space="0" w:color="auto"/>
          </w:divBdr>
          <w:divsChild>
            <w:div w:id="888612460">
              <w:marLeft w:val="0"/>
              <w:marRight w:val="0"/>
              <w:marTop w:val="0"/>
              <w:marBottom w:val="0"/>
              <w:divBdr>
                <w:top w:val="none" w:sz="0" w:space="0" w:color="auto"/>
                <w:left w:val="none" w:sz="0" w:space="0" w:color="auto"/>
                <w:bottom w:val="none" w:sz="0" w:space="0" w:color="auto"/>
                <w:right w:val="none" w:sz="0" w:space="0" w:color="auto"/>
              </w:divBdr>
            </w:div>
          </w:divsChild>
        </w:div>
        <w:div w:id="868880967">
          <w:marLeft w:val="60"/>
          <w:marRight w:val="60"/>
          <w:marTop w:val="100"/>
          <w:marBottom w:val="100"/>
          <w:divBdr>
            <w:top w:val="none" w:sz="0" w:space="0" w:color="auto"/>
            <w:left w:val="none" w:sz="0" w:space="0" w:color="auto"/>
            <w:bottom w:val="none" w:sz="0" w:space="0" w:color="auto"/>
            <w:right w:val="none" w:sz="0" w:space="0" w:color="auto"/>
          </w:divBdr>
        </w:div>
        <w:div w:id="1363169065">
          <w:marLeft w:val="60"/>
          <w:marRight w:val="60"/>
          <w:marTop w:val="100"/>
          <w:marBottom w:val="100"/>
          <w:divBdr>
            <w:top w:val="none" w:sz="0" w:space="0" w:color="auto"/>
            <w:left w:val="none" w:sz="0" w:space="0" w:color="auto"/>
            <w:bottom w:val="none" w:sz="0" w:space="0" w:color="auto"/>
            <w:right w:val="none" w:sz="0" w:space="0" w:color="auto"/>
          </w:divBdr>
          <w:divsChild>
            <w:div w:id="718551530">
              <w:marLeft w:val="0"/>
              <w:marRight w:val="0"/>
              <w:marTop w:val="0"/>
              <w:marBottom w:val="0"/>
              <w:divBdr>
                <w:top w:val="none" w:sz="0" w:space="0" w:color="auto"/>
                <w:left w:val="none" w:sz="0" w:space="0" w:color="auto"/>
                <w:bottom w:val="none" w:sz="0" w:space="0" w:color="auto"/>
                <w:right w:val="none" w:sz="0" w:space="0" w:color="auto"/>
              </w:divBdr>
            </w:div>
          </w:divsChild>
        </w:div>
        <w:div w:id="146096433">
          <w:marLeft w:val="60"/>
          <w:marRight w:val="60"/>
          <w:marTop w:val="100"/>
          <w:marBottom w:val="100"/>
          <w:divBdr>
            <w:top w:val="none" w:sz="0" w:space="0" w:color="auto"/>
            <w:left w:val="none" w:sz="0" w:space="0" w:color="auto"/>
            <w:bottom w:val="none" w:sz="0" w:space="0" w:color="auto"/>
            <w:right w:val="none" w:sz="0" w:space="0" w:color="auto"/>
          </w:divBdr>
          <w:divsChild>
            <w:div w:id="1807888304">
              <w:marLeft w:val="0"/>
              <w:marRight w:val="0"/>
              <w:marTop w:val="0"/>
              <w:marBottom w:val="0"/>
              <w:divBdr>
                <w:top w:val="none" w:sz="0" w:space="0" w:color="auto"/>
                <w:left w:val="none" w:sz="0" w:space="0" w:color="auto"/>
                <w:bottom w:val="none" w:sz="0" w:space="0" w:color="auto"/>
                <w:right w:val="none" w:sz="0" w:space="0" w:color="auto"/>
              </w:divBdr>
            </w:div>
          </w:divsChild>
        </w:div>
        <w:div w:id="314769496">
          <w:marLeft w:val="60"/>
          <w:marRight w:val="60"/>
          <w:marTop w:val="100"/>
          <w:marBottom w:val="100"/>
          <w:divBdr>
            <w:top w:val="none" w:sz="0" w:space="0" w:color="auto"/>
            <w:left w:val="none" w:sz="0" w:space="0" w:color="auto"/>
            <w:bottom w:val="none" w:sz="0" w:space="0" w:color="auto"/>
            <w:right w:val="none" w:sz="0" w:space="0" w:color="auto"/>
          </w:divBdr>
          <w:divsChild>
            <w:div w:id="453448222">
              <w:marLeft w:val="0"/>
              <w:marRight w:val="0"/>
              <w:marTop w:val="0"/>
              <w:marBottom w:val="0"/>
              <w:divBdr>
                <w:top w:val="none" w:sz="0" w:space="0" w:color="auto"/>
                <w:left w:val="none" w:sz="0" w:space="0" w:color="auto"/>
                <w:bottom w:val="none" w:sz="0" w:space="0" w:color="auto"/>
                <w:right w:val="none" w:sz="0" w:space="0" w:color="auto"/>
              </w:divBdr>
            </w:div>
          </w:divsChild>
        </w:div>
        <w:div w:id="2008819876">
          <w:marLeft w:val="60"/>
          <w:marRight w:val="60"/>
          <w:marTop w:val="100"/>
          <w:marBottom w:val="100"/>
          <w:divBdr>
            <w:top w:val="none" w:sz="0" w:space="0" w:color="auto"/>
            <w:left w:val="none" w:sz="0" w:space="0" w:color="auto"/>
            <w:bottom w:val="none" w:sz="0" w:space="0" w:color="auto"/>
            <w:right w:val="none" w:sz="0" w:space="0" w:color="auto"/>
          </w:divBdr>
          <w:divsChild>
            <w:div w:id="899633965">
              <w:marLeft w:val="0"/>
              <w:marRight w:val="0"/>
              <w:marTop w:val="0"/>
              <w:marBottom w:val="0"/>
              <w:divBdr>
                <w:top w:val="none" w:sz="0" w:space="0" w:color="auto"/>
                <w:left w:val="none" w:sz="0" w:space="0" w:color="auto"/>
                <w:bottom w:val="none" w:sz="0" w:space="0" w:color="auto"/>
                <w:right w:val="none" w:sz="0" w:space="0" w:color="auto"/>
              </w:divBdr>
            </w:div>
          </w:divsChild>
        </w:div>
        <w:div w:id="1912738664">
          <w:marLeft w:val="60"/>
          <w:marRight w:val="60"/>
          <w:marTop w:val="100"/>
          <w:marBottom w:val="100"/>
          <w:divBdr>
            <w:top w:val="none" w:sz="0" w:space="0" w:color="auto"/>
            <w:left w:val="none" w:sz="0" w:space="0" w:color="auto"/>
            <w:bottom w:val="none" w:sz="0" w:space="0" w:color="auto"/>
            <w:right w:val="none" w:sz="0" w:space="0" w:color="auto"/>
          </w:divBdr>
          <w:divsChild>
            <w:div w:id="689793148">
              <w:marLeft w:val="0"/>
              <w:marRight w:val="0"/>
              <w:marTop w:val="0"/>
              <w:marBottom w:val="0"/>
              <w:divBdr>
                <w:top w:val="none" w:sz="0" w:space="0" w:color="auto"/>
                <w:left w:val="none" w:sz="0" w:space="0" w:color="auto"/>
                <w:bottom w:val="none" w:sz="0" w:space="0" w:color="auto"/>
                <w:right w:val="none" w:sz="0" w:space="0" w:color="auto"/>
              </w:divBdr>
            </w:div>
          </w:divsChild>
        </w:div>
        <w:div w:id="2056158181">
          <w:marLeft w:val="60"/>
          <w:marRight w:val="60"/>
          <w:marTop w:val="100"/>
          <w:marBottom w:val="100"/>
          <w:divBdr>
            <w:top w:val="none" w:sz="0" w:space="0" w:color="auto"/>
            <w:left w:val="none" w:sz="0" w:space="0" w:color="auto"/>
            <w:bottom w:val="none" w:sz="0" w:space="0" w:color="auto"/>
            <w:right w:val="none" w:sz="0" w:space="0" w:color="auto"/>
          </w:divBdr>
        </w:div>
        <w:div w:id="684720326">
          <w:marLeft w:val="60"/>
          <w:marRight w:val="60"/>
          <w:marTop w:val="100"/>
          <w:marBottom w:val="100"/>
          <w:divBdr>
            <w:top w:val="none" w:sz="0" w:space="0" w:color="auto"/>
            <w:left w:val="none" w:sz="0" w:space="0" w:color="auto"/>
            <w:bottom w:val="none" w:sz="0" w:space="0" w:color="auto"/>
            <w:right w:val="none" w:sz="0" w:space="0" w:color="auto"/>
          </w:divBdr>
          <w:divsChild>
            <w:div w:id="612635243">
              <w:marLeft w:val="0"/>
              <w:marRight w:val="0"/>
              <w:marTop w:val="0"/>
              <w:marBottom w:val="0"/>
              <w:divBdr>
                <w:top w:val="none" w:sz="0" w:space="0" w:color="auto"/>
                <w:left w:val="none" w:sz="0" w:space="0" w:color="auto"/>
                <w:bottom w:val="none" w:sz="0" w:space="0" w:color="auto"/>
                <w:right w:val="none" w:sz="0" w:space="0" w:color="auto"/>
              </w:divBdr>
            </w:div>
          </w:divsChild>
        </w:div>
        <w:div w:id="881983580">
          <w:marLeft w:val="60"/>
          <w:marRight w:val="60"/>
          <w:marTop w:val="100"/>
          <w:marBottom w:val="100"/>
          <w:divBdr>
            <w:top w:val="none" w:sz="0" w:space="0" w:color="auto"/>
            <w:left w:val="none" w:sz="0" w:space="0" w:color="auto"/>
            <w:bottom w:val="none" w:sz="0" w:space="0" w:color="auto"/>
            <w:right w:val="none" w:sz="0" w:space="0" w:color="auto"/>
          </w:divBdr>
          <w:divsChild>
            <w:div w:id="600724717">
              <w:marLeft w:val="0"/>
              <w:marRight w:val="0"/>
              <w:marTop w:val="0"/>
              <w:marBottom w:val="0"/>
              <w:divBdr>
                <w:top w:val="none" w:sz="0" w:space="0" w:color="auto"/>
                <w:left w:val="none" w:sz="0" w:space="0" w:color="auto"/>
                <w:bottom w:val="none" w:sz="0" w:space="0" w:color="auto"/>
                <w:right w:val="none" w:sz="0" w:space="0" w:color="auto"/>
              </w:divBdr>
            </w:div>
          </w:divsChild>
        </w:div>
        <w:div w:id="198661880">
          <w:marLeft w:val="60"/>
          <w:marRight w:val="60"/>
          <w:marTop w:val="100"/>
          <w:marBottom w:val="100"/>
          <w:divBdr>
            <w:top w:val="none" w:sz="0" w:space="0" w:color="auto"/>
            <w:left w:val="none" w:sz="0" w:space="0" w:color="auto"/>
            <w:bottom w:val="none" w:sz="0" w:space="0" w:color="auto"/>
            <w:right w:val="none" w:sz="0" w:space="0" w:color="auto"/>
          </w:divBdr>
          <w:divsChild>
            <w:div w:id="1144618954">
              <w:marLeft w:val="0"/>
              <w:marRight w:val="0"/>
              <w:marTop w:val="0"/>
              <w:marBottom w:val="0"/>
              <w:divBdr>
                <w:top w:val="none" w:sz="0" w:space="0" w:color="auto"/>
                <w:left w:val="none" w:sz="0" w:space="0" w:color="auto"/>
                <w:bottom w:val="none" w:sz="0" w:space="0" w:color="auto"/>
                <w:right w:val="none" w:sz="0" w:space="0" w:color="auto"/>
              </w:divBdr>
            </w:div>
          </w:divsChild>
        </w:div>
        <w:div w:id="1281035000">
          <w:marLeft w:val="60"/>
          <w:marRight w:val="60"/>
          <w:marTop w:val="100"/>
          <w:marBottom w:val="100"/>
          <w:divBdr>
            <w:top w:val="none" w:sz="0" w:space="0" w:color="auto"/>
            <w:left w:val="none" w:sz="0" w:space="0" w:color="auto"/>
            <w:bottom w:val="none" w:sz="0" w:space="0" w:color="auto"/>
            <w:right w:val="none" w:sz="0" w:space="0" w:color="auto"/>
          </w:divBdr>
          <w:divsChild>
            <w:div w:id="248851504">
              <w:marLeft w:val="0"/>
              <w:marRight w:val="0"/>
              <w:marTop w:val="0"/>
              <w:marBottom w:val="0"/>
              <w:divBdr>
                <w:top w:val="none" w:sz="0" w:space="0" w:color="auto"/>
                <w:left w:val="none" w:sz="0" w:space="0" w:color="auto"/>
                <w:bottom w:val="none" w:sz="0" w:space="0" w:color="auto"/>
                <w:right w:val="none" w:sz="0" w:space="0" w:color="auto"/>
              </w:divBdr>
            </w:div>
          </w:divsChild>
        </w:div>
        <w:div w:id="1362559881">
          <w:marLeft w:val="60"/>
          <w:marRight w:val="60"/>
          <w:marTop w:val="100"/>
          <w:marBottom w:val="100"/>
          <w:divBdr>
            <w:top w:val="none" w:sz="0" w:space="0" w:color="auto"/>
            <w:left w:val="none" w:sz="0" w:space="0" w:color="auto"/>
            <w:bottom w:val="none" w:sz="0" w:space="0" w:color="auto"/>
            <w:right w:val="none" w:sz="0" w:space="0" w:color="auto"/>
          </w:divBdr>
          <w:divsChild>
            <w:div w:id="1604459667">
              <w:marLeft w:val="0"/>
              <w:marRight w:val="0"/>
              <w:marTop w:val="0"/>
              <w:marBottom w:val="0"/>
              <w:divBdr>
                <w:top w:val="none" w:sz="0" w:space="0" w:color="auto"/>
                <w:left w:val="none" w:sz="0" w:space="0" w:color="auto"/>
                <w:bottom w:val="none" w:sz="0" w:space="0" w:color="auto"/>
                <w:right w:val="none" w:sz="0" w:space="0" w:color="auto"/>
              </w:divBdr>
            </w:div>
          </w:divsChild>
        </w:div>
        <w:div w:id="450131693">
          <w:marLeft w:val="60"/>
          <w:marRight w:val="60"/>
          <w:marTop w:val="100"/>
          <w:marBottom w:val="100"/>
          <w:divBdr>
            <w:top w:val="none" w:sz="0" w:space="0" w:color="auto"/>
            <w:left w:val="none" w:sz="0" w:space="0" w:color="auto"/>
            <w:bottom w:val="none" w:sz="0" w:space="0" w:color="auto"/>
            <w:right w:val="none" w:sz="0" w:space="0" w:color="auto"/>
          </w:divBdr>
        </w:div>
        <w:div w:id="1364788545">
          <w:marLeft w:val="60"/>
          <w:marRight w:val="60"/>
          <w:marTop w:val="100"/>
          <w:marBottom w:val="100"/>
          <w:divBdr>
            <w:top w:val="none" w:sz="0" w:space="0" w:color="auto"/>
            <w:left w:val="none" w:sz="0" w:space="0" w:color="auto"/>
            <w:bottom w:val="none" w:sz="0" w:space="0" w:color="auto"/>
            <w:right w:val="none" w:sz="0" w:space="0" w:color="auto"/>
          </w:divBdr>
          <w:divsChild>
            <w:div w:id="194319220">
              <w:marLeft w:val="0"/>
              <w:marRight w:val="0"/>
              <w:marTop w:val="0"/>
              <w:marBottom w:val="0"/>
              <w:divBdr>
                <w:top w:val="none" w:sz="0" w:space="0" w:color="auto"/>
                <w:left w:val="none" w:sz="0" w:space="0" w:color="auto"/>
                <w:bottom w:val="none" w:sz="0" w:space="0" w:color="auto"/>
                <w:right w:val="none" w:sz="0" w:space="0" w:color="auto"/>
              </w:divBdr>
            </w:div>
          </w:divsChild>
        </w:div>
        <w:div w:id="1172794940">
          <w:marLeft w:val="60"/>
          <w:marRight w:val="60"/>
          <w:marTop w:val="100"/>
          <w:marBottom w:val="100"/>
          <w:divBdr>
            <w:top w:val="none" w:sz="0" w:space="0" w:color="auto"/>
            <w:left w:val="none" w:sz="0" w:space="0" w:color="auto"/>
            <w:bottom w:val="none" w:sz="0" w:space="0" w:color="auto"/>
            <w:right w:val="none" w:sz="0" w:space="0" w:color="auto"/>
          </w:divBdr>
          <w:divsChild>
            <w:div w:id="499809611">
              <w:marLeft w:val="0"/>
              <w:marRight w:val="0"/>
              <w:marTop w:val="0"/>
              <w:marBottom w:val="0"/>
              <w:divBdr>
                <w:top w:val="none" w:sz="0" w:space="0" w:color="auto"/>
                <w:left w:val="none" w:sz="0" w:space="0" w:color="auto"/>
                <w:bottom w:val="none" w:sz="0" w:space="0" w:color="auto"/>
                <w:right w:val="none" w:sz="0" w:space="0" w:color="auto"/>
              </w:divBdr>
            </w:div>
          </w:divsChild>
        </w:div>
        <w:div w:id="2100716098">
          <w:marLeft w:val="60"/>
          <w:marRight w:val="60"/>
          <w:marTop w:val="100"/>
          <w:marBottom w:val="100"/>
          <w:divBdr>
            <w:top w:val="none" w:sz="0" w:space="0" w:color="auto"/>
            <w:left w:val="none" w:sz="0" w:space="0" w:color="auto"/>
            <w:bottom w:val="none" w:sz="0" w:space="0" w:color="auto"/>
            <w:right w:val="none" w:sz="0" w:space="0" w:color="auto"/>
          </w:divBdr>
          <w:divsChild>
            <w:div w:id="351028332">
              <w:marLeft w:val="0"/>
              <w:marRight w:val="0"/>
              <w:marTop w:val="0"/>
              <w:marBottom w:val="0"/>
              <w:divBdr>
                <w:top w:val="none" w:sz="0" w:space="0" w:color="auto"/>
                <w:left w:val="none" w:sz="0" w:space="0" w:color="auto"/>
                <w:bottom w:val="none" w:sz="0" w:space="0" w:color="auto"/>
                <w:right w:val="none" w:sz="0" w:space="0" w:color="auto"/>
              </w:divBdr>
            </w:div>
          </w:divsChild>
        </w:div>
        <w:div w:id="1109667530">
          <w:marLeft w:val="60"/>
          <w:marRight w:val="60"/>
          <w:marTop w:val="100"/>
          <w:marBottom w:val="100"/>
          <w:divBdr>
            <w:top w:val="none" w:sz="0" w:space="0" w:color="auto"/>
            <w:left w:val="none" w:sz="0" w:space="0" w:color="auto"/>
            <w:bottom w:val="none" w:sz="0" w:space="0" w:color="auto"/>
            <w:right w:val="none" w:sz="0" w:space="0" w:color="auto"/>
          </w:divBdr>
          <w:divsChild>
            <w:div w:id="555436976">
              <w:marLeft w:val="0"/>
              <w:marRight w:val="0"/>
              <w:marTop w:val="0"/>
              <w:marBottom w:val="0"/>
              <w:divBdr>
                <w:top w:val="none" w:sz="0" w:space="0" w:color="auto"/>
                <w:left w:val="none" w:sz="0" w:space="0" w:color="auto"/>
                <w:bottom w:val="none" w:sz="0" w:space="0" w:color="auto"/>
                <w:right w:val="none" w:sz="0" w:space="0" w:color="auto"/>
              </w:divBdr>
            </w:div>
          </w:divsChild>
        </w:div>
        <w:div w:id="1156455570">
          <w:marLeft w:val="60"/>
          <w:marRight w:val="60"/>
          <w:marTop w:val="100"/>
          <w:marBottom w:val="100"/>
          <w:divBdr>
            <w:top w:val="none" w:sz="0" w:space="0" w:color="auto"/>
            <w:left w:val="none" w:sz="0" w:space="0" w:color="auto"/>
            <w:bottom w:val="none" w:sz="0" w:space="0" w:color="auto"/>
            <w:right w:val="none" w:sz="0" w:space="0" w:color="auto"/>
          </w:divBdr>
          <w:divsChild>
            <w:div w:id="113446247">
              <w:marLeft w:val="0"/>
              <w:marRight w:val="0"/>
              <w:marTop w:val="0"/>
              <w:marBottom w:val="0"/>
              <w:divBdr>
                <w:top w:val="none" w:sz="0" w:space="0" w:color="auto"/>
                <w:left w:val="none" w:sz="0" w:space="0" w:color="auto"/>
                <w:bottom w:val="none" w:sz="0" w:space="0" w:color="auto"/>
                <w:right w:val="none" w:sz="0" w:space="0" w:color="auto"/>
              </w:divBdr>
            </w:div>
          </w:divsChild>
        </w:div>
        <w:div w:id="36859203">
          <w:marLeft w:val="60"/>
          <w:marRight w:val="60"/>
          <w:marTop w:val="100"/>
          <w:marBottom w:val="100"/>
          <w:divBdr>
            <w:top w:val="none" w:sz="0" w:space="0" w:color="auto"/>
            <w:left w:val="none" w:sz="0" w:space="0" w:color="auto"/>
            <w:bottom w:val="none" w:sz="0" w:space="0" w:color="auto"/>
            <w:right w:val="none" w:sz="0" w:space="0" w:color="auto"/>
          </w:divBdr>
        </w:div>
        <w:div w:id="1049035821">
          <w:marLeft w:val="60"/>
          <w:marRight w:val="60"/>
          <w:marTop w:val="100"/>
          <w:marBottom w:val="100"/>
          <w:divBdr>
            <w:top w:val="none" w:sz="0" w:space="0" w:color="auto"/>
            <w:left w:val="none" w:sz="0" w:space="0" w:color="auto"/>
            <w:bottom w:val="none" w:sz="0" w:space="0" w:color="auto"/>
            <w:right w:val="none" w:sz="0" w:space="0" w:color="auto"/>
          </w:divBdr>
        </w:div>
        <w:div w:id="1291784668">
          <w:marLeft w:val="60"/>
          <w:marRight w:val="60"/>
          <w:marTop w:val="100"/>
          <w:marBottom w:val="100"/>
          <w:divBdr>
            <w:top w:val="none" w:sz="0" w:space="0" w:color="auto"/>
            <w:left w:val="none" w:sz="0" w:space="0" w:color="auto"/>
            <w:bottom w:val="none" w:sz="0" w:space="0" w:color="auto"/>
            <w:right w:val="none" w:sz="0" w:space="0" w:color="auto"/>
          </w:divBdr>
        </w:div>
        <w:div w:id="1162044113">
          <w:marLeft w:val="60"/>
          <w:marRight w:val="60"/>
          <w:marTop w:val="100"/>
          <w:marBottom w:val="100"/>
          <w:divBdr>
            <w:top w:val="none" w:sz="0" w:space="0" w:color="auto"/>
            <w:left w:val="none" w:sz="0" w:space="0" w:color="auto"/>
            <w:bottom w:val="none" w:sz="0" w:space="0" w:color="auto"/>
            <w:right w:val="none" w:sz="0" w:space="0" w:color="auto"/>
          </w:divBdr>
        </w:div>
        <w:div w:id="594171067">
          <w:marLeft w:val="60"/>
          <w:marRight w:val="60"/>
          <w:marTop w:val="100"/>
          <w:marBottom w:val="100"/>
          <w:divBdr>
            <w:top w:val="none" w:sz="0" w:space="0" w:color="auto"/>
            <w:left w:val="none" w:sz="0" w:space="0" w:color="auto"/>
            <w:bottom w:val="none" w:sz="0" w:space="0" w:color="auto"/>
            <w:right w:val="none" w:sz="0" w:space="0" w:color="auto"/>
          </w:divBdr>
        </w:div>
        <w:div w:id="488252211">
          <w:marLeft w:val="60"/>
          <w:marRight w:val="60"/>
          <w:marTop w:val="100"/>
          <w:marBottom w:val="100"/>
          <w:divBdr>
            <w:top w:val="none" w:sz="0" w:space="0" w:color="auto"/>
            <w:left w:val="none" w:sz="0" w:space="0" w:color="auto"/>
            <w:bottom w:val="none" w:sz="0" w:space="0" w:color="auto"/>
            <w:right w:val="none" w:sz="0" w:space="0" w:color="auto"/>
          </w:divBdr>
        </w:div>
        <w:div w:id="2079471384">
          <w:marLeft w:val="60"/>
          <w:marRight w:val="60"/>
          <w:marTop w:val="100"/>
          <w:marBottom w:val="100"/>
          <w:divBdr>
            <w:top w:val="none" w:sz="0" w:space="0" w:color="auto"/>
            <w:left w:val="none" w:sz="0" w:space="0" w:color="auto"/>
            <w:bottom w:val="none" w:sz="0" w:space="0" w:color="auto"/>
            <w:right w:val="none" w:sz="0" w:space="0" w:color="auto"/>
          </w:divBdr>
        </w:div>
        <w:div w:id="540019153">
          <w:marLeft w:val="60"/>
          <w:marRight w:val="60"/>
          <w:marTop w:val="100"/>
          <w:marBottom w:val="100"/>
          <w:divBdr>
            <w:top w:val="none" w:sz="0" w:space="0" w:color="auto"/>
            <w:left w:val="none" w:sz="0" w:space="0" w:color="auto"/>
            <w:bottom w:val="none" w:sz="0" w:space="0" w:color="auto"/>
            <w:right w:val="none" w:sz="0" w:space="0" w:color="auto"/>
          </w:divBdr>
        </w:div>
        <w:div w:id="474178136">
          <w:marLeft w:val="60"/>
          <w:marRight w:val="60"/>
          <w:marTop w:val="100"/>
          <w:marBottom w:val="100"/>
          <w:divBdr>
            <w:top w:val="none" w:sz="0" w:space="0" w:color="auto"/>
            <w:left w:val="none" w:sz="0" w:space="0" w:color="auto"/>
            <w:bottom w:val="none" w:sz="0" w:space="0" w:color="auto"/>
            <w:right w:val="none" w:sz="0" w:space="0" w:color="auto"/>
          </w:divBdr>
        </w:div>
        <w:div w:id="1957369686">
          <w:marLeft w:val="60"/>
          <w:marRight w:val="60"/>
          <w:marTop w:val="100"/>
          <w:marBottom w:val="100"/>
          <w:divBdr>
            <w:top w:val="none" w:sz="0" w:space="0" w:color="auto"/>
            <w:left w:val="none" w:sz="0" w:space="0" w:color="auto"/>
            <w:bottom w:val="none" w:sz="0" w:space="0" w:color="auto"/>
            <w:right w:val="none" w:sz="0" w:space="0" w:color="auto"/>
          </w:divBdr>
        </w:div>
        <w:div w:id="1014647100">
          <w:marLeft w:val="60"/>
          <w:marRight w:val="60"/>
          <w:marTop w:val="100"/>
          <w:marBottom w:val="100"/>
          <w:divBdr>
            <w:top w:val="none" w:sz="0" w:space="0" w:color="auto"/>
            <w:left w:val="none" w:sz="0" w:space="0" w:color="auto"/>
            <w:bottom w:val="none" w:sz="0" w:space="0" w:color="auto"/>
            <w:right w:val="none" w:sz="0" w:space="0" w:color="auto"/>
          </w:divBdr>
        </w:div>
        <w:div w:id="112292962">
          <w:marLeft w:val="60"/>
          <w:marRight w:val="60"/>
          <w:marTop w:val="100"/>
          <w:marBottom w:val="100"/>
          <w:divBdr>
            <w:top w:val="none" w:sz="0" w:space="0" w:color="auto"/>
            <w:left w:val="none" w:sz="0" w:space="0" w:color="auto"/>
            <w:bottom w:val="none" w:sz="0" w:space="0" w:color="auto"/>
            <w:right w:val="none" w:sz="0" w:space="0" w:color="auto"/>
          </w:divBdr>
          <w:divsChild>
            <w:div w:id="575827379">
              <w:marLeft w:val="0"/>
              <w:marRight w:val="0"/>
              <w:marTop w:val="0"/>
              <w:marBottom w:val="0"/>
              <w:divBdr>
                <w:top w:val="none" w:sz="0" w:space="0" w:color="auto"/>
                <w:left w:val="none" w:sz="0" w:space="0" w:color="auto"/>
                <w:bottom w:val="none" w:sz="0" w:space="0" w:color="auto"/>
                <w:right w:val="none" w:sz="0" w:space="0" w:color="auto"/>
              </w:divBdr>
            </w:div>
          </w:divsChild>
        </w:div>
        <w:div w:id="341053379">
          <w:marLeft w:val="60"/>
          <w:marRight w:val="60"/>
          <w:marTop w:val="100"/>
          <w:marBottom w:val="100"/>
          <w:divBdr>
            <w:top w:val="none" w:sz="0" w:space="0" w:color="auto"/>
            <w:left w:val="none" w:sz="0" w:space="0" w:color="auto"/>
            <w:bottom w:val="none" w:sz="0" w:space="0" w:color="auto"/>
            <w:right w:val="none" w:sz="0" w:space="0" w:color="auto"/>
          </w:divBdr>
          <w:divsChild>
            <w:div w:id="2062708547">
              <w:marLeft w:val="0"/>
              <w:marRight w:val="0"/>
              <w:marTop w:val="0"/>
              <w:marBottom w:val="0"/>
              <w:divBdr>
                <w:top w:val="none" w:sz="0" w:space="0" w:color="auto"/>
                <w:left w:val="none" w:sz="0" w:space="0" w:color="auto"/>
                <w:bottom w:val="none" w:sz="0" w:space="0" w:color="auto"/>
                <w:right w:val="none" w:sz="0" w:space="0" w:color="auto"/>
              </w:divBdr>
            </w:div>
          </w:divsChild>
        </w:div>
        <w:div w:id="1530794801">
          <w:marLeft w:val="60"/>
          <w:marRight w:val="60"/>
          <w:marTop w:val="100"/>
          <w:marBottom w:val="100"/>
          <w:divBdr>
            <w:top w:val="none" w:sz="0" w:space="0" w:color="auto"/>
            <w:left w:val="none" w:sz="0" w:space="0" w:color="auto"/>
            <w:bottom w:val="none" w:sz="0" w:space="0" w:color="auto"/>
            <w:right w:val="none" w:sz="0" w:space="0" w:color="auto"/>
          </w:divBdr>
          <w:divsChild>
            <w:div w:id="1263999207">
              <w:marLeft w:val="0"/>
              <w:marRight w:val="0"/>
              <w:marTop w:val="0"/>
              <w:marBottom w:val="0"/>
              <w:divBdr>
                <w:top w:val="none" w:sz="0" w:space="0" w:color="auto"/>
                <w:left w:val="none" w:sz="0" w:space="0" w:color="auto"/>
                <w:bottom w:val="none" w:sz="0" w:space="0" w:color="auto"/>
                <w:right w:val="none" w:sz="0" w:space="0" w:color="auto"/>
              </w:divBdr>
            </w:div>
          </w:divsChild>
        </w:div>
        <w:div w:id="2055733774">
          <w:marLeft w:val="60"/>
          <w:marRight w:val="60"/>
          <w:marTop w:val="100"/>
          <w:marBottom w:val="100"/>
          <w:divBdr>
            <w:top w:val="none" w:sz="0" w:space="0" w:color="auto"/>
            <w:left w:val="none" w:sz="0" w:space="0" w:color="auto"/>
            <w:bottom w:val="none" w:sz="0" w:space="0" w:color="auto"/>
            <w:right w:val="none" w:sz="0" w:space="0" w:color="auto"/>
          </w:divBdr>
          <w:divsChild>
            <w:div w:id="1569415825">
              <w:marLeft w:val="0"/>
              <w:marRight w:val="0"/>
              <w:marTop w:val="0"/>
              <w:marBottom w:val="0"/>
              <w:divBdr>
                <w:top w:val="none" w:sz="0" w:space="0" w:color="auto"/>
                <w:left w:val="none" w:sz="0" w:space="0" w:color="auto"/>
                <w:bottom w:val="none" w:sz="0" w:space="0" w:color="auto"/>
                <w:right w:val="none" w:sz="0" w:space="0" w:color="auto"/>
              </w:divBdr>
            </w:div>
          </w:divsChild>
        </w:div>
        <w:div w:id="1566795734">
          <w:marLeft w:val="60"/>
          <w:marRight w:val="60"/>
          <w:marTop w:val="100"/>
          <w:marBottom w:val="100"/>
          <w:divBdr>
            <w:top w:val="none" w:sz="0" w:space="0" w:color="auto"/>
            <w:left w:val="none" w:sz="0" w:space="0" w:color="auto"/>
            <w:bottom w:val="none" w:sz="0" w:space="0" w:color="auto"/>
            <w:right w:val="none" w:sz="0" w:space="0" w:color="auto"/>
          </w:divBdr>
        </w:div>
        <w:div w:id="121075313">
          <w:marLeft w:val="60"/>
          <w:marRight w:val="60"/>
          <w:marTop w:val="100"/>
          <w:marBottom w:val="100"/>
          <w:divBdr>
            <w:top w:val="none" w:sz="0" w:space="0" w:color="auto"/>
            <w:left w:val="none" w:sz="0" w:space="0" w:color="auto"/>
            <w:bottom w:val="none" w:sz="0" w:space="0" w:color="auto"/>
            <w:right w:val="none" w:sz="0" w:space="0" w:color="auto"/>
          </w:divBdr>
          <w:divsChild>
            <w:div w:id="797652409">
              <w:marLeft w:val="0"/>
              <w:marRight w:val="0"/>
              <w:marTop w:val="0"/>
              <w:marBottom w:val="0"/>
              <w:divBdr>
                <w:top w:val="none" w:sz="0" w:space="0" w:color="auto"/>
                <w:left w:val="none" w:sz="0" w:space="0" w:color="auto"/>
                <w:bottom w:val="none" w:sz="0" w:space="0" w:color="auto"/>
                <w:right w:val="none" w:sz="0" w:space="0" w:color="auto"/>
              </w:divBdr>
            </w:div>
          </w:divsChild>
        </w:div>
        <w:div w:id="2052681172">
          <w:marLeft w:val="60"/>
          <w:marRight w:val="60"/>
          <w:marTop w:val="100"/>
          <w:marBottom w:val="100"/>
          <w:divBdr>
            <w:top w:val="none" w:sz="0" w:space="0" w:color="auto"/>
            <w:left w:val="none" w:sz="0" w:space="0" w:color="auto"/>
            <w:bottom w:val="none" w:sz="0" w:space="0" w:color="auto"/>
            <w:right w:val="none" w:sz="0" w:space="0" w:color="auto"/>
          </w:divBdr>
          <w:divsChild>
            <w:div w:id="154227951">
              <w:marLeft w:val="0"/>
              <w:marRight w:val="0"/>
              <w:marTop w:val="0"/>
              <w:marBottom w:val="0"/>
              <w:divBdr>
                <w:top w:val="none" w:sz="0" w:space="0" w:color="auto"/>
                <w:left w:val="none" w:sz="0" w:space="0" w:color="auto"/>
                <w:bottom w:val="none" w:sz="0" w:space="0" w:color="auto"/>
                <w:right w:val="none" w:sz="0" w:space="0" w:color="auto"/>
              </w:divBdr>
            </w:div>
          </w:divsChild>
        </w:div>
        <w:div w:id="1061711632">
          <w:marLeft w:val="60"/>
          <w:marRight w:val="60"/>
          <w:marTop w:val="100"/>
          <w:marBottom w:val="100"/>
          <w:divBdr>
            <w:top w:val="none" w:sz="0" w:space="0" w:color="auto"/>
            <w:left w:val="none" w:sz="0" w:space="0" w:color="auto"/>
            <w:bottom w:val="none" w:sz="0" w:space="0" w:color="auto"/>
            <w:right w:val="none" w:sz="0" w:space="0" w:color="auto"/>
          </w:divBdr>
          <w:divsChild>
            <w:div w:id="1989094518">
              <w:marLeft w:val="0"/>
              <w:marRight w:val="0"/>
              <w:marTop w:val="0"/>
              <w:marBottom w:val="0"/>
              <w:divBdr>
                <w:top w:val="none" w:sz="0" w:space="0" w:color="auto"/>
                <w:left w:val="none" w:sz="0" w:space="0" w:color="auto"/>
                <w:bottom w:val="none" w:sz="0" w:space="0" w:color="auto"/>
                <w:right w:val="none" w:sz="0" w:space="0" w:color="auto"/>
              </w:divBdr>
            </w:div>
          </w:divsChild>
        </w:div>
        <w:div w:id="1287392571">
          <w:marLeft w:val="60"/>
          <w:marRight w:val="60"/>
          <w:marTop w:val="100"/>
          <w:marBottom w:val="100"/>
          <w:divBdr>
            <w:top w:val="none" w:sz="0" w:space="0" w:color="auto"/>
            <w:left w:val="none" w:sz="0" w:space="0" w:color="auto"/>
            <w:bottom w:val="none" w:sz="0" w:space="0" w:color="auto"/>
            <w:right w:val="none" w:sz="0" w:space="0" w:color="auto"/>
          </w:divBdr>
          <w:divsChild>
            <w:div w:id="1780679302">
              <w:marLeft w:val="0"/>
              <w:marRight w:val="0"/>
              <w:marTop w:val="0"/>
              <w:marBottom w:val="0"/>
              <w:divBdr>
                <w:top w:val="none" w:sz="0" w:space="0" w:color="auto"/>
                <w:left w:val="none" w:sz="0" w:space="0" w:color="auto"/>
                <w:bottom w:val="none" w:sz="0" w:space="0" w:color="auto"/>
                <w:right w:val="none" w:sz="0" w:space="0" w:color="auto"/>
              </w:divBdr>
            </w:div>
          </w:divsChild>
        </w:div>
        <w:div w:id="675962706">
          <w:marLeft w:val="60"/>
          <w:marRight w:val="60"/>
          <w:marTop w:val="100"/>
          <w:marBottom w:val="100"/>
          <w:divBdr>
            <w:top w:val="none" w:sz="0" w:space="0" w:color="auto"/>
            <w:left w:val="none" w:sz="0" w:space="0" w:color="auto"/>
            <w:bottom w:val="none" w:sz="0" w:space="0" w:color="auto"/>
            <w:right w:val="none" w:sz="0" w:space="0" w:color="auto"/>
          </w:divBdr>
        </w:div>
        <w:div w:id="1982687659">
          <w:marLeft w:val="60"/>
          <w:marRight w:val="60"/>
          <w:marTop w:val="100"/>
          <w:marBottom w:val="100"/>
          <w:divBdr>
            <w:top w:val="none" w:sz="0" w:space="0" w:color="auto"/>
            <w:left w:val="none" w:sz="0" w:space="0" w:color="auto"/>
            <w:bottom w:val="none" w:sz="0" w:space="0" w:color="auto"/>
            <w:right w:val="none" w:sz="0" w:space="0" w:color="auto"/>
          </w:divBdr>
          <w:divsChild>
            <w:div w:id="1931892258">
              <w:marLeft w:val="0"/>
              <w:marRight w:val="0"/>
              <w:marTop w:val="0"/>
              <w:marBottom w:val="0"/>
              <w:divBdr>
                <w:top w:val="none" w:sz="0" w:space="0" w:color="auto"/>
                <w:left w:val="none" w:sz="0" w:space="0" w:color="auto"/>
                <w:bottom w:val="none" w:sz="0" w:space="0" w:color="auto"/>
                <w:right w:val="none" w:sz="0" w:space="0" w:color="auto"/>
              </w:divBdr>
            </w:div>
          </w:divsChild>
        </w:div>
        <w:div w:id="464933940">
          <w:marLeft w:val="60"/>
          <w:marRight w:val="60"/>
          <w:marTop w:val="100"/>
          <w:marBottom w:val="100"/>
          <w:divBdr>
            <w:top w:val="none" w:sz="0" w:space="0" w:color="auto"/>
            <w:left w:val="none" w:sz="0" w:space="0" w:color="auto"/>
            <w:bottom w:val="none" w:sz="0" w:space="0" w:color="auto"/>
            <w:right w:val="none" w:sz="0" w:space="0" w:color="auto"/>
          </w:divBdr>
          <w:divsChild>
            <w:div w:id="1732459018">
              <w:marLeft w:val="0"/>
              <w:marRight w:val="0"/>
              <w:marTop w:val="0"/>
              <w:marBottom w:val="0"/>
              <w:divBdr>
                <w:top w:val="none" w:sz="0" w:space="0" w:color="auto"/>
                <w:left w:val="none" w:sz="0" w:space="0" w:color="auto"/>
                <w:bottom w:val="none" w:sz="0" w:space="0" w:color="auto"/>
                <w:right w:val="none" w:sz="0" w:space="0" w:color="auto"/>
              </w:divBdr>
            </w:div>
          </w:divsChild>
        </w:div>
        <w:div w:id="1224174664">
          <w:marLeft w:val="60"/>
          <w:marRight w:val="60"/>
          <w:marTop w:val="100"/>
          <w:marBottom w:val="100"/>
          <w:divBdr>
            <w:top w:val="none" w:sz="0" w:space="0" w:color="auto"/>
            <w:left w:val="none" w:sz="0" w:space="0" w:color="auto"/>
            <w:bottom w:val="none" w:sz="0" w:space="0" w:color="auto"/>
            <w:right w:val="none" w:sz="0" w:space="0" w:color="auto"/>
          </w:divBdr>
          <w:divsChild>
            <w:div w:id="1578638213">
              <w:marLeft w:val="0"/>
              <w:marRight w:val="0"/>
              <w:marTop w:val="0"/>
              <w:marBottom w:val="0"/>
              <w:divBdr>
                <w:top w:val="none" w:sz="0" w:space="0" w:color="auto"/>
                <w:left w:val="none" w:sz="0" w:space="0" w:color="auto"/>
                <w:bottom w:val="none" w:sz="0" w:space="0" w:color="auto"/>
                <w:right w:val="none" w:sz="0" w:space="0" w:color="auto"/>
              </w:divBdr>
            </w:div>
          </w:divsChild>
        </w:div>
        <w:div w:id="1549879614">
          <w:marLeft w:val="60"/>
          <w:marRight w:val="60"/>
          <w:marTop w:val="100"/>
          <w:marBottom w:val="100"/>
          <w:divBdr>
            <w:top w:val="none" w:sz="0" w:space="0" w:color="auto"/>
            <w:left w:val="none" w:sz="0" w:space="0" w:color="auto"/>
            <w:bottom w:val="none" w:sz="0" w:space="0" w:color="auto"/>
            <w:right w:val="none" w:sz="0" w:space="0" w:color="auto"/>
          </w:divBdr>
          <w:divsChild>
            <w:div w:id="734205859">
              <w:marLeft w:val="0"/>
              <w:marRight w:val="0"/>
              <w:marTop w:val="0"/>
              <w:marBottom w:val="0"/>
              <w:divBdr>
                <w:top w:val="none" w:sz="0" w:space="0" w:color="auto"/>
                <w:left w:val="none" w:sz="0" w:space="0" w:color="auto"/>
                <w:bottom w:val="none" w:sz="0" w:space="0" w:color="auto"/>
                <w:right w:val="none" w:sz="0" w:space="0" w:color="auto"/>
              </w:divBdr>
            </w:div>
          </w:divsChild>
        </w:div>
        <w:div w:id="1533955486">
          <w:marLeft w:val="60"/>
          <w:marRight w:val="60"/>
          <w:marTop w:val="100"/>
          <w:marBottom w:val="100"/>
          <w:divBdr>
            <w:top w:val="none" w:sz="0" w:space="0" w:color="auto"/>
            <w:left w:val="none" w:sz="0" w:space="0" w:color="auto"/>
            <w:bottom w:val="none" w:sz="0" w:space="0" w:color="auto"/>
            <w:right w:val="none" w:sz="0" w:space="0" w:color="auto"/>
          </w:divBdr>
        </w:div>
        <w:div w:id="1613439233">
          <w:marLeft w:val="60"/>
          <w:marRight w:val="60"/>
          <w:marTop w:val="100"/>
          <w:marBottom w:val="100"/>
          <w:divBdr>
            <w:top w:val="none" w:sz="0" w:space="0" w:color="auto"/>
            <w:left w:val="none" w:sz="0" w:space="0" w:color="auto"/>
            <w:bottom w:val="none" w:sz="0" w:space="0" w:color="auto"/>
            <w:right w:val="none" w:sz="0" w:space="0" w:color="auto"/>
          </w:divBdr>
          <w:divsChild>
            <w:div w:id="1027104640">
              <w:marLeft w:val="0"/>
              <w:marRight w:val="0"/>
              <w:marTop w:val="0"/>
              <w:marBottom w:val="0"/>
              <w:divBdr>
                <w:top w:val="none" w:sz="0" w:space="0" w:color="auto"/>
                <w:left w:val="none" w:sz="0" w:space="0" w:color="auto"/>
                <w:bottom w:val="none" w:sz="0" w:space="0" w:color="auto"/>
                <w:right w:val="none" w:sz="0" w:space="0" w:color="auto"/>
              </w:divBdr>
            </w:div>
          </w:divsChild>
        </w:div>
        <w:div w:id="1347633714">
          <w:marLeft w:val="60"/>
          <w:marRight w:val="60"/>
          <w:marTop w:val="100"/>
          <w:marBottom w:val="100"/>
          <w:divBdr>
            <w:top w:val="none" w:sz="0" w:space="0" w:color="auto"/>
            <w:left w:val="none" w:sz="0" w:space="0" w:color="auto"/>
            <w:bottom w:val="none" w:sz="0" w:space="0" w:color="auto"/>
            <w:right w:val="none" w:sz="0" w:space="0" w:color="auto"/>
          </w:divBdr>
          <w:divsChild>
            <w:div w:id="1166093424">
              <w:marLeft w:val="0"/>
              <w:marRight w:val="0"/>
              <w:marTop w:val="0"/>
              <w:marBottom w:val="0"/>
              <w:divBdr>
                <w:top w:val="none" w:sz="0" w:space="0" w:color="auto"/>
                <w:left w:val="none" w:sz="0" w:space="0" w:color="auto"/>
                <w:bottom w:val="none" w:sz="0" w:space="0" w:color="auto"/>
                <w:right w:val="none" w:sz="0" w:space="0" w:color="auto"/>
              </w:divBdr>
            </w:div>
          </w:divsChild>
        </w:div>
        <w:div w:id="663699608">
          <w:marLeft w:val="60"/>
          <w:marRight w:val="60"/>
          <w:marTop w:val="100"/>
          <w:marBottom w:val="100"/>
          <w:divBdr>
            <w:top w:val="none" w:sz="0" w:space="0" w:color="auto"/>
            <w:left w:val="none" w:sz="0" w:space="0" w:color="auto"/>
            <w:bottom w:val="none" w:sz="0" w:space="0" w:color="auto"/>
            <w:right w:val="none" w:sz="0" w:space="0" w:color="auto"/>
          </w:divBdr>
          <w:divsChild>
            <w:div w:id="329522593">
              <w:marLeft w:val="0"/>
              <w:marRight w:val="0"/>
              <w:marTop w:val="0"/>
              <w:marBottom w:val="0"/>
              <w:divBdr>
                <w:top w:val="none" w:sz="0" w:space="0" w:color="auto"/>
                <w:left w:val="none" w:sz="0" w:space="0" w:color="auto"/>
                <w:bottom w:val="none" w:sz="0" w:space="0" w:color="auto"/>
                <w:right w:val="none" w:sz="0" w:space="0" w:color="auto"/>
              </w:divBdr>
            </w:div>
          </w:divsChild>
        </w:div>
        <w:div w:id="1883981943">
          <w:marLeft w:val="60"/>
          <w:marRight w:val="60"/>
          <w:marTop w:val="100"/>
          <w:marBottom w:val="100"/>
          <w:divBdr>
            <w:top w:val="none" w:sz="0" w:space="0" w:color="auto"/>
            <w:left w:val="none" w:sz="0" w:space="0" w:color="auto"/>
            <w:bottom w:val="none" w:sz="0" w:space="0" w:color="auto"/>
            <w:right w:val="none" w:sz="0" w:space="0" w:color="auto"/>
          </w:divBdr>
          <w:divsChild>
            <w:div w:id="626741323">
              <w:marLeft w:val="0"/>
              <w:marRight w:val="0"/>
              <w:marTop w:val="0"/>
              <w:marBottom w:val="0"/>
              <w:divBdr>
                <w:top w:val="none" w:sz="0" w:space="0" w:color="auto"/>
                <w:left w:val="none" w:sz="0" w:space="0" w:color="auto"/>
                <w:bottom w:val="none" w:sz="0" w:space="0" w:color="auto"/>
                <w:right w:val="none" w:sz="0" w:space="0" w:color="auto"/>
              </w:divBdr>
            </w:div>
          </w:divsChild>
        </w:div>
        <w:div w:id="399980066">
          <w:marLeft w:val="60"/>
          <w:marRight w:val="60"/>
          <w:marTop w:val="100"/>
          <w:marBottom w:val="100"/>
          <w:divBdr>
            <w:top w:val="none" w:sz="0" w:space="0" w:color="auto"/>
            <w:left w:val="none" w:sz="0" w:space="0" w:color="auto"/>
            <w:bottom w:val="none" w:sz="0" w:space="0" w:color="auto"/>
            <w:right w:val="none" w:sz="0" w:space="0" w:color="auto"/>
          </w:divBdr>
        </w:div>
        <w:div w:id="306478341">
          <w:marLeft w:val="60"/>
          <w:marRight w:val="60"/>
          <w:marTop w:val="100"/>
          <w:marBottom w:val="100"/>
          <w:divBdr>
            <w:top w:val="none" w:sz="0" w:space="0" w:color="auto"/>
            <w:left w:val="none" w:sz="0" w:space="0" w:color="auto"/>
            <w:bottom w:val="none" w:sz="0" w:space="0" w:color="auto"/>
            <w:right w:val="none" w:sz="0" w:space="0" w:color="auto"/>
          </w:divBdr>
          <w:divsChild>
            <w:div w:id="1553229021">
              <w:marLeft w:val="0"/>
              <w:marRight w:val="0"/>
              <w:marTop w:val="0"/>
              <w:marBottom w:val="0"/>
              <w:divBdr>
                <w:top w:val="none" w:sz="0" w:space="0" w:color="auto"/>
                <w:left w:val="none" w:sz="0" w:space="0" w:color="auto"/>
                <w:bottom w:val="none" w:sz="0" w:space="0" w:color="auto"/>
                <w:right w:val="none" w:sz="0" w:space="0" w:color="auto"/>
              </w:divBdr>
            </w:div>
          </w:divsChild>
        </w:div>
        <w:div w:id="1320186946">
          <w:marLeft w:val="60"/>
          <w:marRight w:val="60"/>
          <w:marTop w:val="100"/>
          <w:marBottom w:val="100"/>
          <w:divBdr>
            <w:top w:val="none" w:sz="0" w:space="0" w:color="auto"/>
            <w:left w:val="none" w:sz="0" w:space="0" w:color="auto"/>
            <w:bottom w:val="none" w:sz="0" w:space="0" w:color="auto"/>
            <w:right w:val="none" w:sz="0" w:space="0" w:color="auto"/>
          </w:divBdr>
          <w:divsChild>
            <w:div w:id="1228802284">
              <w:marLeft w:val="0"/>
              <w:marRight w:val="0"/>
              <w:marTop w:val="0"/>
              <w:marBottom w:val="0"/>
              <w:divBdr>
                <w:top w:val="none" w:sz="0" w:space="0" w:color="auto"/>
                <w:left w:val="none" w:sz="0" w:space="0" w:color="auto"/>
                <w:bottom w:val="none" w:sz="0" w:space="0" w:color="auto"/>
                <w:right w:val="none" w:sz="0" w:space="0" w:color="auto"/>
              </w:divBdr>
            </w:div>
          </w:divsChild>
        </w:div>
        <w:div w:id="163403328">
          <w:marLeft w:val="60"/>
          <w:marRight w:val="60"/>
          <w:marTop w:val="100"/>
          <w:marBottom w:val="100"/>
          <w:divBdr>
            <w:top w:val="none" w:sz="0" w:space="0" w:color="auto"/>
            <w:left w:val="none" w:sz="0" w:space="0" w:color="auto"/>
            <w:bottom w:val="none" w:sz="0" w:space="0" w:color="auto"/>
            <w:right w:val="none" w:sz="0" w:space="0" w:color="auto"/>
          </w:divBdr>
          <w:divsChild>
            <w:div w:id="547306804">
              <w:marLeft w:val="0"/>
              <w:marRight w:val="0"/>
              <w:marTop w:val="0"/>
              <w:marBottom w:val="0"/>
              <w:divBdr>
                <w:top w:val="none" w:sz="0" w:space="0" w:color="auto"/>
                <w:left w:val="none" w:sz="0" w:space="0" w:color="auto"/>
                <w:bottom w:val="none" w:sz="0" w:space="0" w:color="auto"/>
                <w:right w:val="none" w:sz="0" w:space="0" w:color="auto"/>
              </w:divBdr>
            </w:div>
          </w:divsChild>
        </w:div>
        <w:div w:id="610820448">
          <w:marLeft w:val="60"/>
          <w:marRight w:val="60"/>
          <w:marTop w:val="100"/>
          <w:marBottom w:val="100"/>
          <w:divBdr>
            <w:top w:val="none" w:sz="0" w:space="0" w:color="auto"/>
            <w:left w:val="none" w:sz="0" w:space="0" w:color="auto"/>
            <w:bottom w:val="none" w:sz="0" w:space="0" w:color="auto"/>
            <w:right w:val="none" w:sz="0" w:space="0" w:color="auto"/>
          </w:divBdr>
          <w:divsChild>
            <w:div w:id="164394597">
              <w:marLeft w:val="0"/>
              <w:marRight w:val="0"/>
              <w:marTop w:val="0"/>
              <w:marBottom w:val="0"/>
              <w:divBdr>
                <w:top w:val="none" w:sz="0" w:space="0" w:color="auto"/>
                <w:left w:val="none" w:sz="0" w:space="0" w:color="auto"/>
                <w:bottom w:val="none" w:sz="0" w:space="0" w:color="auto"/>
                <w:right w:val="none" w:sz="0" w:space="0" w:color="auto"/>
              </w:divBdr>
            </w:div>
          </w:divsChild>
        </w:div>
        <w:div w:id="1115103482">
          <w:marLeft w:val="60"/>
          <w:marRight w:val="60"/>
          <w:marTop w:val="100"/>
          <w:marBottom w:val="100"/>
          <w:divBdr>
            <w:top w:val="none" w:sz="0" w:space="0" w:color="auto"/>
            <w:left w:val="none" w:sz="0" w:space="0" w:color="auto"/>
            <w:bottom w:val="none" w:sz="0" w:space="0" w:color="auto"/>
            <w:right w:val="none" w:sz="0" w:space="0" w:color="auto"/>
          </w:divBdr>
        </w:div>
        <w:div w:id="1276132139">
          <w:marLeft w:val="60"/>
          <w:marRight w:val="60"/>
          <w:marTop w:val="100"/>
          <w:marBottom w:val="100"/>
          <w:divBdr>
            <w:top w:val="none" w:sz="0" w:space="0" w:color="auto"/>
            <w:left w:val="none" w:sz="0" w:space="0" w:color="auto"/>
            <w:bottom w:val="none" w:sz="0" w:space="0" w:color="auto"/>
            <w:right w:val="none" w:sz="0" w:space="0" w:color="auto"/>
          </w:divBdr>
          <w:divsChild>
            <w:div w:id="583223056">
              <w:marLeft w:val="0"/>
              <w:marRight w:val="0"/>
              <w:marTop w:val="0"/>
              <w:marBottom w:val="0"/>
              <w:divBdr>
                <w:top w:val="none" w:sz="0" w:space="0" w:color="auto"/>
                <w:left w:val="none" w:sz="0" w:space="0" w:color="auto"/>
                <w:bottom w:val="none" w:sz="0" w:space="0" w:color="auto"/>
                <w:right w:val="none" w:sz="0" w:space="0" w:color="auto"/>
              </w:divBdr>
            </w:div>
          </w:divsChild>
        </w:div>
        <w:div w:id="1479609810">
          <w:marLeft w:val="60"/>
          <w:marRight w:val="60"/>
          <w:marTop w:val="100"/>
          <w:marBottom w:val="100"/>
          <w:divBdr>
            <w:top w:val="none" w:sz="0" w:space="0" w:color="auto"/>
            <w:left w:val="none" w:sz="0" w:space="0" w:color="auto"/>
            <w:bottom w:val="none" w:sz="0" w:space="0" w:color="auto"/>
            <w:right w:val="none" w:sz="0" w:space="0" w:color="auto"/>
          </w:divBdr>
          <w:divsChild>
            <w:div w:id="151727106">
              <w:marLeft w:val="0"/>
              <w:marRight w:val="0"/>
              <w:marTop w:val="0"/>
              <w:marBottom w:val="0"/>
              <w:divBdr>
                <w:top w:val="none" w:sz="0" w:space="0" w:color="auto"/>
                <w:left w:val="none" w:sz="0" w:space="0" w:color="auto"/>
                <w:bottom w:val="none" w:sz="0" w:space="0" w:color="auto"/>
                <w:right w:val="none" w:sz="0" w:space="0" w:color="auto"/>
              </w:divBdr>
            </w:div>
          </w:divsChild>
        </w:div>
        <w:div w:id="865799338">
          <w:marLeft w:val="60"/>
          <w:marRight w:val="60"/>
          <w:marTop w:val="100"/>
          <w:marBottom w:val="100"/>
          <w:divBdr>
            <w:top w:val="none" w:sz="0" w:space="0" w:color="auto"/>
            <w:left w:val="none" w:sz="0" w:space="0" w:color="auto"/>
            <w:bottom w:val="none" w:sz="0" w:space="0" w:color="auto"/>
            <w:right w:val="none" w:sz="0" w:space="0" w:color="auto"/>
          </w:divBdr>
          <w:divsChild>
            <w:div w:id="1259293636">
              <w:marLeft w:val="0"/>
              <w:marRight w:val="0"/>
              <w:marTop w:val="0"/>
              <w:marBottom w:val="0"/>
              <w:divBdr>
                <w:top w:val="none" w:sz="0" w:space="0" w:color="auto"/>
                <w:left w:val="none" w:sz="0" w:space="0" w:color="auto"/>
                <w:bottom w:val="none" w:sz="0" w:space="0" w:color="auto"/>
                <w:right w:val="none" w:sz="0" w:space="0" w:color="auto"/>
              </w:divBdr>
            </w:div>
          </w:divsChild>
        </w:div>
        <w:div w:id="687485278">
          <w:marLeft w:val="60"/>
          <w:marRight w:val="60"/>
          <w:marTop w:val="100"/>
          <w:marBottom w:val="100"/>
          <w:divBdr>
            <w:top w:val="none" w:sz="0" w:space="0" w:color="auto"/>
            <w:left w:val="none" w:sz="0" w:space="0" w:color="auto"/>
            <w:bottom w:val="none" w:sz="0" w:space="0" w:color="auto"/>
            <w:right w:val="none" w:sz="0" w:space="0" w:color="auto"/>
          </w:divBdr>
          <w:divsChild>
            <w:div w:id="1476724097">
              <w:marLeft w:val="0"/>
              <w:marRight w:val="0"/>
              <w:marTop w:val="0"/>
              <w:marBottom w:val="0"/>
              <w:divBdr>
                <w:top w:val="none" w:sz="0" w:space="0" w:color="auto"/>
                <w:left w:val="none" w:sz="0" w:space="0" w:color="auto"/>
                <w:bottom w:val="none" w:sz="0" w:space="0" w:color="auto"/>
                <w:right w:val="none" w:sz="0" w:space="0" w:color="auto"/>
              </w:divBdr>
            </w:div>
          </w:divsChild>
        </w:div>
        <w:div w:id="21323018">
          <w:marLeft w:val="60"/>
          <w:marRight w:val="60"/>
          <w:marTop w:val="100"/>
          <w:marBottom w:val="100"/>
          <w:divBdr>
            <w:top w:val="none" w:sz="0" w:space="0" w:color="auto"/>
            <w:left w:val="none" w:sz="0" w:space="0" w:color="auto"/>
            <w:bottom w:val="none" w:sz="0" w:space="0" w:color="auto"/>
            <w:right w:val="none" w:sz="0" w:space="0" w:color="auto"/>
          </w:divBdr>
        </w:div>
        <w:div w:id="613437714">
          <w:marLeft w:val="60"/>
          <w:marRight w:val="60"/>
          <w:marTop w:val="100"/>
          <w:marBottom w:val="100"/>
          <w:divBdr>
            <w:top w:val="none" w:sz="0" w:space="0" w:color="auto"/>
            <w:left w:val="none" w:sz="0" w:space="0" w:color="auto"/>
            <w:bottom w:val="none" w:sz="0" w:space="0" w:color="auto"/>
            <w:right w:val="none" w:sz="0" w:space="0" w:color="auto"/>
          </w:divBdr>
          <w:divsChild>
            <w:div w:id="1498110146">
              <w:marLeft w:val="0"/>
              <w:marRight w:val="0"/>
              <w:marTop w:val="0"/>
              <w:marBottom w:val="0"/>
              <w:divBdr>
                <w:top w:val="none" w:sz="0" w:space="0" w:color="auto"/>
                <w:left w:val="none" w:sz="0" w:space="0" w:color="auto"/>
                <w:bottom w:val="none" w:sz="0" w:space="0" w:color="auto"/>
                <w:right w:val="none" w:sz="0" w:space="0" w:color="auto"/>
              </w:divBdr>
            </w:div>
          </w:divsChild>
        </w:div>
        <w:div w:id="328752747">
          <w:marLeft w:val="60"/>
          <w:marRight w:val="60"/>
          <w:marTop w:val="100"/>
          <w:marBottom w:val="100"/>
          <w:divBdr>
            <w:top w:val="none" w:sz="0" w:space="0" w:color="auto"/>
            <w:left w:val="none" w:sz="0" w:space="0" w:color="auto"/>
            <w:bottom w:val="none" w:sz="0" w:space="0" w:color="auto"/>
            <w:right w:val="none" w:sz="0" w:space="0" w:color="auto"/>
          </w:divBdr>
          <w:divsChild>
            <w:div w:id="1347826775">
              <w:marLeft w:val="0"/>
              <w:marRight w:val="0"/>
              <w:marTop w:val="0"/>
              <w:marBottom w:val="0"/>
              <w:divBdr>
                <w:top w:val="none" w:sz="0" w:space="0" w:color="auto"/>
                <w:left w:val="none" w:sz="0" w:space="0" w:color="auto"/>
                <w:bottom w:val="none" w:sz="0" w:space="0" w:color="auto"/>
                <w:right w:val="none" w:sz="0" w:space="0" w:color="auto"/>
              </w:divBdr>
            </w:div>
          </w:divsChild>
        </w:div>
        <w:div w:id="1552497425">
          <w:marLeft w:val="60"/>
          <w:marRight w:val="60"/>
          <w:marTop w:val="100"/>
          <w:marBottom w:val="100"/>
          <w:divBdr>
            <w:top w:val="none" w:sz="0" w:space="0" w:color="auto"/>
            <w:left w:val="none" w:sz="0" w:space="0" w:color="auto"/>
            <w:bottom w:val="none" w:sz="0" w:space="0" w:color="auto"/>
            <w:right w:val="none" w:sz="0" w:space="0" w:color="auto"/>
          </w:divBdr>
          <w:divsChild>
            <w:div w:id="1642035117">
              <w:marLeft w:val="0"/>
              <w:marRight w:val="0"/>
              <w:marTop w:val="0"/>
              <w:marBottom w:val="0"/>
              <w:divBdr>
                <w:top w:val="none" w:sz="0" w:space="0" w:color="auto"/>
                <w:left w:val="none" w:sz="0" w:space="0" w:color="auto"/>
                <w:bottom w:val="none" w:sz="0" w:space="0" w:color="auto"/>
                <w:right w:val="none" w:sz="0" w:space="0" w:color="auto"/>
              </w:divBdr>
            </w:div>
          </w:divsChild>
        </w:div>
        <w:div w:id="640770701">
          <w:marLeft w:val="60"/>
          <w:marRight w:val="60"/>
          <w:marTop w:val="100"/>
          <w:marBottom w:val="100"/>
          <w:divBdr>
            <w:top w:val="none" w:sz="0" w:space="0" w:color="auto"/>
            <w:left w:val="none" w:sz="0" w:space="0" w:color="auto"/>
            <w:bottom w:val="none" w:sz="0" w:space="0" w:color="auto"/>
            <w:right w:val="none" w:sz="0" w:space="0" w:color="auto"/>
          </w:divBdr>
          <w:divsChild>
            <w:div w:id="479229778">
              <w:marLeft w:val="0"/>
              <w:marRight w:val="0"/>
              <w:marTop w:val="0"/>
              <w:marBottom w:val="0"/>
              <w:divBdr>
                <w:top w:val="none" w:sz="0" w:space="0" w:color="auto"/>
                <w:left w:val="none" w:sz="0" w:space="0" w:color="auto"/>
                <w:bottom w:val="none" w:sz="0" w:space="0" w:color="auto"/>
                <w:right w:val="none" w:sz="0" w:space="0" w:color="auto"/>
              </w:divBdr>
            </w:div>
          </w:divsChild>
        </w:div>
        <w:div w:id="1932541853">
          <w:marLeft w:val="60"/>
          <w:marRight w:val="60"/>
          <w:marTop w:val="100"/>
          <w:marBottom w:val="100"/>
          <w:divBdr>
            <w:top w:val="none" w:sz="0" w:space="0" w:color="auto"/>
            <w:left w:val="none" w:sz="0" w:space="0" w:color="auto"/>
            <w:bottom w:val="none" w:sz="0" w:space="0" w:color="auto"/>
            <w:right w:val="none" w:sz="0" w:space="0" w:color="auto"/>
          </w:divBdr>
        </w:div>
        <w:div w:id="567350637">
          <w:marLeft w:val="60"/>
          <w:marRight w:val="60"/>
          <w:marTop w:val="100"/>
          <w:marBottom w:val="100"/>
          <w:divBdr>
            <w:top w:val="none" w:sz="0" w:space="0" w:color="auto"/>
            <w:left w:val="none" w:sz="0" w:space="0" w:color="auto"/>
            <w:bottom w:val="none" w:sz="0" w:space="0" w:color="auto"/>
            <w:right w:val="none" w:sz="0" w:space="0" w:color="auto"/>
          </w:divBdr>
          <w:divsChild>
            <w:div w:id="365449779">
              <w:marLeft w:val="0"/>
              <w:marRight w:val="0"/>
              <w:marTop w:val="0"/>
              <w:marBottom w:val="0"/>
              <w:divBdr>
                <w:top w:val="none" w:sz="0" w:space="0" w:color="auto"/>
                <w:left w:val="none" w:sz="0" w:space="0" w:color="auto"/>
                <w:bottom w:val="none" w:sz="0" w:space="0" w:color="auto"/>
                <w:right w:val="none" w:sz="0" w:space="0" w:color="auto"/>
              </w:divBdr>
            </w:div>
          </w:divsChild>
        </w:div>
        <w:div w:id="878932964">
          <w:marLeft w:val="60"/>
          <w:marRight w:val="60"/>
          <w:marTop w:val="100"/>
          <w:marBottom w:val="100"/>
          <w:divBdr>
            <w:top w:val="none" w:sz="0" w:space="0" w:color="auto"/>
            <w:left w:val="none" w:sz="0" w:space="0" w:color="auto"/>
            <w:bottom w:val="none" w:sz="0" w:space="0" w:color="auto"/>
            <w:right w:val="none" w:sz="0" w:space="0" w:color="auto"/>
          </w:divBdr>
          <w:divsChild>
            <w:div w:id="204173778">
              <w:marLeft w:val="0"/>
              <w:marRight w:val="0"/>
              <w:marTop w:val="0"/>
              <w:marBottom w:val="0"/>
              <w:divBdr>
                <w:top w:val="none" w:sz="0" w:space="0" w:color="auto"/>
                <w:left w:val="none" w:sz="0" w:space="0" w:color="auto"/>
                <w:bottom w:val="none" w:sz="0" w:space="0" w:color="auto"/>
                <w:right w:val="none" w:sz="0" w:space="0" w:color="auto"/>
              </w:divBdr>
            </w:div>
          </w:divsChild>
        </w:div>
        <w:div w:id="1362631392">
          <w:marLeft w:val="60"/>
          <w:marRight w:val="60"/>
          <w:marTop w:val="100"/>
          <w:marBottom w:val="100"/>
          <w:divBdr>
            <w:top w:val="none" w:sz="0" w:space="0" w:color="auto"/>
            <w:left w:val="none" w:sz="0" w:space="0" w:color="auto"/>
            <w:bottom w:val="none" w:sz="0" w:space="0" w:color="auto"/>
            <w:right w:val="none" w:sz="0" w:space="0" w:color="auto"/>
          </w:divBdr>
          <w:divsChild>
            <w:div w:id="162088517">
              <w:marLeft w:val="0"/>
              <w:marRight w:val="0"/>
              <w:marTop w:val="0"/>
              <w:marBottom w:val="0"/>
              <w:divBdr>
                <w:top w:val="none" w:sz="0" w:space="0" w:color="auto"/>
                <w:left w:val="none" w:sz="0" w:space="0" w:color="auto"/>
                <w:bottom w:val="none" w:sz="0" w:space="0" w:color="auto"/>
                <w:right w:val="none" w:sz="0" w:space="0" w:color="auto"/>
              </w:divBdr>
            </w:div>
          </w:divsChild>
        </w:div>
        <w:div w:id="876964091">
          <w:marLeft w:val="60"/>
          <w:marRight w:val="60"/>
          <w:marTop w:val="100"/>
          <w:marBottom w:val="100"/>
          <w:divBdr>
            <w:top w:val="none" w:sz="0" w:space="0" w:color="auto"/>
            <w:left w:val="none" w:sz="0" w:space="0" w:color="auto"/>
            <w:bottom w:val="none" w:sz="0" w:space="0" w:color="auto"/>
            <w:right w:val="none" w:sz="0" w:space="0" w:color="auto"/>
          </w:divBdr>
          <w:divsChild>
            <w:div w:id="248394810">
              <w:marLeft w:val="0"/>
              <w:marRight w:val="0"/>
              <w:marTop w:val="0"/>
              <w:marBottom w:val="0"/>
              <w:divBdr>
                <w:top w:val="none" w:sz="0" w:space="0" w:color="auto"/>
                <w:left w:val="none" w:sz="0" w:space="0" w:color="auto"/>
                <w:bottom w:val="none" w:sz="0" w:space="0" w:color="auto"/>
                <w:right w:val="none" w:sz="0" w:space="0" w:color="auto"/>
              </w:divBdr>
            </w:div>
          </w:divsChild>
        </w:div>
        <w:div w:id="249855316">
          <w:marLeft w:val="60"/>
          <w:marRight w:val="60"/>
          <w:marTop w:val="100"/>
          <w:marBottom w:val="100"/>
          <w:divBdr>
            <w:top w:val="none" w:sz="0" w:space="0" w:color="auto"/>
            <w:left w:val="none" w:sz="0" w:space="0" w:color="auto"/>
            <w:bottom w:val="none" w:sz="0" w:space="0" w:color="auto"/>
            <w:right w:val="none" w:sz="0" w:space="0" w:color="auto"/>
          </w:divBdr>
        </w:div>
        <w:div w:id="2026592529">
          <w:marLeft w:val="60"/>
          <w:marRight w:val="60"/>
          <w:marTop w:val="100"/>
          <w:marBottom w:val="100"/>
          <w:divBdr>
            <w:top w:val="none" w:sz="0" w:space="0" w:color="auto"/>
            <w:left w:val="none" w:sz="0" w:space="0" w:color="auto"/>
            <w:bottom w:val="none" w:sz="0" w:space="0" w:color="auto"/>
            <w:right w:val="none" w:sz="0" w:space="0" w:color="auto"/>
          </w:divBdr>
          <w:divsChild>
            <w:div w:id="798718547">
              <w:marLeft w:val="0"/>
              <w:marRight w:val="0"/>
              <w:marTop w:val="0"/>
              <w:marBottom w:val="0"/>
              <w:divBdr>
                <w:top w:val="none" w:sz="0" w:space="0" w:color="auto"/>
                <w:left w:val="none" w:sz="0" w:space="0" w:color="auto"/>
                <w:bottom w:val="none" w:sz="0" w:space="0" w:color="auto"/>
                <w:right w:val="none" w:sz="0" w:space="0" w:color="auto"/>
              </w:divBdr>
            </w:div>
          </w:divsChild>
        </w:div>
        <w:div w:id="664552561">
          <w:marLeft w:val="60"/>
          <w:marRight w:val="60"/>
          <w:marTop w:val="100"/>
          <w:marBottom w:val="100"/>
          <w:divBdr>
            <w:top w:val="none" w:sz="0" w:space="0" w:color="auto"/>
            <w:left w:val="none" w:sz="0" w:space="0" w:color="auto"/>
            <w:bottom w:val="none" w:sz="0" w:space="0" w:color="auto"/>
            <w:right w:val="none" w:sz="0" w:space="0" w:color="auto"/>
          </w:divBdr>
          <w:divsChild>
            <w:div w:id="2027441825">
              <w:marLeft w:val="0"/>
              <w:marRight w:val="0"/>
              <w:marTop w:val="0"/>
              <w:marBottom w:val="0"/>
              <w:divBdr>
                <w:top w:val="none" w:sz="0" w:space="0" w:color="auto"/>
                <w:left w:val="none" w:sz="0" w:space="0" w:color="auto"/>
                <w:bottom w:val="none" w:sz="0" w:space="0" w:color="auto"/>
                <w:right w:val="none" w:sz="0" w:space="0" w:color="auto"/>
              </w:divBdr>
            </w:div>
          </w:divsChild>
        </w:div>
        <w:div w:id="1094475741">
          <w:marLeft w:val="60"/>
          <w:marRight w:val="60"/>
          <w:marTop w:val="100"/>
          <w:marBottom w:val="100"/>
          <w:divBdr>
            <w:top w:val="none" w:sz="0" w:space="0" w:color="auto"/>
            <w:left w:val="none" w:sz="0" w:space="0" w:color="auto"/>
            <w:bottom w:val="none" w:sz="0" w:space="0" w:color="auto"/>
            <w:right w:val="none" w:sz="0" w:space="0" w:color="auto"/>
          </w:divBdr>
          <w:divsChild>
            <w:div w:id="978992701">
              <w:marLeft w:val="0"/>
              <w:marRight w:val="0"/>
              <w:marTop w:val="0"/>
              <w:marBottom w:val="0"/>
              <w:divBdr>
                <w:top w:val="none" w:sz="0" w:space="0" w:color="auto"/>
                <w:left w:val="none" w:sz="0" w:space="0" w:color="auto"/>
                <w:bottom w:val="none" w:sz="0" w:space="0" w:color="auto"/>
                <w:right w:val="none" w:sz="0" w:space="0" w:color="auto"/>
              </w:divBdr>
            </w:div>
          </w:divsChild>
        </w:div>
        <w:div w:id="525293957">
          <w:marLeft w:val="60"/>
          <w:marRight w:val="60"/>
          <w:marTop w:val="100"/>
          <w:marBottom w:val="100"/>
          <w:divBdr>
            <w:top w:val="none" w:sz="0" w:space="0" w:color="auto"/>
            <w:left w:val="none" w:sz="0" w:space="0" w:color="auto"/>
            <w:bottom w:val="none" w:sz="0" w:space="0" w:color="auto"/>
            <w:right w:val="none" w:sz="0" w:space="0" w:color="auto"/>
          </w:divBdr>
          <w:divsChild>
            <w:div w:id="874388663">
              <w:marLeft w:val="0"/>
              <w:marRight w:val="0"/>
              <w:marTop w:val="0"/>
              <w:marBottom w:val="0"/>
              <w:divBdr>
                <w:top w:val="none" w:sz="0" w:space="0" w:color="auto"/>
                <w:left w:val="none" w:sz="0" w:space="0" w:color="auto"/>
                <w:bottom w:val="none" w:sz="0" w:space="0" w:color="auto"/>
                <w:right w:val="none" w:sz="0" w:space="0" w:color="auto"/>
              </w:divBdr>
            </w:div>
          </w:divsChild>
        </w:div>
        <w:div w:id="1542205495">
          <w:marLeft w:val="60"/>
          <w:marRight w:val="60"/>
          <w:marTop w:val="100"/>
          <w:marBottom w:val="100"/>
          <w:divBdr>
            <w:top w:val="none" w:sz="0" w:space="0" w:color="auto"/>
            <w:left w:val="none" w:sz="0" w:space="0" w:color="auto"/>
            <w:bottom w:val="none" w:sz="0" w:space="0" w:color="auto"/>
            <w:right w:val="none" w:sz="0" w:space="0" w:color="auto"/>
          </w:divBdr>
        </w:div>
        <w:div w:id="412356781">
          <w:marLeft w:val="60"/>
          <w:marRight w:val="60"/>
          <w:marTop w:val="100"/>
          <w:marBottom w:val="100"/>
          <w:divBdr>
            <w:top w:val="none" w:sz="0" w:space="0" w:color="auto"/>
            <w:left w:val="none" w:sz="0" w:space="0" w:color="auto"/>
            <w:bottom w:val="none" w:sz="0" w:space="0" w:color="auto"/>
            <w:right w:val="none" w:sz="0" w:space="0" w:color="auto"/>
          </w:divBdr>
          <w:divsChild>
            <w:div w:id="914364485">
              <w:marLeft w:val="0"/>
              <w:marRight w:val="0"/>
              <w:marTop w:val="0"/>
              <w:marBottom w:val="0"/>
              <w:divBdr>
                <w:top w:val="none" w:sz="0" w:space="0" w:color="auto"/>
                <w:left w:val="none" w:sz="0" w:space="0" w:color="auto"/>
                <w:bottom w:val="none" w:sz="0" w:space="0" w:color="auto"/>
                <w:right w:val="none" w:sz="0" w:space="0" w:color="auto"/>
              </w:divBdr>
            </w:div>
          </w:divsChild>
        </w:div>
        <w:div w:id="1596136378">
          <w:marLeft w:val="60"/>
          <w:marRight w:val="60"/>
          <w:marTop w:val="100"/>
          <w:marBottom w:val="100"/>
          <w:divBdr>
            <w:top w:val="none" w:sz="0" w:space="0" w:color="auto"/>
            <w:left w:val="none" w:sz="0" w:space="0" w:color="auto"/>
            <w:bottom w:val="none" w:sz="0" w:space="0" w:color="auto"/>
            <w:right w:val="none" w:sz="0" w:space="0" w:color="auto"/>
          </w:divBdr>
          <w:divsChild>
            <w:div w:id="1068184262">
              <w:marLeft w:val="0"/>
              <w:marRight w:val="0"/>
              <w:marTop w:val="0"/>
              <w:marBottom w:val="0"/>
              <w:divBdr>
                <w:top w:val="none" w:sz="0" w:space="0" w:color="auto"/>
                <w:left w:val="none" w:sz="0" w:space="0" w:color="auto"/>
                <w:bottom w:val="none" w:sz="0" w:space="0" w:color="auto"/>
                <w:right w:val="none" w:sz="0" w:space="0" w:color="auto"/>
              </w:divBdr>
            </w:div>
          </w:divsChild>
        </w:div>
        <w:div w:id="1024743521">
          <w:marLeft w:val="60"/>
          <w:marRight w:val="60"/>
          <w:marTop w:val="100"/>
          <w:marBottom w:val="100"/>
          <w:divBdr>
            <w:top w:val="none" w:sz="0" w:space="0" w:color="auto"/>
            <w:left w:val="none" w:sz="0" w:space="0" w:color="auto"/>
            <w:bottom w:val="none" w:sz="0" w:space="0" w:color="auto"/>
            <w:right w:val="none" w:sz="0" w:space="0" w:color="auto"/>
          </w:divBdr>
          <w:divsChild>
            <w:div w:id="834107846">
              <w:marLeft w:val="0"/>
              <w:marRight w:val="0"/>
              <w:marTop w:val="0"/>
              <w:marBottom w:val="0"/>
              <w:divBdr>
                <w:top w:val="none" w:sz="0" w:space="0" w:color="auto"/>
                <w:left w:val="none" w:sz="0" w:space="0" w:color="auto"/>
                <w:bottom w:val="none" w:sz="0" w:space="0" w:color="auto"/>
                <w:right w:val="none" w:sz="0" w:space="0" w:color="auto"/>
              </w:divBdr>
            </w:div>
          </w:divsChild>
        </w:div>
        <w:div w:id="1502618900">
          <w:marLeft w:val="60"/>
          <w:marRight w:val="60"/>
          <w:marTop w:val="100"/>
          <w:marBottom w:val="100"/>
          <w:divBdr>
            <w:top w:val="none" w:sz="0" w:space="0" w:color="auto"/>
            <w:left w:val="none" w:sz="0" w:space="0" w:color="auto"/>
            <w:bottom w:val="none" w:sz="0" w:space="0" w:color="auto"/>
            <w:right w:val="none" w:sz="0" w:space="0" w:color="auto"/>
          </w:divBdr>
          <w:divsChild>
            <w:div w:id="739015150">
              <w:marLeft w:val="0"/>
              <w:marRight w:val="0"/>
              <w:marTop w:val="0"/>
              <w:marBottom w:val="0"/>
              <w:divBdr>
                <w:top w:val="none" w:sz="0" w:space="0" w:color="auto"/>
                <w:left w:val="none" w:sz="0" w:space="0" w:color="auto"/>
                <w:bottom w:val="none" w:sz="0" w:space="0" w:color="auto"/>
                <w:right w:val="none" w:sz="0" w:space="0" w:color="auto"/>
              </w:divBdr>
            </w:div>
          </w:divsChild>
        </w:div>
        <w:div w:id="80370673">
          <w:marLeft w:val="60"/>
          <w:marRight w:val="60"/>
          <w:marTop w:val="100"/>
          <w:marBottom w:val="100"/>
          <w:divBdr>
            <w:top w:val="none" w:sz="0" w:space="0" w:color="auto"/>
            <w:left w:val="none" w:sz="0" w:space="0" w:color="auto"/>
            <w:bottom w:val="none" w:sz="0" w:space="0" w:color="auto"/>
            <w:right w:val="none" w:sz="0" w:space="0" w:color="auto"/>
          </w:divBdr>
        </w:div>
        <w:div w:id="601110857">
          <w:marLeft w:val="60"/>
          <w:marRight w:val="60"/>
          <w:marTop w:val="100"/>
          <w:marBottom w:val="100"/>
          <w:divBdr>
            <w:top w:val="none" w:sz="0" w:space="0" w:color="auto"/>
            <w:left w:val="none" w:sz="0" w:space="0" w:color="auto"/>
            <w:bottom w:val="none" w:sz="0" w:space="0" w:color="auto"/>
            <w:right w:val="none" w:sz="0" w:space="0" w:color="auto"/>
          </w:divBdr>
          <w:divsChild>
            <w:div w:id="1547570648">
              <w:marLeft w:val="0"/>
              <w:marRight w:val="0"/>
              <w:marTop w:val="0"/>
              <w:marBottom w:val="0"/>
              <w:divBdr>
                <w:top w:val="none" w:sz="0" w:space="0" w:color="auto"/>
                <w:left w:val="none" w:sz="0" w:space="0" w:color="auto"/>
                <w:bottom w:val="none" w:sz="0" w:space="0" w:color="auto"/>
                <w:right w:val="none" w:sz="0" w:space="0" w:color="auto"/>
              </w:divBdr>
            </w:div>
          </w:divsChild>
        </w:div>
        <w:div w:id="525946895">
          <w:marLeft w:val="60"/>
          <w:marRight w:val="60"/>
          <w:marTop w:val="100"/>
          <w:marBottom w:val="100"/>
          <w:divBdr>
            <w:top w:val="none" w:sz="0" w:space="0" w:color="auto"/>
            <w:left w:val="none" w:sz="0" w:space="0" w:color="auto"/>
            <w:bottom w:val="none" w:sz="0" w:space="0" w:color="auto"/>
            <w:right w:val="none" w:sz="0" w:space="0" w:color="auto"/>
          </w:divBdr>
          <w:divsChild>
            <w:div w:id="1190533746">
              <w:marLeft w:val="0"/>
              <w:marRight w:val="0"/>
              <w:marTop w:val="0"/>
              <w:marBottom w:val="0"/>
              <w:divBdr>
                <w:top w:val="none" w:sz="0" w:space="0" w:color="auto"/>
                <w:left w:val="none" w:sz="0" w:space="0" w:color="auto"/>
                <w:bottom w:val="none" w:sz="0" w:space="0" w:color="auto"/>
                <w:right w:val="none" w:sz="0" w:space="0" w:color="auto"/>
              </w:divBdr>
            </w:div>
          </w:divsChild>
        </w:div>
        <w:div w:id="1823425101">
          <w:marLeft w:val="60"/>
          <w:marRight w:val="60"/>
          <w:marTop w:val="100"/>
          <w:marBottom w:val="100"/>
          <w:divBdr>
            <w:top w:val="none" w:sz="0" w:space="0" w:color="auto"/>
            <w:left w:val="none" w:sz="0" w:space="0" w:color="auto"/>
            <w:bottom w:val="none" w:sz="0" w:space="0" w:color="auto"/>
            <w:right w:val="none" w:sz="0" w:space="0" w:color="auto"/>
          </w:divBdr>
          <w:divsChild>
            <w:div w:id="1681813982">
              <w:marLeft w:val="0"/>
              <w:marRight w:val="0"/>
              <w:marTop w:val="0"/>
              <w:marBottom w:val="0"/>
              <w:divBdr>
                <w:top w:val="none" w:sz="0" w:space="0" w:color="auto"/>
                <w:left w:val="none" w:sz="0" w:space="0" w:color="auto"/>
                <w:bottom w:val="none" w:sz="0" w:space="0" w:color="auto"/>
                <w:right w:val="none" w:sz="0" w:space="0" w:color="auto"/>
              </w:divBdr>
            </w:div>
          </w:divsChild>
        </w:div>
        <w:div w:id="2053654049">
          <w:marLeft w:val="60"/>
          <w:marRight w:val="60"/>
          <w:marTop w:val="100"/>
          <w:marBottom w:val="100"/>
          <w:divBdr>
            <w:top w:val="none" w:sz="0" w:space="0" w:color="auto"/>
            <w:left w:val="none" w:sz="0" w:space="0" w:color="auto"/>
            <w:bottom w:val="none" w:sz="0" w:space="0" w:color="auto"/>
            <w:right w:val="none" w:sz="0" w:space="0" w:color="auto"/>
          </w:divBdr>
          <w:divsChild>
            <w:div w:id="460925524">
              <w:marLeft w:val="0"/>
              <w:marRight w:val="0"/>
              <w:marTop w:val="0"/>
              <w:marBottom w:val="0"/>
              <w:divBdr>
                <w:top w:val="none" w:sz="0" w:space="0" w:color="auto"/>
                <w:left w:val="none" w:sz="0" w:space="0" w:color="auto"/>
                <w:bottom w:val="none" w:sz="0" w:space="0" w:color="auto"/>
                <w:right w:val="none" w:sz="0" w:space="0" w:color="auto"/>
              </w:divBdr>
            </w:div>
          </w:divsChild>
        </w:div>
        <w:div w:id="2139715879">
          <w:marLeft w:val="60"/>
          <w:marRight w:val="60"/>
          <w:marTop w:val="100"/>
          <w:marBottom w:val="100"/>
          <w:divBdr>
            <w:top w:val="none" w:sz="0" w:space="0" w:color="auto"/>
            <w:left w:val="none" w:sz="0" w:space="0" w:color="auto"/>
            <w:bottom w:val="none" w:sz="0" w:space="0" w:color="auto"/>
            <w:right w:val="none" w:sz="0" w:space="0" w:color="auto"/>
          </w:divBdr>
        </w:div>
        <w:div w:id="963535902">
          <w:marLeft w:val="60"/>
          <w:marRight w:val="60"/>
          <w:marTop w:val="100"/>
          <w:marBottom w:val="100"/>
          <w:divBdr>
            <w:top w:val="none" w:sz="0" w:space="0" w:color="auto"/>
            <w:left w:val="none" w:sz="0" w:space="0" w:color="auto"/>
            <w:bottom w:val="none" w:sz="0" w:space="0" w:color="auto"/>
            <w:right w:val="none" w:sz="0" w:space="0" w:color="auto"/>
          </w:divBdr>
          <w:divsChild>
            <w:div w:id="1866091016">
              <w:marLeft w:val="0"/>
              <w:marRight w:val="0"/>
              <w:marTop w:val="0"/>
              <w:marBottom w:val="0"/>
              <w:divBdr>
                <w:top w:val="none" w:sz="0" w:space="0" w:color="auto"/>
                <w:left w:val="none" w:sz="0" w:space="0" w:color="auto"/>
                <w:bottom w:val="none" w:sz="0" w:space="0" w:color="auto"/>
                <w:right w:val="none" w:sz="0" w:space="0" w:color="auto"/>
              </w:divBdr>
            </w:div>
          </w:divsChild>
        </w:div>
        <w:div w:id="378555982">
          <w:marLeft w:val="60"/>
          <w:marRight w:val="60"/>
          <w:marTop w:val="100"/>
          <w:marBottom w:val="100"/>
          <w:divBdr>
            <w:top w:val="none" w:sz="0" w:space="0" w:color="auto"/>
            <w:left w:val="none" w:sz="0" w:space="0" w:color="auto"/>
            <w:bottom w:val="none" w:sz="0" w:space="0" w:color="auto"/>
            <w:right w:val="none" w:sz="0" w:space="0" w:color="auto"/>
          </w:divBdr>
          <w:divsChild>
            <w:div w:id="1837957364">
              <w:marLeft w:val="0"/>
              <w:marRight w:val="0"/>
              <w:marTop w:val="0"/>
              <w:marBottom w:val="0"/>
              <w:divBdr>
                <w:top w:val="none" w:sz="0" w:space="0" w:color="auto"/>
                <w:left w:val="none" w:sz="0" w:space="0" w:color="auto"/>
                <w:bottom w:val="none" w:sz="0" w:space="0" w:color="auto"/>
                <w:right w:val="none" w:sz="0" w:space="0" w:color="auto"/>
              </w:divBdr>
            </w:div>
          </w:divsChild>
        </w:div>
        <w:div w:id="2083914828">
          <w:marLeft w:val="60"/>
          <w:marRight w:val="60"/>
          <w:marTop w:val="100"/>
          <w:marBottom w:val="100"/>
          <w:divBdr>
            <w:top w:val="none" w:sz="0" w:space="0" w:color="auto"/>
            <w:left w:val="none" w:sz="0" w:space="0" w:color="auto"/>
            <w:bottom w:val="none" w:sz="0" w:space="0" w:color="auto"/>
            <w:right w:val="none" w:sz="0" w:space="0" w:color="auto"/>
          </w:divBdr>
          <w:divsChild>
            <w:div w:id="907300039">
              <w:marLeft w:val="0"/>
              <w:marRight w:val="0"/>
              <w:marTop w:val="0"/>
              <w:marBottom w:val="0"/>
              <w:divBdr>
                <w:top w:val="none" w:sz="0" w:space="0" w:color="auto"/>
                <w:left w:val="none" w:sz="0" w:space="0" w:color="auto"/>
                <w:bottom w:val="none" w:sz="0" w:space="0" w:color="auto"/>
                <w:right w:val="none" w:sz="0" w:space="0" w:color="auto"/>
              </w:divBdr>
            </w:div>
          </w:divsChild>
        </w:div>
        <w:div w:id="621889224">
          <w:marLeft w:val="60"/>
          <w:marRight w:val="60"/>
          <w:marTop w:val="100"/>
          <w:marBottom w:val="100"/>
          <w:divBdr>
            <w:top w:val="none" w:sz="0" w:space="0" w:color="auto"/>
            <w:left w:val="none" w:sz="0" w:space="0" w:color="auto"/>
            <w:bottom w:val="none" w:sz="0" w:space="0" w:color="auto"/>
            <w:right w:val="none" w:sz="0" w:space="0" w:color="auto"/>
          </w:divBdr>
          <w:divsChild>
            <w:div w:id="1779790573">
              <w:marLeft w:val="0"/>
              <w:marRight w:val="0"/>
              <w:marTop w:val="0"/>
              <w:marBottom w:val="0"/>
              <w:divBdr>
                <w:top w:val="none" w:sz="0" w:space="0" w:color="auto"/>
                <w:left w:val="none" w:sz="0" w:space="0" w:color="auto"/>
                <w:bottom w:val="none" w:sz="0" w:space="0" w:color="auto"/>
                <w:right w:val="none" w:sz="0" w:space="0" w:color="auto"/>
              </w:divBdr>
            </w:div>
          </w:divsChild>
        </w:div>
        <w:div w:id="1905869496">
          <w:marLeft w:val="60"/>
          <w:marRight w:val="60"/>
          <w:marTop w:val="100"/>
          <w:marBottom w:val="100"/>
          <w:divBdr>
            <w:top w:val="none" w:sz="0" w:space="0" w:color="auto"/>
            <w:left w:val="none" w:sz="0" w:space="0" w:color="auto"/>
            <w:bottom w:val="none" w:sz="0" w:space="0" w:color="auto"/>
            <w:right w:val="none" w:sz="0" w:space="0" w:color="auto"/>
          </w:divBdr>
        </w:div>
        <w:div w:id="1996839619">
          <w:marLeft w:val="60"/>
          <w:marRight w:val="60"/>
          <w:marTop w:val="100"/>
          <w:marBottom w:val="100"/>
          <w:divBdr>
            <w:top w:val="none" w:sz="0" w:space="0" w:color="auto"/>
            <w:left w:val="none" w:sz="0" w:space="0" w:color="auto"/>
            <w:bottom w:val="none" w:sz="0" w:space="0" w:color="auto"/>
            <w:right w:val="none" w:sz="0" w:space="0" w:color="auto"/>
          </w:divBdr>
          <w:divsChild>
            <w:div w:id="967904020">
              <w:marLeft w:val="0"/>
              <w:marRight w:val="0"/>
              <w:marTop w:val="0"/>
              <w:marBottom w:val="0"/>
              <w:divBdr>
                <w:top w:val="none" w:sz="0" w:space="0" w:color="auto"/>
                <w:left w:val="none" w:sz="0" w:space="0" w:color="auto"/>
                <w:bottom w:val="none" w:sz="0" w:space="0" w:color="auto"/>
                <w:right w:val="none" w:sz="0" w:space="0" w:color="auto"/>
              </w:divBdr>
            </w:div>
          </w:divsChild>
        </w:div>
        <w:div w:id="490413252">
          <w:marLeft w:val="60"/>
          <w:marRight w:val="60"/>
          <w:marTop w:val="100"/>
          <w:marBottom w:val="100"/>
          <w:divBdr>
            <w:top w:val="none" w:sz="0" w:space="0" w:color="auto"/>
            <w:left w:val="none" w:sz="0" w:space="0" w:color="auto"/>
            <w:bottom w:val="none" w:sz="0" w:space="0" w:color="auto"/>
            <w:right w:val="none" w:sz="0" w:space="0" w:color="auto"/>
          </w:divBdr>
          <w:divsChild>
            <w:div w:id="100221063">
              <w:marLeft w:val="0"/>
              <w:marRight w:val="0"/>
              <w:marTop w:val="0"/>
              <w:marBottom w:val="0"/>
              <w:divBdr>
                <w:top w:val="none" w:sz="0" w:space="0" w:color="auto"/>
                <w:left w:val="none" w:sz="0" w:space="0" w:color="auto"/>
                <w:bottom w:val="none" w:sz="0" w:space="0" w:color="auto"/>
                <w:right w:val="none" w:sz="0" w:space="0" w:color="auto"/>
              </w:divBdr>
            </w:div>
          </w:divsChild>
        </w:div>
        <w:div w:id="382605005">
          <w:marLeft w:val="60"/>
          <w:marRight w:val="60"/>
          <w:marTop w:val="100"/>
          <w:marBottom w:val="100"/>
          <w:divBdr>
            <w:top w:val="none" w:sz="0" w:space="0" w:color="auto"/>
            <w:left w:val="none" w:sz="0" w:space="0" w:color="auto"/>
            <w:bottom w:val="none" w:sz="0" w:space="0" w:color="auto"/>
            <w:right w:val="none" w:sz="0" w:space="0" w:color="auto"/>
          </w:divBdr>
          <w:divsChild>
            <w:div w:id="302078843">
              <w:marLeft w:val="0"/>
              <w:marRight w:val="0"/>
              <w:marTop w:val="0"/>
              <w:marBottom w:val="0"/>
              <w:divBdr>
                <w:top w:val="none" w:sz="0" w:space="0" w:color="auto"/>
                <w:left w:val="none" w:sz="0" w:space="0" w:color="auto"/>
                <w:bottom w:val="none" w:sz="0" w:space="0" w:color="auto"/>
                <w:right w:val="none" w:sz="0" w:space="0" w:color="auto"/>
              </w:divBdr>
            </w:div>
          </w:divsChild>
        </w:div>
        <w:div w:id="345835393">
          <w:marLeft w:val="60"/>
          <w:marRight w:val="60"/>
          <w:marTop w:val="100"/>
          <w:marBottom w:val="100"/>
          <w:divBdr>
            <w:top w:val="none" w:sz="0" w:space="0" w:color="auto"/>
            <w:left w:val="none" w:sz="0" w:space="0" w:color="auto"/>
            <w:bottom w:val="none" w:sz="0" w:space="0" w:color="auto"/>
            <w:right w:val="none" w:sz="0" w:space="0" w:color="auto"/>
          </w:divBdr>
          <w:divsChild>
            <w:div w:id="1440905085">
              <w:marLeft w:val="0"/>
              <w:marRight w:val="0"/>
              <w:marTop w:val="0"/>
              <w:marBottom w:val="0"/>
              <w:divBdr>
                <w:top w:val="none" w:sz="0" w:space="0" w:color="auto"/>
                <w:left w:val="none" w:sz="0" w:space="0" w:color="auto"/>
                <w:bottom w:val="none" w:sz="0" w:space="0" w:color="auto"/>
                <w:right w:val="none" w:sz="0" w:space="0" w:color="auto"/>
              </w:divBdr>
            </w:div>
          </w:divsChild>
        </w:div>
        <w:div w:id="2050177058">
          <w:marLeft w:val="60"/>
          <w:marRight w:val="60"/>
          <w:marTop w:val="100"/>
          <w:marBottom w:val="100"/>
          <w:divBdr>
            <w:top w:val="none" w:sz="0" w:space="0" w:color="auto"/>
            <w:left w:val="none" w:sz="0" w:space="0" w:color="auto"/>
            <w:bottom w:val="none" w:sz="0" w:space="0" w:color="auto"/>
            <w:right w:val="none" w:sz="0" w:space="0" w:color="auto"/>
          </w:divBdr>
        </w:div>
        <w:div w:id="1668047045">
          <w:marLeft w:val="60"/>
          <w:marRight w:val="60"/>
          <w:marTop w:val="100"/>
          <w:marBottom w:val="100"/>
          <w:divBdr>
            <w:top w:val="none" w:sz="0" w:space="0" w:color="auto"/>
            <w:left w:val="none" w:sz="0" w:space="0" w:color="auto"/>
            <w:bottom w:val="none" w:sz="0" w:space="0" w:color="auto"/>
            <w:right w:val="none" w:sz="0" w:space="0" w:color="auto"/>
          </w:divBdr>
          <w:divsChild>
            <w:div w:id="2087996123">
              <w:marLeft w:val="0"/>
              <w:marRight w:val="0"/>
              <w:marTop w:val="0"/>
              <w:marBottom w:val="0"/>
              <w:divBdr>
                <w:top w:val="none" w:sz="0" w:space="0" w:color="auto"/>
                <w:left w:val="none" w:sz="0" w:space="0" w:color="auto"/>
                <w:bottom w:val="none" w:sz="0" w:space="0" w:color="auto"/>
                <w:right w:val="none" w:sz="0" w:space="0" w:color="auto"/>
              </w:divBdr>
            </w:div>
          </w:divsChild>
        </w:div>
        <w:div w:id="1066605074">
          <w:marLeft w:val="60"/>
          <w:marRight w:val="60"/>
          <w:marTop w:val="100"/>
          <w:marBottom w:val="100"/>
          <w:divBdr>
            <w:top w:val="none" w:sz="0" w:space="0" w:color="auto"/>
            <w:left w:val="none" w:sz="0" w:space="0" w:color="auto"/>
            <w:bottom w:val="none" w:sz="0" w:space="0" w:color="auto"/>
            <w:right w:val="none" w:sz="0" w:space="0" w:color="auto"/>
          </w:divBdr>
          <w:divsChild>
            <w:div w:id="70394494">
              <w:marLeft w:val="0"/>
              <w:marRight w:val="0"/>
              <w:marTop w:val="0"/>
              <w:marBottom w:val="0"/>
              <w:divBdr>
                <w:top w:val="none" w:sz="0" w:space="0" w:color="auto"/>
                <w:left w:val="none" w:sz="0" w:space="0" w:color="auto"/>
                <w:bottom w:val="none" w:sz="0" w:space="0" w:color="auto"/>
                <w:right w:val="none" w:sz="0" w:space="0" w:color="auto"/>
              </w:divBdr>
            </w:div>
          </w:divsChild>
        </w:div>
        <w:div w:id="442968559">
          <w:marLeft w:val="60"/>
          <w:marRight w:val="60"/>
          <w:marTop w:val="100"/>
          <w:marBottom w:val="100"/>
          <w:divBdr>
            <w:top w:val="none" w:sz="0" w:space="0" w:color="auto"/>
            <w:left w:val="none" w:sz="0" w:space="0" w:color="auto"/>
            <w:bottom w:val="none" w:sz="0" w:space="0" w:color="auto"/>
            <w:right w:val="none" w:sz="0" w:space="0" w:color="auto"/>
          </w:divBdr>
          <w:divsChild>
            <w:div w:id="622425687">
              <w:marLeft w:val="0"/>
              <w:marRight w:val="0"/>
              <w:marTop w:val="0"/>
              <w:marBottom w:val="0"/>
              <w:divBdr>
                <w:top w:val="none" w:sz="0" w:space="0" w:color="auto"/>
                <w:left w:val="none" w:sz="0" w:space="0" w:color="auto"/>
                <w:bottom w:val="none" w:sz="0" w:space="0" w:color="auto"/>
                <w:right w:val="none" w:sz="0" w:space="0" w:color="auto"/>
              </w:divBdr>
            </w:div>
          </w:divsChild>
        </w:div>
        <w:div w:id="367267402">
          <w:marLeft w:val="60"/>
          <w:marRight w:val="60"/>
          <w:marTop w:val="100"/>
          <w:marBottom w:val="100"/>
          <w:divBdr>
            <w:top w:val="none" w:sz="0" w:space="0" w:color="auto"/>
            <w:left w:val="none" w:sz="0" w:space="0" w:color="auto"/>
            <w:bottom w:val="none" w:sz="0" w:space="0" w:color="auto"/>
            <w:right w:val="none" w:sz="0" w:space="0" w:color="auto"/>
          </w:divBdr>
          <w:divsChild>
            <w:div w:id="1512641024">
              <w:marLeft w:val="0"/>
              <w:marRight w:val="0"/>
              <w:marTop w:val="0"/>
              <w:marBottom w:val="0"/>
              <w:divBdr>
                <w:top w:val="none" w:sz="0" w:space="0" w:color="auto"/>
                <w:left w:val="none" w:sz="0" w:space="0" w:color="auto"/>
                <w:bottom w:val="none" w:sz="0" w:space="0" w:color="auto"/>
                <w:right w:val="none" w:sz="0" w:space="0" w:color="auto"/>
              </w:divBdr>
            </w:div>
          </w:divsChild>
        </w:div>
        <w:div w:id="757991604">
          <w:marLeft w:val="60"/>
          <w:marRight w:val="60"/>
          <w:marTop w:val="100"/>
          <w:marBottom w:val="100"/>
          <w:divBdr>
            <w:top w:val="none" w:sz="0" w:space="0" w:color="auto"/>
            <w:left w:val="none" w:sz="0" w:space="0" w:color="auto"/>
            <w:bottom w:val="none" w:sz="0" w:space="0" w:color="auto"/>
            <w:right w:val="none" w:sz="0" w:space="0" w:color="auto"/>
          </w:divBdr>
        </w:div>
        <w:div w:id="171728010">
          <w:marLeft w:val="60"/>
          <w:marRight w:val="60"/>
          <w:marTop w:val="100"/>
          <w:marBottom w:val="100"/>
          <w:divBdr>
            <w:top w:val="none" w:sz="0" w:space="0" w:color="auto"/>
            <w:left w:val="none" w:sz="0" w:space="0" w:color="auto"/>
            <w:bottom w:val="none" w:sz="0" w:space="0" w:color="auto"/>
            <w:right w:val="none" w:sz="0" w:space="0" w:color="auto"/>
          </w:divBdr>
          <w:divsChild>
            <w:div w:id="1716347331">
              <w:marLeft w:val="0"/>
              <w:marRight w:val="0"/>
              <w:marTop w:val="0"/>
              <w:marBottom w:val="0"/>
              <w:divBdr>
                <w:top w:val="none" w:sz="0" w:space="0" w:color="auto"/>
                <w:left w:val="none" w:sz="0" w:space="0" w:color="auto"/>
                <w:bottom w:val="none" w:sz="0" w:space="0" w:color="auto"/>
                <w:right w:val="none" w:sz="0" w:space="0" w:color="auto"/>
              </w:divBdr>
            </w:div>
          </w:divsChild>
        </w:div>
        <w:div w:id="2029718471">
          <w:marLeft w:val="60"/>
          <w:marRight w:val="60"/>
          <w:marTop w:val="100"/>
          <w:marBottom w:val="100"/>
          <w:divBdr>
            <w:top w:val="none" w:sz="0" w:space="0" w:color="auto"/>
            <w:left w:val="none" w:sz="0" w:space="0" w:color="auto"/>
            <w:bottom w:val="none" w:sz="0" w:space="0" w:color="auto"/>
            <w:right w:val="none" w:sz="0" w:space="0" w:color="auto"/>
          </w:divBdr>
          <w:divsChild>
            <w:div w:id="1096974038">
              <w:marLeft w:val="0"/>
              <w:marRight w:val="0"/>
              <w:marTop w:val="0"/>
              <w:marBottom w:val="0"/>
              <w:divBdr>
                <w:top w:val="none" w:sz="0" w:space="0" w:color="auto"/>
                <w:left w:val="none" w:sz="0" w:space="0" w:color="auto"/>
                <w:bottom w:val="none" w:sz="0" w:space="0" w:color="auto"/>
                <w:right w:val="none" w:sz="0" w:space="0" w:color="auto"/>
              </w:divBdr>
            </w:div>
          </w:divsChild>
        </w:div>
        <w:div w:id="432021363">
          <w:marLeft w:val="60"/>
          <w:marRight w:val="60"/>
          <w:marTop w:val="100"/>
          <w:marBottom w:val="100"/>
          <w:divBdr>
            <w:top w:val="none" w:sz="0" w:space="0" w:color="auto"/>
            <w:left w:val="none" w:sz="0" w:space="0" w:color="auto"/>
            <w:bottom w:val="none" w:sz="0" w:space="0" w:color="auto"/>
            <w:right w:val="none" w:sz="0" w:space="0" w:color="auto"/>
          </w:divBdr>
          <w:divsChild>
            <w:div w:id="1549299720">
              <w:marLeft w:val="0"/>
              <w:marRight w:val="0"/>
              <w:marTop w:val="0"/>
              <w:marBottom w:val="0"/>
              <w:divBdr>
                <w:top w:val="none" w:sz="0" w:space="0" w:color="auto"/>
                <w:left w:val="none" w:sz="0" w:space="0" w:color="auto"/>
                <w:bottom w:val="none" w:sz="0" w:space="0" w:color="auto"/>
                <w:right w:val="none" w:sz="0" w:space="0" w:color="auto"/>
              </w:divBdr>
            </w:div>
          </w:divsChild>
        </w:div>
        <w:div w:id="1240869619">
          <w:marLeft w:val="60"/>
          <w:marRight w:val="60"/>
          <w:marTop w:val="100"/>
          <w:marBottom w:val="100"/>
          <w:divBdr>
            <w:top w:val="none" w:sz="0" w:space="0" w:color="auto"/>
            <w:left w:val="none" w:sz="0" w:space="0" w:color="auto"/>
            <w:bottom w:val="none" w:sz="0" w:space="0" w:color="auto"/>
            <w:right w:val="none" w:sz="0" w:space="0" w:color="auto"/>
          </w:divBdr>
          <w:divsChild>
            <w:div w:id="454367502">
              <w:marLeft w:val="0"/>
              <w:marRight w:val="0"/>
              <w:marTop w:val="0"/>
              <w:marBottom w:val="0"/>
              <w:divBdr>
                <w:top w:val="none" w:sz="0" w:space="0" w:color="auto"/>
                <w:left w:val="none" w:sz="0" w:space="0" w:color="auto"/>
                <w:bottom w:val="none" w:sz="0" w:space="0" w:color="auto"/>
                <w:right w:val="none" w:sz="0" w:space="0" w:color="auto"/>
              </w:divBdr>
            </w:div>
          </w:divsChild>
        </w:div>
        <w:div w:id="1199469591">
          <w:marLeft w:val="60"/>
          <w:marRight w:val="60"/>
          <w:marTop w:val="100"/>
          <w:marBottom w:val="100"/>
          <w:divBdr>
            <w:top w:val="none" w:sz="0" w:space="0" w:color="auto"/>
            <w:left w:val="none" w:sz="0" w:space="0" w:color="auto"/>
            <w:bottom w:val="none" w:sz="0" w:space="0" w:color="auto"/>
            <w:right w:val="none" w:sz="0" w:space="0" w:color="auto"/>
          </w:divBdr>
        </w:div>
        <w:div w:id="254214431">
          <w:marLeft w:val="60"/>
          <w:marRight w:val="60"/>
          <w:marTop w:val="100"/>
          <w:marBottom w:val="100"/>
          <w:divBdr>
            <w:top w:val="none" w:sz="0" w:space="0" w:color="auto"/>
            <w:left w:val="none" w:sz="0" w:space="0" w:color="auto"/>
            <w:bottom w:val="none" w:sz="0" w:space="0" w:color="auto"/>
            <w:right w:val="none" w:sz="0" w:space="0" w:color="auto"/>
          </w:divBdr>
          <w:divsChild>
            <w:div w:id="1153526688">
              <w:marLeft w:val="0"/>
              <w:marRight w:val="0"/>
              <w:marTop w:val="0"/>
              <w:marBottom w:val="0"/>
              <w:divBdr>
                <w:top w:val="none" w:sz="0" w:space="0" w:color="auto"/>
                <w:left w:val="none" w:sz="0" w:space="0" w:color="auto"/>
                <w:bottom w:val="none" w:sz="0" w:space="0" w:color="auto"/>
                <w:right w:val="none" w:sz="0" w:space="0" w:color="auto"/>
              </w:divBdr>
            </w:div>
          </w:divsChild>
        </w:div>
        <w:div w:id="1437140836">
          <w:marLeft w:val="60"/>
          <w:marRight w:val="60"/>
          <w:marTop w:val="100"/>
          <w:marBottom w:val="100"/>
          <w:divBdr>
            <w:top w:val="none" w:sz="0" w:space="0" w:color="auto"/>
            <w:left w:val="none" w:sz="0" w:space="0" w:color="auto"/>
            <w:bottom w:val="none" w:sz="0" w:space="0" w:color="auto"/>
            <w:right w:val="none" w:sz="0" w:space="0" w:color="auto"/>
          </w:divBdr>
          <w:divsChild>
            <w:div w:id="44182173">
              <w:marLeft w:val="0"/>
              <w:marRight w:val="0"/>
              <w:marTop w:val="0"/>
              <w:marBottom w:val="0"/>
              <w:divBdr>
                <w:top w:val="none" w:sz="0" w:space="0" w:color="auto"/>
                <w:left w:val="none" w:sz="0" w:space="0" w:color="auto"/>
                <w:bottom w:val="none" w:sz="0" w:space="0" w:color="auto"/>
                <w:right w:val="none" w:sz="0" w:space="0" w:color="auto"/>
              </w:divBdr>
            </w:div>
          </w:divsChild>
        </w:div>
        <w:div w:id="1067262282">
          <w:marLeft w:val="60"/>
          <w:marRight w:val="60"/>
          <w:marTop w:val="100"/>
          <w:marBottom w:val="100"/>
          <w:divBdr>
            <w:top w:val="none" w:sz="0" w:space="0" w:color="auto"/>
            <w:left w:val="none" w:sz="0" w:space="0" w:color="auto"/>
            <w:bottom w:val="none" w:sz="0" w:space="0" w:color="auto"/>
            <w:right w:val="none" w:sz="0" w:space="0" w:color="auto"/>
          </w:divBdr>
          <w:divsChild>
            <w:div w:id="122579967">
              <w:marLeft w:val="0"/>
              <w:marRight w:val="0"/>
              <w:marTop w:val="0"/>
              <w:marBottom w:val="0"/>
              <w:divBdr>
                <w:top w:val="none" w:sz="0" w:space="0" w:color="auto"/>
                <w:left w:val="none" w:sz="0" w:space="0" w:color="auto"/>
                <w:bottom w:val="none" w:sz="0" w:space="0" w:color="auto"/>
                <w:right w:val="none" w:sz="0" w:space="0" w:color="auto"/>
              </w:divBdr>
            </w:div>
          </w:divsChild>
        </w:div>
        <w:div w:id="2080515313">
          <w:marLeft w:val="60"/>
          <w:marRight w:val="60"/>
          <w:marTop w:val="100"/>
          <w:marBottom w:val="100"/>
          <w:divBdr>
            <w:top w:val="none" w:sz="0" w:space="0" w:color="auto"/>
            <w:left w:val="none" w:sz="0" w:space="0" w:color="auto"/>
            <w:bottom w:val="none" w:sz="0" w:space="0" w:color="auto"/>
            <w:right w:val="none" w:sz="0" w:space="0" w:color="auto"/>
          </w:divBdr>
          <w:divsChild>
            <w:div w:id="749734716">
              <w:marLeft w:val="0"/>
              <w:marRight w:val="0"/>
              <w:marTop w:val="0"/>
              <w:marBottom w:val="0"/>
              <w:divBdr>
                <w:top w:val="none" w:sz="0" w:space="0" w:color="auto"/>
                <w:left w:val="none" w:sz="0" w:space="0" w:color="auto"/>
                <w:bottom w:val="none" w:sz="0" w:space="0" w:color="auto"/>
                <w:right w:val="none" w:sz="0" w:space="0" w:color="auto"/>
              </w:divBdr>
            </w:div>
          </w:divsChild>
        </w:div>
        <w:div w:id="927662369">
          <w:marLeft w:val="60"/>
          <w:marRight w:val="60"/>
          <w:marTop w:val="100"/>
          <w:marBottom w:val="100"/>
          <w:divBdr>
            <w:top w:val="none" w:sz="0" w:space="0" w:color="auto"/>
            <w:left w:val="none" w:sz="0" w:space="0" w:color="auto"/>
            <w:bottom w:val="none" w:sz="0" w:space="0" w:color="auto"/>
            <w:right w:val="none" w:sz="0" w:space="0" w:color="auto"/>
          </w:divBdr>
        </w:div>
        <w:div w:id="1937782380">
          <w:marLeft w:val="60"/>
          <w:marRight w:val="60"/>
          <w:marTop w:val="100"/>
          <w:marBottom w:val="100"/>
          <w:divBdr>
            <w:top w:val="none" w:sz="0" w:space="0" w:color="auto"/>
            <w:left w:val="none" w:sz="0" w:space="0" w:color="auto"/>
            <w:bottom w:val="none" w:sz="0" w:space="0" w:color="auto"/>
            <w:right w:val="none" w:sz="0" w:space="0" w:color="auto"/>
          </w:divBdr>
          <w:divsChild>
            <w:div w:id="1364163435">
              <w:marLeft w:val="0"/>
              <w:marRight w:val="0"/>
              <w:marTop w:val="0"/>
              <w:marBottom w:val="0"/>
              <w:divBdr>
                <w:top w:val="none" w:sz="0" w:space="0" w:color="auto"/>
                <w:left w:val="none" w:sz="0" w:space="0" w:color="auto"/>
                <w:bottom w:val="none" w:sz="0" w:space="0" w:color="auto"/>
                <w:right w:val="none" w:sz="0" w:space="0" w:color="auto"/>
              </w:divBdr>
            </w:div>
          </w:divsChild>
        </w:div>
        <w:div w:id="1593925974">
          <w:marLeft w:val="60"/>
          <w:marRight w:val="60"/>
          <w:marTop w:val="100"/>
          <w:marBottom w:val="100"/>
          <w:divBdr>
            <w:top w:val="none" w:sz="0" w:space="0" w:color="auto"/>
            <w:left w:val="none" w:sz="0" w:space="0" w:color="auto"/>
            <w:bottom w:val="none" w:sz="0" w:space="0" w:color="auto"/>
            <w:right w:val="none" w:sz="0" w:space="0" w:color="auto"/>
          </w:divBdr>
          <w:divsChild>
            <w:div w:id="1738700744">
              <w:marLeft w:val="0"/>
              <w:marRight w:val="0"/>
              <w:marTop w:val="0"/>
              <w:marBottom w:val="0"/>
              <w:divBdr>
                <w:top w:val="none" w:sz="0" w:space="0" w:color="auto"/>
                <w:left w:val="none" w:sz="0" w:space="0" w:color="auto"/>
                <w:bottom w:val="none" w:sz="0" w:space="0" w:color="auto"/>
                <w:right w:val="none" w:sz="0" w:space="0" w:color="auto"/>
              </w:divBdr>
            </w:div>
          </w:divsChild>
        </w:div>
        <w:div w:id="970786770">
          <w:marLeft w:val="60"/>
          <w:marRight w:val="60"/>
          <w:marTop w:val="100"/>
          <w:marBottom w:val="100"/>
          <w:divBdr>
            <w:top w:val="none" w:sz="0" w:space="0" w:color="auto"/>
            <w:left w:val="none" w:sz="0" w:space="0" w:color="auto"/>
            <w:bottom w:val="none" w:sz="0" w:space="0" w:color="auto"/>
            <w:right w:val="none" w:sz="0" w:space="0" w:color="auto"/>
          </w:divBdr>
          <w:divsChild>
            <w:div w:id="1451315010">
              <w:marLeft w:val="0"/>
              <w:marRight w:val="0"/>
              <w:marTop w:val="0"/>
              <w:marBottom w:val="0"/>
              <w:divBdr>
                <w:top w:val="none" w:sz="0" w:space="0" w:color="auto"/>
                <w:left w:val="none" w:sz="0" w:space="0" w:color="auto"/>
                <w:bottom w:val="none" w:sz="0" w:space="0" w:color="auto"/>
                <w:right w:val="none" w:sz="0" w:space="0" w:color="auto"/>
              </w:divBdr>
            </w:div>
          </w:divsChild>
        </w:div>
        <w:div w:id="965694213">
          <w:marLeft w:val="60"/>
          <w:marRight w:val="60"/>
          <w:marTop w:val="100"/>
          <w:marBottom w:val="100"/>
          <w:divBdr>
            <w:top w:val="none" w:sz="0" w:space="0" w:color="auto"/>
            <w:left w:val="none" w:sz="0" w:space="0" w:color="auto"/>
            <w:bottom w:val="none" w:sz="0" w:space="0" w:color="auto"/>
            <w:right w:val="none" w:sz="0" w:space="0" w:color="auto"/>
          </w:divBdr>
          <w:divsChild>
            <w:div w:id="22948825">
              <w:marLeft w:val="0"/>
              <w:marRight w:val="0"/>
              <w:marTop w:val="0"/>
              <w:marBottom w:val="0"/>
              <w:divBdr>
                <w:top w:val="none" w:sz="0" w:space="0" w:color="auto"/>
                <w:left w:val="none" w:sz="0" w:space="0" w:color="auto"/>
                <w:bottom w:val="none" w:sz="0" w:space="0" w:color="auto"/>
                <w:right w:val="none" w:sz="0" w:space="0" w:color="auto"/>
              </w:divBdr>
            </w:div>
          </w:divsChild>
        </w:div>
        <w:div w:id="2094276289">
          <w:marLeft w:val="60"/>
          <w:marRight w:val="60"/>
          <w:marTop w:val="100"/>
          <w:marBottom w:val="100"/>
          <w:divBdr>
            <w:top w:val="none" w:sz="0" w:space="0" w:color="auto"/>
            <w:left w:val="none" w:sz="0" w:space="0" w:color="auto"/>
            <w:bottom w:val="none" w:sz="0" w:space="0" w:color="auto"/>
            <w:right w:val="none" w:sz="0" w:space="0" w:color="auto"/>
          </w:divBdr>
        </w:div>
        <w:div w:id="300698121">
          <w:marLeft w:val="60"/>
          <w:marRight w:val="60"/>
          <w:marTop w:val="100"/>
          <w:marBottom w:val="100"/>
          <w:divBdr>
            <w:top w:val="none" w:sz="0" w:space="0" w:color="auto"/>
            <w:left w:val="none" w:sz="0" w:space="0" w:color="auto"/>
            <w:bottom w:val="none" w:sz="0" w:space="0" w:color="auto"/>
            <w:right w:val="none" w:sz="0" w:space="0" w:color="auto"/>
          </w:divBdr>
          <w:divsChild>
            <w:div w:id="1664971124">
              <w:marLeft w:val="0"/>
              <w:marRight w:val="0"/>
              <w:marTop w:val="0"/>
              <w:marBottom w:val="0"/>
              <w:divBdr>
                <w:top w:val="none" w:sz="0" w:space="0" w:color="auto"/>
                <w:left w:val="none" w:sz="0" w:space="0" w:color="auto"/>
                <w:bottom w:val="none" w:sz="0" w:space="0" w:color="auto"/>
                <w:right w:val="none" w:sz="0" w:space="0" w:color="auto"/>
              </w:divBdr>
            </w:div>
          </w:divsChild>
        </w:div>
        <w:div w:id="2072270431">
          <w:marLeft w:val="60"/>
          <w:marRight w:val="60"/>
          <w:marTop w:val="100"/>
          <w:marBottom w:val="100"/>
          <w:divBdr>
            <w:top w:val="none" w:sz="0" w:space="0" w:color="auto"/>
            <w:left w:val="none" w:sz="0" w:space="0" w:color="auto"/>
            <w:bottom w:val="none" w:sz="0" w:space="0" w:color="auto"/>
            <w:right w:val="none" w:sz="0" w:space="0" w:color="auto"/>
          </w:divBdr>
          <w:divsChild>
            <w:div w:id="1761872590">
              <w:marLeft w:val="0"/>
              <w:marRight w:val="0"/>
              <w:marTop w:val="0"/>
              <w:marBottom w:val="0"/>
              <w:divBdr>
                <w:top w:val="none" w:sz="0" w:space="0" w:color="auto"/>
                <w:left w:val="none" w:sz="0" w:space="0" w:color="auto"/>
                <w:bottom w:val="none" w:sz="0" w:space="0" w:color="auto"/>
                <w:right w:val="none" w:sz="0" w:space="0" w:color="auto"/>
              </w:divBdr>
            </w:div>
          </w:divsChild>
        </w:div>
        <w:div w:id="1317222351">
          <w:marLeft w:val="60"/>
          <w:marRight w:val="60"/>
          <w:marTop w:val="100"/>
          <w:marBottom w:val="100"/>
          <w:divBdr>
            <w:top w:val="none" w:sz="0" w:space="0" w:color="auto"/>
            <w:left w:val="none" w:sz="0" w:space="0" w:color="auto"/>
            <w:bottom w:val="none" w:sz="0" w:space="0" w:color="auto"/>
            <w:right w:val="none" w:sz="0" w:space="0" w:color="auto"/>
          </w:divBdr>
          <w:divsChild>
            <w:div w:id="352191290">
              <w:marLeft w:val="0"/>
              <w:marRight w:val="0"/>
              <w:marTop w:val="0"/>
              <w:marBottom w:val="0"/>
              <w:divBdr>
                <w:top w:val="none" w:sz="0" w:space="0" w:color="auto"/>
                <w:left w:val="none" w:sz="0" w:space="0" w:color="auto"/>
                <w:bottom w:val="none" w:sz="0" w:space="0" w:color="auto"/>
                <w:right w:val="none" w:sz="0" w:space="0" w:color="auto"/>
              </w:divBdr>
            </w:div>
          </w:divsChild>
        </w:div>
        <w:div w:id="1153909644">
          <w:marLeft w:val="60"/>
          <w:marRight w:val="60"/>
          <w:marTop w:val="100"/>
          <w:marBottom w:val="100"/>
          <w:divBdr>
            <w:top w:val="none" w:sz="0" w:space="0" w:color="auto"/>
            <w:left w:val="none" w:sz="0" w:space="0" w:color="auto"/>
            <w:bottom w:val="none" w:sz="0" w:space="0" w:color="auto"/>
            <w:right w:val="none" w:sz="0" w:space="0" w:color="auto"/>
          </w:divBdr>
          <w:divsChild>
            <w:div w:id="323315254">
              <w:marLeft w:val="0"/>
              <w:marRight w:val="0"/>
              <w:marTop w:val="0"/>
              <w:marBottom w:val="0"/>
              <w:divBdr>
                <w:top w:val="none" w:sz="0" w:space="0" w:color="auto"/>
                <w:left w:val="none" w:sz="0" w:space="0" w:color="auto"/>
                <w:bottom w:val="none" w:sz="0" w:space="0" w:color="auto"/>
                <w:right w:val="none" w:sz="0" w:space="0" w:color="auto"/>
              </w:divBdr>
            </w:div>
          </w:divsChild>
        </w:div>
        <w:div w:id="1796218477">
          <w:marLeft w:val="60"/>
          <w:marRight w:val="60"/>
          <w:marTop w:val="100"/>
          <w:marBottom w:val="100"/>
          <w:divBdr>
            <w:top w:val="none" w:sz="0" w:space="0" w:color="auto"/>
            <w:left w:val="none" w:sz="0" w:space="0" w:color="auto"/>
            <w:bottom w:val="none" w:sz="0" w:space="0" w:color="auto"/>
            <w:right w:val="none" w:sz="0" w:space="0" w:color="auto"/>
          </w:divBdr>
        </w:div>
        <w:div w:id="34428640">
          <w:marLeft w:val="60"/>
          <w:marRight w:val="60"/>
          <w:marTop w:val="100"/>
          <w:marBottom w:val="100"/>
          <w:divBdr>
            <w:top w:val="none" w:sz="0" w:space="0" w:color="auto"/>
            <w:left w:val="none" w:sz="0" w:space="0" w:color="auto"/>
            <w:bottom w:val="none" w:sz="0" w:space="0" w:color="auto"/>
            <w:right w:val="none" w:sz="0" w:space="0" w:color="auto"/>
          </w:divBdr>
          <w:divsChild>
            <w:div w:id="1176268214">
              <w:marLeft w:val="0"/>
              <w:marRight w:val="0"/>
              <w:marTop w:val="0"/>
              <w:marBottom w:val="0"/>
              <w:divBdr>
                <w:top w:val="none" w:sz="0" w:space="0" w:color="auto"/>
                <w:left w:val="none" w:sz="0" w:space="0" w:color="auto"/>
                <w:bottom w:val="none" w:sz="0" w:space="0" w:color="auto"/>
                <w:right w:val="none" w:sz="0" w:space="0" w:color="auto"/>
              </w:divBdr>
            </w:div>
          </w:divsChild>
        </w:div>
        <w:div w:id="1044672950">
          <w:marLeft w:val="60"/>
          <w:marRight w:val="60"/>
          <w:marTop w:val="100"/>
          <w:marBottom w:val="100"/>
          <w:divBdr>
            <w:top w:val="none" w:sz="0" w:space="0" w:color="auto"/>
            <w:left w:val="none" w:sz="0" w:space="0" w:color="auto"/>
            <w:bottom w:val="none" w:sz="0" w:space="0" w:color="auto"/>
            <w:right w:val="none" w:sz="0" w:space="0" w:color="auto"/>
          </w:divBdr>
          <w:divsChild>
            <w:div w:id="40398370">
              <w:marLeft w:val="0"/>
              <w:marRight w:val="0"/>
              <w:marTop w:val="0"/>
              <w:marBottom w:val="0"/>
              <w:divBdr>
                <w:top w:val="none" w:sz="0" w:space="0" w:color="auto"/>
                <w:left w:val="none" w:sz="0" w:space="0" w:color="auto"/>
                <w:bottom w:val="none" w:sz="0" w:space="0" w:color="auto"/>
                <w:right w:val="none" w:sz="0" w:space="0" w:color="auto"/>
              </w:divBdr>
            </w:div>
          </w:divsChild>
        </w:div>
        <w:div w:id="422722191">
          <w:marLeft w:val="60"/>
          <w:marRight w:val="60"/>
          <w:marTop w:val="100"/>
          <w:marBottom w:val="100"/>
          <w:divBdr>
            <w:top w:val="none" w:sz="0" w:space="0" w:color="auto"/>
            <w:left w:val="none" w:sz="0" w:space="0" w:color="auto"/>
            <w:bottom w:val="none" w:sz="0" w:space="0" w:color="auto"/>
            <w:right w:val="none" w:sz="0" w:space="0" w:color="auto"/>
          </w:divBdr>
          <w:divsChild>
            <w:div w:id="5833158">
              <w:marLeft w:val="0"/>
              <w:marRight w:val="0"/>
              <w:marTop w:val="0"/>
              <w:marBottom w:val="0"/>
              <w:divBdr>
                <w:top w:val="none" w:sz="0" w:space="0" w:color="auto"/>
                <w:left w:val="none" w:sz="0" w:space="0" w:color="auto"/>
                <w:bottom w:val="none" w:sz="0" w:space="0" w:color="auto"/>
                <w:right w:val="none" w:sz="0" w:space="0" w:color="auto"/>
              </w:divBdr>
            </w:div>
          </w:divsChild>
        </w:div>
        <w:div w:id="2110736979">
          <w:marLeft w:val="60"/>
          <w:marRight w:val="60"/>
          <w:marTop w:val="100"/>
          <w:marBottom w:val="100"/>
          <w:divBdr>
            <w:top w:val="none" w:sz="0" w:space="0" w:color="auto"/>
            <w:left w:val="none" w:sz="0" w:space="0" w:color="auto"/>
            <w:bottom w:val="none" w:sz="0" w:space="0" w:color="auto"/>
            <w:right w:val="none" w:sz="0" w:space="0" w:color="auto"/>
          </w:divBdr>
          <w:divsChild>
            <w:div w:id="267471100">
              <w:marLeft w:val="0"/>
              <w:marRight w:val="0"/>
              <w:marTop w:val="0"/>
              <w:marBottom w:val="0"/>
              <w:divBdr>
                <w:top w:val="none" w:sz="0" w:space="0" w:color="auto"/>
                <w:left w:val="none" w:sz="0" w:space="0" w:color="auto"/>
                <w:bottom w:val="none" w:sz="0" w:space="0" w:color="auto"/>
                <w:right w:val="none" w:sz="0" w:space="0" w:color="auto"/>
              </w:divBdr>
            </w:div>
          </w:divsChild>
        </w:div>
        <w:div w:id="1783501052">
          <w:marLeft w:val="60"/>
          <w:marRight w:val="60"/>
          <w:marTop w:val="100"/>
          <w:marBottom w:val="100"/>
          <w:divBdr>
            <w:top w:val="none" w:sz="0" w:space="0" w:color="auto"/>
            <w:left w:val="none" w:sz="0" w:space="0" w:color="auto"/>
            <w:bottom w:val="none" w:sz="0" w:space="0" w:color="auto"/>
            <w:right w:val="none" w:sz="0" w:space="0" w:color="auto"/>
          </w:divBdr>
        </w:div>
        <w:div w:id="1703821242">
          <w:marLeft w:val="60"/>
          <w:marRight w:val="60"/>
          <w:marTop w:val="100"/>
          <w:marBottom w:val="100"/>
          <w:divBdr>
            <w:top w:val="none" w:sz="0" w:space="0" w:color="auto"/>
            <w:left w:val="none" w:sz="0" w:space="0" w:color="auto"/>
            <w:bottom w:val="none" w:sz="0" w:space="0" w:color="auto"/>
            <w:right w:val="none" w:sz="0" w:space="0" w:color="auto"/>
          </w:divBdr>
          <w:divsChild>
            <w:div w:id="627395979">
              <w:marLeft w:val="0"/>
              <w:marRight w:val="0"/>
              <w:marTop w:val="0"/>
              <w:marBottom w:val="0"/>
              <w:divBdr>
                <w:top w:val="none" w:sz="0" w:space="0" w:color="auto"/>
                <w:left w:val="none" w:sz="0" w:space="0" w:color="auto"/>
                <w:bottom w:val="none" w:sz="0" w:space="0" w:color="auto"/>
                <w:right w:val="none" w:sz="0" w:space="0" w:color="auto"/>
              </w:divBdr>
            </w:div>
          </w:divsChild>
        </w:div>
        <w:div w:id="915241200">
          <w:marLeft w:val="60"/>
          <w:marRight w:val="60"/>
          <w:marTop w:val="100"/>
          <w:marBottom w:val="100"/>
          <w:divBdr>
            <w:top w:val="none" w:sz="0" w:space="0" w:color="auto"/>
            <w:left w:val="none" w:sz="0" w:space="0" w:color="auto"/>
            <w:bottom w:val="none" w:sz="0" w:space="0" w:color="auto"/>
            <w:right w:val="none" w:sz="0" w:space="0" w:color="auto"/>
          </w:divBdr>
          <w:divsChild>
            <w:div w:id="1404376714">
              <w:marLeft w:val="0"/>
              <w:marRight w:val="0"/>
              <w:marTop w:val="0"/>
              <w:marBottom w:val="0"/>
              <w:divBdr>
                <w:top w:val="none" w:sz="0" w:space="0" w:color="auto"/>
                <w:left w:val="none" w:sz="0" w:space="0" w:color="auto"/>
                <w:bottom w:val="none" w:sz="0" w:space="0" w:color="auto"/>
                <w:right w:val="none" w:sz="0" w:space="0" w:color="auto"/>
              </w:divBdr>
            </w:div>
          </w:divsChild>
        </w:div>
        <w:div w:id="897279163">
          <w:marLeft w:val="60"/>
          <w:marRight w:val="60"/>
          <w:marTop w:val="100"/>
          <w:marBottom w:val="100"/>
          <w:divBdr>
            <w:top w:val="none" w:sz="0" w:space="0" w:color="auto"/>
            <w:left w:val="none" w:sz="0" w:space="0" w:color="auto"/>
            <w:bottom w:val="none" w:sz="0" w:space="0" w:color="auto"/>
            <w:right w:val="none" w:sz="0" w:space="0" w:color="auto"/>
          </w:divBdr>
          <w:divsChild>
            <w:div w:id="722365339">
              <w:marLeft w:val="0"/>
              <w:marRight w:val="0"/>
              <w:marTop w:val="0"/>
              <w:marBottom w:val="0"/>
              <w:divBdr>
                <w:top w:val="none" w:sz="0" w:space="0" w:color="auto"/>
                <w:left w:val="none" w:sz="0" w:space="0" w:color="auto"/>
                <w:bottom w:val="none" w:sz="0" w:space="0" w:color="auto"/>
                <w:right w:val="none" w:sz="0" w:space="0" w:color="auto"/>
              </w:divBdr>
            </w:div>
          </w:divsChild>
        </w:div>
        <w:div w:id="1243877507">
          <w:marLeft w:val="60"/>
          <w:marRight w:val="60"/>
          <w:marTop w:val="100"/>
          <w:marBottom w:val="100"/>
          <w:divBdr>
            <w:top w:val="none" w:sz="0" w:space="0" w:color="auto"/>
            <w:left w:val="none" w:sz="0" w:space="0" w:color="auto"/>
            <w:bottom w:val="none" w:sz="0" w:space="0" w:color="auto"/>
            <w:right w:val="none" w:sz="0" w:space="0" w:color="auto"/>
          </w:divBdr>
          <w:divsChild>
            <w:div w:id="109670513">
              <w:marLeft w:val="0"/>
              <w:marRight w:val="0"/>
              <w:marTop w:val="0"/>
              <w:marBottom w:val="0"/>
              <w:divBdr>
                <w:top w:val="none" w:sz="0" w:space="0" w:color="auto"/>
                <w:left w:val="none" w:sz="0" w:space="0" w:color="auto"/>
                <w:bottom w:val="none" w:sz="0" w:space="0" w:color="auto"/>
                <w:right w:val="none" w:sz="0" w:space="0" w:color="auto"/>
              </w:divBdr>
            </w:div>
          </w:divsChild>
        </w:div>
        <w:div w:id="2014793322">
          <w:marLeft w:val="60"/>
          <w:marRight w:val="60"/>
          <w:marTop w:val="100"/>
          <w:marBottom w:val="100"/>
          <w:divBdr>
            <w:top w:val="none" w:sz="0" w:space="0" w:color="auto"/>
            <w:left w:val="none" w:sz="0" w:space="0" w:color="auto"/>
            <w:bottom w:val="none" w:sz="0" w:space="0" w:color="auto"/>
            <w:right w:val="none" w:sz="0" w:space="0" w:color="auto"/>
          </w:divBdr>
        </w:div>
        <w:div w:id="622618346">
          <w:marLeft w:val="60"/>
          <w:marRight w:val="60"/>
          <w:marTop w:val="100"/>
          <w:marBottom w:val="10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163816796">
          <w:marLeft w:val="60"/>
          <w:marRight w:val="60"/>
          <w:marTop w:val="100"/>
          <w:marBottom w:val="100"/>
          <w:divBdr>
            <w:top w:val="none" w:sz="0" w:space="0" w:color="auto"/>
            <w:left w:val="none" w:sz="0" w:space="0" w:color="auto"/>
            <w:bottom w:val="none" w:sz="0" w:space="0" w:color="auto"/>
            <w:right w:val="none" w:sz="0" w:space="0" w:color="auto"/>
          </w:divBdr>
          <w:divsChild>
            <w:div w:id="1335651107">
              <w:marLeft w:val="0"/>
              <w:marRight w:val="0"/>
              <w:marTop w:val="0"/>
              <w:marBottom w:val="0"/>
              <w:divBdr>
                <w:top w:val="none" w:sz="0" w:space="0" w:color="auto"/>
                <w:left w:val="none" w:sz="0" w:space="0" w:color="auto"/>
                <w:bottom w:val="none" w:sz="0" w:space="0" w:color="auto"/>
                <w:right w:val="none" w:sz="0" w:space="0" w:color="auto"/>
              </w:divBdr>
            </w:div>
          </w:divsChild>
        </w:div>
        <w:div w:id="2064676542">
          <w:marLeft w:val="60"/>
          <w:marRight w:val="60"/>
          <w:marTop w:val="100"/>
          <w:marBottom w:val="100"/>
          <w:divBdr>
            <w:top w:val="none" w:sz="0" w:space="0" w:color="auto"/>
            <w:left w:val="none" w:sz="0" w:space="0" w:color="auto"/>
            <w:bottom w:val="none" w:sz="0" w:space="0" w:color="auto"/>
            <w:right w:val="none" w:sz="0" w:space="0" w:color="auto"/>
          </w:divBdr>
          <w:divsChild>
            <w:div w:id="943809609">
              <w:marLeft w:val="0"/>
              <w:marRight w:val="0"/>
              <w:marTop w:val="0"/>
              <w:marBottom w:val="0"/>
              <w:divBdr>
                <w:top w:val="none" w:sz="0" w:space="0" w:color="auto"/>
                <w:left w:val="none" w:sz="0" w:space="0" w:color="auto"/>
                <w:bottom w:val="none" w:sz="0" w:space="0" w:color="auto"/>
                <w:right w:val="none" w:sz="0" w:space="0" w:color="auto"/>
              </w:divBdr>
            </w:div>
          </w:divsChild>
        </w:div>
        <w:div w:id="1782724435">
          <w:marLeft w:val="60"/>
          <w:marRight w:val="60"/>
          <w:marTop w:val="100"/>
          <w:marBottom w:val="100"/>
          <w:divBdr>
            <w:top w:val="none" w:sz="0" w:space="0" w:color="auto"/>
            <w:left w:val="none" w:sz="0" w:space="0" w:color="auto"/>
            <w:bottom w:val="none" w:sz="0" w:space="0" w:color="auto"/>
            <w:right w:val="none" w:sz="0" w:space="0" w:color="auto"/>
          </w:divBdr>
          <w:divsChild>
            <w:div w:id="190988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95672">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725296564">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936989093">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104576226">
      <w:bodyDiv w:val="1"/>
      <w:marLeft w:val="0"/>
      <w:marRight w:val="0"/>
      <w:marTop w:val="0"/>
      <w:marBottom w:val="0"/>
      <w:divBdr>
        <w:top w:val="none" w:sz="0" w:space="0" w:color="auto"/>
        <w:left w:val="none" w:sz="0" w:space="0" w:color="auto"/>
        <w:bottom w:val="none" w:sz="0" w:space="0" w:color="auto"/>
        <w:right w:val="none" w:sz="0" w:space="0" w:color="auto"/>
      </w:divBdr>
      <w:divsChild>
        <w:div w:id="1264146179">
          <w:marLeft w:val="0"/>
          <w:marRight w:val="0"/>
          <w:marTop w:val="0"/>
          <w:marBottom w:val="0"/>
          <w:divBdr>
            <w:top w:val="none" w:sz="0" w:space="0" w:color="auto"/>
            <w:left w:val="none" w:sz="0" w:space="0" w:color="auto"/>
            <w:bottom w:val="none" w:sz="0" w:space="0" w:color="auto"/>
            <w:right w:val="none" w:sz="0" w:space="0" w:color="auto"/>
          </w:divBdr>
        </w:div>
      </w:divsChild>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00107399">
      <w:bodyDiv w:val="1"/>
      <w:marLeft w:val="0"/>
      <w:marRight w:val="0"/>
      <w:marTop w:val="0"/>
      <w:marBottom w:val="0"/>
      <w:divBdr>
        <w:top w:val="none" w:sz="0" w:space="0" w:color="auto"/>
        <w:left w:val="none" w:sz="0" w:space="0" w:color="auto"/>
        <w:bottom w:val="none" w:sz="0" w:space="0" w:color="auto"/>
        <w:right w:val="none" w:sz="0" w:space="0" w:color="auto"/>
      </w:divBdr>
    </w:div>
    <w:div w:id="1315256276">
      <w:bodyDiv w:val="1"/>
      <w:marLeft w:val="0"/>
      <w:marRight w:val="0"/>
      <w:marTop w:val="0"/>
      <w:marBottom w:val="0"/>
      <w:divBdr>
        <w:top w:val="none" w:sz="0" w:space="0" w:color="auto"/>
        <w:left w:val="none" w:sz="0" w:space="0" w:color="auto"/>
        <w:bottom w:val="none" w:sz="0" w:space="0" w:color="auto"/>
        <w:right w:val="none" w:sz="0" w:space="0" w:color="auto"/>
      </w:divBdr>
      <w:divsChild>
        <w:div w:id="463892279">
          <w:marLeft w:val="60"/>
          <w:marRight w:val="60"/>
          <w:marTop w:val="100"/>
          <w:marBottom w:val="100"/>
          <w:divBdr>
            <w:top w:val="none" w:sz="0" w:space="0" w:color="auto"/>
            <w:left w:val="none" w:sz="0" w:space="0" w:color="auto"/>
            <w:bottom w:val="none" w:sz="0" w:space="0" w:color="auto"/>
            <w:right w:val="none" w:sz="0" w:space="0" w:color="auto"/>
          </w:divBdr>
        </w:div>
        <w:div w:id="1047602412">
          <w:marLeft w:val="60"/>
          <w:marRight w:val="60"/>
          <w:marTop w:val="100"/>
          <w:marBottom w:val="100"/>
          <w:divBdr>
            <w:top w:val="none" w:sz="0" w:space="0" w:color="auto"/>
            <w:left w:val="none" w:sz="0" w:space="0" w:color="auto"/>
            <w:bottom w:val="none" w:sz="0" w:space="0" w:color="auto"/>
            <w:right w:val="none" w:sz="0" w:space="0" w:color="auto"/>
          </w:divBdr>
        </w:div>
        <w:div w:id="172838280">
          <w:marLeft w:val="60"/>
          <w:marRight w:val="60"/>
          <w:marTop w:val="100"/>
          <w:marBottom w:val="100"/>
          <w:divBdr>
            <w:top w:val="none" w:sz="0" w:space="0" w:color="auto"/>
            <w:left w:val="none" w:sz="0" w:space="0" w:color="auto"/>
            <w:bottom w:val="none" w:sz="0" w:space="0" w:color="auto"/>
            <w:right w:val="none" w:sz="0" w:space="0" w:color="auto"/>
          </w:divBdr>
        </w:div>
        <w:div w:id="1763377654">
          <w:marLeft w:val="60"/>
          <w:marRight w:val="60"/>
          <w:marTop w:val="100"/>
          <w:marBottom w:val="100"/>
          <w:divBdr>
            <w:top w:val="none" w:sz="0" w:space="0" w:color="auto"/>
            <w:left w:val="none" w:sz="0" w:space="0" w:color="auto"/>
            <w:bottom w:val="none" w:sz="0" w:space="0" w:color="auto"/>
            <w:right w:val="none" w:sz="0" w:space="0" w:color="auto"/>
          </w:divBdr>
        </w:div>
        <w:div w:id="886718226">
          <w:marLeft w:val="60"/>
          <w:marRight w:val="60"/>
          <w:marTop w:val="100"/>
          <w:marBottom w:val="100"/>
          <w:divBdr>
            <w:top w:val="none" w:sz="0" w:space="0" w:color="auto"/>
            <w:left w:val="none" w:sz="0" w:space="0" w:color="auto"/>
            <w:bottom w:val="none" w:sz="0" w:space="0" w:color="auto"/>
            <w:right w:val="none" w:sz="0" w:space="0" w:color="auto"/>
          </w:divBdr>
        </w:div>
        <w:div w:id="1087964147">
          <w:marLeft w:val="60"/>
          <w:marRight w:val="60"/>
          <w:marTop w:val="100"/>
          <w:marBottom w:val="100"/>
          <w:divBdr>
            <w:top w:val="none" w:sz="0" w:space="0" w:color="auto"/>
            <w:left w:val="none" w:sz="0" w:space="0" w:color="auto"/>
            <w:bottom w:val="none" w:sz="0" w:space="0" w:color="auto"/>
            <w:right w:val="none" w:sz="0" w:space="0" w:color="auto"/>
          </w:divBdr>
        </w:div>
        <w:div w:id="409428261">
          <w:marLeft w:val="60"/>
          <w:marRight w:val="60"/>
          <w:marTop w:val="100"/>
          <w:marBottom w:val="100"/>
          <w:divBdr>
            <w:top w:val="none" w:sz="0" w:space="0" w:color="auto"/>
            <w:left w:val="none" w:sz="0" w:space="0" w:color="auto"/>
            <w:bottom w:val="none" w:sz="0" w:space="0" w:color="auto"/>
            <w:right w:val="none" w:sz="0" w:space="0" w:color="auto"/>
          </w:divBdr>
        </w:div>
        <w:div w:id="1738700179">
          <w:marLeft w:val="60"/>
          <w:marRight w:val="60"/>
          <w:marTop w:val="100"/>
          <w:marBottom w:val="100"/>
          <w:divBdr>
            <w:top w:val="none" w:sz="0" w:space="0" w:color="auto"/>
            <w:left w:val="none" w:sz="0" w:space="0" w:color="auto"/>
            <w:bottom w:val="none" w:sz="0" w:space="0" w:color="auto"/>
            <w:right w:val="none" w:sz="0" w:space="0" w:color="auto"/>
          </w:divBdr>
        </w:div>
        <w:div w:id="741487407">
          <w:marLeft w:val="60"/>
          <w:marRight w:val="60"/>
          <w:marTop w:val="100"/>
          <w:marBottom w:val="100"/>
          <w:divBdr>
            <w:top w:val="none" w:sz="0" w:space="0" w:color="auto"/>
            <w:left w:val="none" w:sz="0" w:space="0" w:color="auto"/>
            <w:bottom w:val="none" w:sz="0" w:space="0" w:color="auto"/>
            <w:right w:val="none" w:sz="0" w:space="0" w:color="auto"/>
          </w:divBdr>
        </w:div>
        <w:div w:id="909771213">
          <w:marLeft w:val="60"/>
          <w:marRight w:val="60"/>
          <w:marTop w:val="100"/>
          <w:marBottom w:val="100"/>
          <w:divBdr>
            <w:top w:val="none" w:sz="0" w:space="0" w:color="auto"/>
            <w:left w:val="none" w:sz="0" w:space="0" w:color="auto"/>
            <w:bottom w:val="none" w:sz="0" w:space="0" w:color="auto"/>
            <w:right w:val="none" w:sz="0" w:space="0" w:color="auto"/>
          </w:divBdr>
        </w:div>
        <w:div w:id="719746675">
          <w:marLeft w:val="60"/>
          <w:marRight w:val="60"/>
          <w:marTop w:val="100"/>
          <w:marBottom w:val="100"/>
          <w:divBdr>
            <w:top w:val="none" w:sz="0" w:space="0" w:color="auto"/>
            <w:left w:val="none" w:sz="0" w:space="0" w:color="auto"/>
            <w:bottom w:val="none" w:sz="0" w:space="0" w:color="auto"/>
            <w:right w:val="none" w:sz="0" w:space="0" w:color="auto"/>
          </w:divBdr>
        </w:div>
        <w:div w:id="981813343">
          <w:marLeft w:val="60"/>
          <w:marRight w:val="60"/>
          <w:marTop w:val="100"/>
          <w:marBottom w:val="100"/>
          <w:divBdr>
            <w:top w:val="none" w:sz="0" w:space="0" w:color="auto"/>
            <w:left w:val="none" w:sz="0" w:space="0" w:color="auto"/>
            <w:bottom w:val="none" w:sz="0" w:space="0" w:color="auto"/>
            <w:right w:val="none" w:sz="0" w:space="0" w:color="auto"/>
          </w:divBdr>
        </w:div>
        <w:div w:id="2019886447">
          <w:marLeft w:val="60"/>
          <w:marRight w:val="60"/>
          <w:marTop w:val="100"/>
          <w:marBottom w:val="100"/>
          <w:divBdr>
            <w:top w:val="none" w:sz="0" w:space="0" w:color="auto"/>
            <w:left w:val="none" w:sz="0" w:space="0" w:color="auto"/>
            <w:bottom w:val="none" w:sz="0" w:space="0" w:color="auto"/>
            <w:right w:val="none" w:sz="0" w:space="0" w:color="auto"/>
          </w:divBdr>
        </w:div>
        <w:div w:id="1072505558">
          <w:marLeft w:val="60"/>
          <w:marRight w:val="60"/>
          <w:marTop w:val="100"/>
          <w:marBottom w:val="100"/>
          <w:divBdr>
            <w:top w:val="none" w:sz="0" w:space="0" w:color="auto"/>
            <w:left w:val="none" w:sz="0" w:space="0" w:color="auto"/>
            <w:bottom w:val="none" w:sz="0" w:space="0" w:color="auto"/>
            <w:right w:val="none" w:sz="0" w:space="0" w:color="auto"/>
          </w:divBdr>
          <w:divsChild>
            <w:div w:id="108357214">
              <w:marLeft w:val="0"/>
              <w:marRight w:val="0"/>
              <w:marTop w:val="0"/>
              <w:marBottom w:val="0"/>
              <w:divBdr>
                <w:top w:val="none" w:sz="0" w:space="0" w:color="auto"/>
                <w:left w:val="none" w:sz="0" w:space="0" w:color="auto"/>
                <w:bottom w:val="none" w:sz="0" w:space="0" w:color="auto"/>
                <w:right w:val="none" w:sz="0" w:space="0" w:color="auto"/>
              </w:divBdr>
            </w:div>
          </w:divsChild>
        </w:div>
        <w:div w:id="1845243832">
          <w:marLeft w:val="60"/>
          <w:marRight w:val="60"/>
          <w:marTop w:val="100"/>
          <w:marBottom w:val="100"/>
          <w:divBdr>
            <w:top w:val="none" w:sz="0" w:space="0" w:color="auto"/>
            <w:left w:val="none" w:sz="0" w:space="0" w:color="auto"/>
            <w:bottom w:val="none" w:sz="0" w:space="0" w:color="auto"/>
            <w:right w:val="none" w:sz="0" w:space="0" w:color="auto"/>
          </w:divBdr>
          <w:divsChild>
            <w:div w:id="2008554054">
              <w:marLeft w:val="0"/>
              <w:marRight w:val="0"/>
              <w:marTop w:val="0"/>
              <w:marBottom w:val="0"/>
              <w:divBdr>
                <w:top w:val="none" w:sz="0" w:space="0" w:color="auto"/>
                <w:left w:val="none" w:sz="0" w:space="0" w:color="auto"/>
                <w:bottom w:val="none" w:sz="0" w:space="0" w:color="auto"/>
                <w:right w:val="none" w:sz="0" w:space="0" w:color="auto"/>
              </w:divBdr>
            </w:div>
          </w:divsChild>
        </w:div>
        <w:div w:id="2113429920">
          <w:marLeft w:val="60"/>
          <w:marRight w:val="60"/>
          <w:marTop w:val="100"/>
          <w:marBottom w:val="100"/>
          <w:divBdr>
            <w:top w:val="none" w:sz="0" w:space="0" w:color="auto"/>
            <w:left w:val="none" w:sz="0" w:space="0" w:color="auto"/>
            <w:bottom w:val="none" w:sz="0" w:space="0" w:color="auto"/>
            <w:right w:val="none" w:sz="0" w:space="0" w:color="auto"/>
          </w:divBdr>
          <w:divsChild>
            <w:div w:id="1232698033">
              <w:marLeft w:val="0"/>
              <w:marRight w:val="0"/>
              <w:marTop w:val="0"/>
              <w:marBottom w:val="0"/>
              <w:divBdr>
                <w:top w:val="none" w:sz="0" w:space="0" w:color="auto"/>
                <w:left w:val="none" w:sz="0" w:space="0" w:color="auto"/>
                <w:bottom w:val="none" w:sz="0" w:space="0" w:color="auto"/>
                <w:right w:val="none" w:sz="0" w:space="0" w:color="auto"/>
              </w:divBdr>
            </w:div>
          </w:divsChild>
        </w:div>
        <w:div w:id="455029261">
          <w:marLeft w:val="60"/>
          <w:marRight w:val="60"/>
          <w:marTop w:val="100"/>
          <w:marBottom w:val="100"/>
          <w:divBdr>
            <w:top w:val="none" w:sz="0" w:space="0" w:color="auto"/>
            <w:left w:val="none" w:sz="0" w:space="0" w:color="auto"/>
            <w:bottom w:val="none" w:sz="0" w:space="0" w:color="auto"/>
            <w:right w:val="none" w:sz="0" w:space="0" w:color="auto"/>
          </w:divBdr>
          <w:divsChild>
            <w:div w:id="1566406898">
              <w:marLeft w:val="0"/>
              <w:marRight w:val="0"/>
              <w:marTop w:val="0"/>
              <w:marBottom w:val="0"/>
              <w:divBdr>
                <w:top w:val="none" w:sz="0" w:space="0" w:color="auto"/>
                <w:left w:val="none" w:sz="0" w:space="0" w:color="auto"/>
                <w:bottom w:val="none" w:sz="0" w:space="0" w:color="auto"/>
                <w:right w:val="none" w:sz="0" w:space="0" w:color="auto"/>
              </w:divBdr>
            </w:div>
          </w:divsChild>
        </w:div>
        <w:div w:id="154272473">
          <w:marLeft w:val="60"/>
          <w:marRight w:val="60"/>
          <w:marTop w:val="100"/>
          <w:marBottom w:val="100"/>
          <w:divBdr>
            <w:top w:val="none" w:sz="0" w:space="0" w:color="auto"/>
            <w:left w:val="none" w:sz="0" w:space="0" w:color="auto"/>
            <w:bottom w:val="none" w:sz="0" w:space="0" w:color="auto"/>
            <w:right w:val="none" w:sz="0" w:space="0" w:color="auto"/>
          </w:divBdr>
          <w:divsChild>
            <w:div w:id="1088581600">
              <w:marLeft w:val="0"/>
              <w:marRight w:val="0"/>
              <w:marTop w:val="0"/>
              <w:marBottom w:val="0"/>
              <w:divBdr>
                <w:top w:val="none" w:sz="0" w:space="0" w:color="auto"/>
                <w:left w:val="none" w:sz="0" w:space="0" w:color="auto"/>
                <w:bottom w:val="none" w:sz="0" w:space="0" w:color="auto"/>
                <w:right w:val="none" w:sz="0" w:space="0" w:color="auto"/>
              </w:divBdr>
            </w:div>
          </w:divsChild>
        </w:div>
        <w:div w:id="945189530">
          <w:marLeft w:val="60"/>
          <w:marRight w:val="60"/>
          <w:marTop w:val="100"/>
          <w:marBottom w:val="100"/>
          <w:divBdr>
            <w:top w:val="none" w:sz="0" w:space="0" w:color="auto"/>
            <w:left w:val="none" w:sz="0" w:space="0" w:color="auto"/>
            <w:bottom w:val="none" w:sz="0" w:space="0" w:color="auto"/>
            <w:right w:val="none" w:sz="0" w:space="0" w:color="auto"/>
          </w:divBdr>
        </w:div>
        <w:div w:id="2081365421">
          <w:marLeft w:val="60"/>
          <w:marRight w:val="60"/>
          <w:marTop w:val="100"/>
          <w:marBottom w:val="100"/>
          <w:divBdr>
            <w:top w:val="none" w:sz="0" w:space="0" w:color="auto"/>
            <w:left w:val="none" w:sz="0" w:space="0" w:color="auto"/>
            <w:bottom w:val="none" w:sz="0" w:space="0" w:color="auto"/>
            <w:right w:val="none" w:sz="0" w:space="0" w:color="auto"/>
          </w:divBdr>
          <w:divsChild>
            <w:div w:id="941913450">
              <w:marLeft w:val="0"/>
              <w:marRight w:val="0"/>
              <w:marTop w:val="0"/>
              <w:marBottom w:val="0"/>
              <w:divBdr>
                <w:top w:val="none" w:sz="0" w:space="0" w:color="auto"/>
                <w:left w:val="none" w:sz="0" w:space="0" w:color="auto"/>
                <w:bottom w:val="none" w:sz="0" w:space="0" w:color="auto"/>
                <w:right w:val="none" w:sz="0" w:space="0" w:color="auto"/>
              </w:divBdr>
            </w:div>
          </w:divsChild>
        </w:div>
        <w:div w:id="389307439">
          <w:marLeft w:val="60"/>
          <w:marRight w:val="60"/>
          <w:marTop w:val="100"/>
          <w:marBottom w:val="100"/>
          <w:divBdr>
            <w:top w:val="none" w:sz="0" w:space="0" w:color="auto"/>
            <w:left w:val="none" w:sz="0" w:space="0" w:color="auto"/>
            <w:bottom w:val="none" w:sz="0" w:space="0" w:color="auto"/>
            <w:right w:val="none" w:sz="0" w:space="0" w:color="auto"/>
          </w:divBdr>
          <w:divsChild>
            <w:div w:id="214699400">
              <w:marLeft w:val="0"/>
              <w:marRight w:val="0"/>
              <w:marTop w:val="0"/>
              <w:marBottom w:val="0"/>
              <w:divBdr>
                <w:top w:val="none" w:sz="0" w:space="0" w:color="auto"/>
                <w:left w:val="none" w:sz="0" w:space="0" w:color="auto"/>
                <w:bottom w:val="none" w:sz="0" w:space="0" w:color="auto"/>
                <w:right w:val="none" w:sz="0" w:space="0" w:color="auto"/>
              </w:divBdr>
            </w:div>
          </w:divsChild>
        </w:div>
        <w:div w:id="1850170814">
          <w:marLeft w:val="60"/>
          <w:marRight w:val="60"/>
          <w:marTop w:val="100"/>
          <w:marBottom w:val="100"/>
          <w:divBdr>
            <w:top w:val="none" w:sz="0" w:space="0" w:color="auto"/>
            <w:left w:val="none" w:sz="0" w:space="0" w:color="auto"/>
            <w:bottom w:val="none" w:sz="0" w:space="0" w:color="auto"/>
            <w:right w:val="none" w:sz="0" w:space="0" w:color="auto"/>
          </w:divBdr>
          <w:divsChild>
            <w:div w:id="607155938">
              <w:marLeft w:val="0"/>
              <w:marRight w:val="0"/>
              <w:marTop w:val="0"/>
              <w:marBottom w:val="0"/>
              <w:divBdr>
                <w:top w:val="none" w:sz="0" w:space="0" w:color="auto"/>
                <w:left w:val="none" w:sz="0" w:space="0" w:color="auto"/>
                <w:bottom w:val="none" w:sz="0" w:space="0" w:color="auto"/>
                <w:right w:val="none" w:sz="0" w:space="0" w:color="auto"/>
              </w:divBdr>
            </w:div>
          </w:divsChild>
        </w:div>
        <w:div w:id="663245617">
          <w:marLeft w:val="60"/>
          <w:marRight w:val="60"/>
          <w:marTop w:val="100"/>
          <w:marBottom w:val="100"/>
          <w:divBdr>
            <w:top w:val="none" w:sz="0" w:space="0" w:color="auto"/>
            <w:left w:val="none" w:sz="0" w:space="0" w:color="auto"/>
            <w:bottom w:val="none" w:sz="0" w:space="0" w:color="auto"/>
            <w:right w:val="none" w:sz="0" w:space="0" w:color="auto"/>
          </w:divBdr>
          <w:divsChild>
            <w:div w:id="1967393350">
              <w:marLeft w:val="0"/>
              <w:marRight w:val="0"/>
              <w:marTop w:val="0"/>
              <w:marBottom w:val="0"/>
              <w:divBdr>
                <w:top w:val="none" w:sz="0" w:space="0" w:color="auto"/>
                <w:left w:val="none" w:sz="0" w:space="0" w:color="auto"/>
                <w:bottom w:val="none" w:sz="0" w:space="0" w:color="auto"/>
                <w:right w:val="none" w:sz="0" w:space="0" w:color="auto"/>
              </w:divBdr>
            </w:div>
          </w:divsChild>
        </w:div>
        <w:div w:id="1043754104">
          <w:marLeft w:val="60"/>
          <w:marRight w:val="60"/>
          <w:marTop w:val="100"/>
          <w:marBottom w:val="100"/>
          <w:divBdr>
            <w:top w:val="none" w:sz="0" w:space="0" w:color="auto"/>
            <w:left w:val="none" w:sz="0" w:space="0" w:color="auto"/>
            <w:bottom w:val="none" w:sz="0" w:space="0" w:color="auto"/>
            <w:right w:val="none" w:sz="0" w:space="0" w:color="auto"/>
          </w:divBdr>
          <w:divsChild>
            <w:div w:id="40056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967581">
      <w:bodyDiv w:val="1"/>
      <w:marLeft w:val="0"/>
      <w:marRight w:val="0"/>
      <w:marTop w:val="0"/>
      <w:marBottom w:val="0"/>
      <w:divBdr>
        <w:top w:val="none" w:sz="0" w:space="0" w:color="auto"/>
        <w:left w:val="none" w:sz="0" w:space="0" w:color="auto"/>
        <w:bottom w:val="none" w:sz="0" w:space="0" w:color="auto"/>
        <w:right w:val="none" w:sz="0" w:space="0" w:color="auto"/>
      </w:divBdr>
      <w:divsChild>
        <w:div w:id="1201629686">
          <w:marLeft w:val="60"/>
          <w:marRight w:val="60"/>
          <w:marTop w:val="100"/>
          <w:marBottom w:val="100"/>
          <w:divBdr>
            <w:top w:val="none" w:sz="0" w:space="0" w:color="auto"/>
            <w:left w:val="none" w:sz="0" w:space="0" w:color="auto"/>
            <w:bottom w:val="none" w:sz="0" w:space="0" w:color="auto"/>
            <w:right w:val="none" w:sz="0" w:space="0" w:color="auto"/>
          </w:divBdr>
        </w:div>
        <w:div w:id="928972971">
          <w:marLeft w:val="60"/>
          <w:marRight w:val="60"/>
          <w:marTop w:val="100"/>
          <w:marBottom w:val="100"/>
          <w:divBdr>
            <w:top w:val="none" w:sz="0" w:space="0" w:color="auto"/>
            <w:left w:val="none" w:sz="0" w:space="0" w:color="auto"/>
            <w:bottom w:val="none" w:sz="0" w:space="0" w:color="auto"/>
            <w:right w:val="none" w:sz="0" w:space="0" w:color="auto"/>
          </w:divBdr>
        </w:div>
        <w:div w:id="687485487">
          <w:marLeft w:val="60"/>
          <w:marRight w:val="60"/>
          <w:marTop w:val="100"/>
          <w:marBottom w:val="100"/>
          <w:divBdr>
            <w:top w:val="none" w:sz="0" w:space="0" w:color="auto"/>
            <w:left w:val="none" w:sz="0" w:space="0" w:color="auto"/>
            <w:bottom w:val="none" w:sz="0" w:space="0" w:color="auto"/>
            <w:right w:val="none" w:sz="0" w:space="0" w:color="auto"/>
          </w:divBdr>
        </w:div>
        <w:div w:id="993680590">
          <w:marLeft w:val="60"/>
          <w:marRight w:val="60"/>
          <w:marTop w:val="100"/>
          <w:marBottom w:val="100"/>
          <w:divBdr>
            <w:top w:val="none" w:sz="0" w:space="0" w:color="auto"/>
            <w:left w:val="none" w:sz="0" w:space="0" w:color="auto"/>
            <w:bottom w:val="none" w:sz="0" w:space="0" w:color="auto"/>
            <w:right w:val="none" w:sz="0" w:space="0" w:color="auto"/>
          </w:divBdr>
        </w:div>
        <w:div w:id="2021347327">
          <w:marLeft w:val="60"/>
          <w:marRight w:val="60"/>
          <w:marTop w:val="100"/>
          <w:marBottom w:val="100"/>
          <w:divBdr>
            <w:top w:val="none" w:sz="0" w:space="0" w:color="auto"/>
            <w:left w:val="none" w:sz="0" w:space="0" w:color="auto"/>
            <w:bottom w:val="none" w:sz="0" w:space="0" w:color="auto"/>
            <w:right w:val="none" w:sz="0" w:space="0" w:color="auto"/>
          </w:divBdr>
        </w:div>
        <w:div w:id="26411268">
          <w:marLeft w:val="60"/>
          <w:marRight w:val="60"/>
          <w:marTop w:val="100"/>
          <w:marBottom w:val="100"/>
          <w:divBdr>
            <w:top w:val="none" w:sz="0" w:space="0" w:color="auto"/>
            <w:left w:val="none" w:sz="0" w:space="0" w:color="auto"/>
            <w:bottom w:val="none" w:sz="0" w:space="0" w:color="auto"/>
            <w:right w:val="none" w:sz="0" w:space="0" w:color="auto"/>
          </w:divBdr>
        </w:div>
        <w:div w:id="236286772">
          <w:marLeft w:val="60"/>
          <w:marRight w:val="60"/>
          <w:marTop w:val="100"/>
          <w:marBottom w:val="100"/>
          <w:divBdr>
            <w:top w:val="none" w:sz="0" w:space="0" w:color="auto"/>
            <w:left w:val="none" w:sz="0" w:space="0" w:color="auto"/>
            <w:bottom w:val="none" w:sz="0" w:space="0" w:color="auto"/>
            <w:right w:val="none" w:sz="0" w:space="0" w:color="auto"/>
          </w:divBdr>
        </w:div>
        <w:div w:id="1298609319">
          <w:marLeft w:val="60"/>
          <w:marRight w:val="60"/>
          <w:marTop w:val="100"/>
          <w:marBottom w:val="100"/>
          <w:divBdr>
            <w:top w:val="none" w:sz="0" w:space="0" w:color="auto"/>
            <w:left w:val="none" w:sz="0" w:space="0" w:color="auto"/>
            <w:bottom w:val="none" w:sz="0" w:space="0" w:color="auto"/>
            <w:right w:val="none" w:sz="0" w:space="0" w:color="auto"/>
          </w:divBdr>
        </w:div>
        <w:div w:id="138810192">
          <w:marLeft w:val="60"/>
          <w:marRight w:val="60"/>
          <w:marTop w:val="100"/>
          <w:marBottom w:val="100"/>
          <w:divBdr>
            <w:top w:val="none" w:sz="0" w:space="0" w:color="auto"/>
            <w:left w:val="none" w:sz="0" w:space="0" w:color="auto"/>
            <w:bottom w:val="none" w:sz="0" w:space="0" w:color="auto"/>
            <w:right w:val="none" w:sz="0" w:space="0" w:color="auto"/>
          </w:divBdr>
        </w:div>
        <w:div w:id="1868518080">
          <w:marLeft w:val="60"/>
          <w:marRight w:val="60"/>
          <w:marTop w:val="100"/>
          <w:marBottom w:val="100"/>
          <w:divBdr>
            <w:top w:val="none" w:sz="0" w:space="0" w:color="auto"/>
            <w:left w:val="none" w:sz="0" w:space="0" w:color="auto"/>
            <w:bottom w:val="none" w:sz="0" w:space="0" w:color="auto"/>
            <w:right w:val="none" w:sz="0" w:space="0" w:color="auto"/>
          </w:divBdr>
        </w:div>
        <w:div w:id="680014220">
          <w:marLeft w:val="60"/>
          <w:marRight w:val="60"/>
          <w:marTop w:val="100"/>
          <w:marBottom w:val="100"/>
          <w:divBdr>
            <w:top w:val="none" w:sz="0" w:space="0" w:color="auto"/>
            <w:left w:val="none" w:sz="0" w:space="0" w:color="auto"/>
            <w:bottom w:val="none" w:sz="0" w:space="0" w:color="auto"/>
            <w:right w:val="none" w:sz="0" w:space="0" w:color="auto"/>
          </w:divBdr>
        </w:div>
        <w:div w:id="1265264625">
          <w:marLeft w:val="60"/>
          <w:marRight w:val="60"/>
          <w:marTop w:val="100"/>
          <w:marBottom w:val="100"/>
          <w:divBdr>
            <w:top w:val="none" w:sz="0" w:space="0" w:color="auto"/>
            <w:left w:val="none" w:sz="0" w:space="0" w:color="auto"/>
            <w:bottom w:val="none" w:sz="0" w:space="0" w:color="auto"/>
            <w:right w:val="none" w:sz="0" w:space="0" w:color="auto"/>
          </w:divBdr>
        </w:div>
        <w:div w:id="772895934">
          <w:marLeft w:val="60"/>
          <w:marRight w:val="60"/>
          <w:marTop w:val="100"/>
          <w:marBottom w:val="100"/>
          <w:divBdr>
            <w:top w:val="none" w:sz="0" w:space="0" w:color="auto"/>
            <w:left w:val="none" w:sz="0" w:space="0" w:color="auto"/>
            <w:bottom w:val="none" w:sz="0" w:space="0" w:color="auto"/>
            <w:right w:val="none" w:sz="0" w:space="0" w:color="auto"/>
          </w:divBdr>
        </w:div>
        <w:div w:id="1013726868">
          <w:marLeft w:val="60"/>
          <w:marRight w:val="60"/>
          <w:marTop w:val="100"/>
          <w:marBottom w:val="100"/>
          <w:divBdr>
            <w:top w:val="none" w:sz="0" w:space="0" w:color="auto"/>
            <w:left w:val="none" w:sz="0" w:space="0" w:color="auto"/>
            <w:bottom w:val="none" w:sz="0" w:space="0" w:color="auto"/>
            <w:right w:val="none" w:sz="0" w:space="0" w:color="auto"/>
          </w:divBdr>
        </w:div>
        <w:div w:id="1333601271">
          <w:marLeft w:val="60"/>
          <w:marRight w:val="60"/>
          <w:marTop w:val="100"/>
          <w:marBottom w:val="100"/>
          <w:divBdr>
            <w:top w:val="none" w:sz="0" w:space="0" w:color="auto"/>
            <w:left w:val="none" w:sz="0" w:space="0" w:color="auto"/>
            <w:bottom w:val="none" w:sz="0" w:space="0" w:color="auto"/>
            <w:right w:val="none" w:sz="0" w:space="0" w:color="auto"/>
          </w:divBdr>
        </w:div>
        <w:div w:id="127628799">
          <w:marLeft w:val="60"/>
          <w:marRight w:val="60"/>
          <w:marTop w:val="100"/>
          <w:marBottom w:val="100"/>
          <w:divBdr>
            <w:top w:val="none" w:sz="0" w:space="0" w:color="auto"/>
            <w:left w:val="none" w:sz="0" w:space="0" w:color="auto"/>
            <w:bottom w:val="none" w:sz="0" w:space="0" w:color="auto"/>
            <w:right w:val="none" w:sz="0" w:space="0" w:color="auto"/>
          </w:divBdr>
          <w:divsChild>
            <w:div w:id="1390347378">
              <w:marLeft w:val="0"/>
              <w:marRight w:val="0"/>
              <w:marTop w:val="0"/>
              <w:marBottom w:val="0"/>
              <w:divBdr>
                <w:top w:val="none" w:sz="0" w:space="0" w:color="auto"/>
                <w:left w:val="none" w:sz="0" w:space="0" w:color="auto"/>
                <w:bottom w:val="none" w:sz="0" w:space="0" w:color="auto"/>
                <w:right w:val="none" w:sz="0" w:space="0" w:color="auto"/>
              </w:divBdr>
            </w:div>
          </w:divsChild>
        </w:div>
        <w:div w:id="1183057313">
          <w:marLeft w:val="60"/>
          <w:marRight w:val="60"/>
          <w:marTop w:val="100"/>
          <w:marBottom w:val="100"/>
          <w:divBdr>
            <w:top w:val="none" w:sz="0" w:space="0" w:color="auto"/>
            <w:left w:val="none" w:sz="0" w:space="0" w:color="auto"/>
            <w:bottom w:val="none" w:sz="0" w:space="0" w:color="auto"/>
            <w:right w:val="none" w:sz="0" w:space="0" w:color="auto"/>
          </w:divBdr>
          <w:divsChild>
            <w:div w:id="1495219463">
              <w:marLeft w:val="0"/>
              <w:marRight w:val="0"/>
              <w:marTop w:val="0"/>
              <w:marBottom w:val="0"/>
              <w:divBdr>
                <w:top w:val="none" w:sz="0" w:space="0" w:color="auto"/>
                <w:left w:val="none" w:sz="0" w:space="0" w:color="auto"/>
                <w:bottom w:val="none" w:sz="0" w:space="0" w:color="auto"/>
                <w:right w:val="none" w:sz="0" w:space="0" w:color="auto"/>
              </w:divBdr>
            </w:div>
          </w:divsChild>
        </w:div>
        <w:div w:id="299725582">
          <w:marLeft w:val="60"/>
          <w:marRight w:val="60"/>
          <w:marTop w:val="100"/>
          <w:marBottom w:val="100"/>
          <w:divBdr>
            <w:top w:val="none" w:sz="0" w:space="0" w:color="auto"/>
            <w:left w:val="none" w:sz="0" w:space="0" w:color="auto"/>
            <w:bottom w:val="none" w:sz="0" w:space="0" w:color="auto"/>
            <w:right w:val="none" w:sz="0" w:space="0" w:color="auto"/>
          </w:divBdr>
          <w:divsChild>
            <w:div w:id="1996254089">
              <w:marLeft w:val="0"/>
              <w:marRight w:val="0"/>
              <w:marTop w:val="0"/>
              <w:marBottom w:val="0"/>
              <w:divBdr>
                <w:top w:val="none" w:sz="0" w:space="0" w:color="auto"/>
                <w:left w:val="none" w:sz="0" w:space="0" w:color="auto"/>
                <w:bottom w:val="none" w:sz="0" w:space="0" w:color="auto"/>
                <w:right w:val="none" w:sz="0" w:space="0" w:color="auto"/>
              </w:divBdr>
            </w:div>
          </w:divsChild>
        </w:div>
        <w:div w:id="1069689465">
          <w:marLeft w:val="60"/>
          <w:marRight w:val="60"/>
          <w:marTop w:val="100"/>
          <w:marBottom w:val="100"/>
          <w:divBdr>
            <w:top w:val="none" w:sz="0" w:space="0" w:color="auto"/>
            <w:left w:val="none" w:sz="0" w:space="0" w:color="auto"/>
            <w:bottom w:val="none" w:sz="0" w:space="0" w:color="auto"/>
            <w:right w:val="none" w:sz="0" w:space="0" w:color="auto"/>
          </w:divBdr>
          <w:divsChild>
            <w:div w:id="483543343">
              <w:marLeft w:val="0"/>
              <w:marRight w:val="0"/>
              <w:marTop w:val="0"/>
              <w:marBottom w:val="0"/>
              <w:divBdr>
                <w:top w:val="none" w:sz="0" w:space="0" w:color="auto"/>
                <w:left w:val="none" w:sz="0" w:space="0" w:color="auto"/>
                <w:bottom w:val="none" w:sz="0" w:space="0" w:color="auto"/>
                <w:right w:val="none" w:sz="0" w:space="0" w:color="auto"/>
              </w:divBdr>
            </w:div>
          </w:divsChild>
        </w:div>
        <w:div w:id="1604069086">
          <w:marLeft w:val="60"/>
          <w:marRight w:val="60"/>
          <w:marTop w:val="100"/>
          <w:marBottom w:val="100"/>
          <w:divBdr>
            <w:top w:val="none" w:sz="0" w:space="0" w:color="auto"/>
            <w:left w:val="none" w:sz="0" w:space="0" w:color="auto"/>
            <w:bottom w:val="none" w:sz="0" w:space="0" w:color="auto"/>
            <w:right w:val="none" w:sz="0" w:space="0" w:color="auto"/>
          </w:divBdr>
          <w:divsChild>
            <w:div w:id="2042851508">
              <w:marLeft w:val="0"/>
              <w:marRight w:val="0"/>
              <w:marTop w:val="0"/>
              <w:marBottom w:val="0"/>
              <w:divBdr>
                <w:top w:val="none" w:sz="0" w:space="0" w:color="auto"/>
                <w:left w:val="none" w:sz="0" w:space="0" w:color="auto"/>
                <w:bottom w:val="none" w:sz="0" w:space="0" w:color="auto"/>
                <w:right w:val="none" w:sz="0" w:space="0" w:color="auto"/>
              </w:divBdr>
            </w:div>
          </w:divsChild>
        </w:div>
        <w:div w:id="1619793890">
          <w:marLeft w:val="60"/>
          <w:marRight w:val="60"/>
          <w:marTop w:val="100"/>
          <w:marBottom w:val="100"/>
          <w:divBdr>
            <w:top w:val="none" w:sz="0" w:space="0" w:color="auto"/>
            <w:left w:val="none" w:sz="0" w:space="0" w:color="auto"/>
            <w:bottom w:val="none" w:sz="0" w:space="0" w:color="auto"/>
            <w:right w:val="none" w:sz="0" w:space="0" w:color="auto"/>
          </w:divBdr>
          <w:divsChild>
            <w:div w:id="772895241">
              <w:marLeft w:val="0"/>
              <w:marRight w:val="0"/>
              <w:marTop w:val="0"/>
              <w:marBottom w:val="0"/>
              <w:divBdr>
                <w:top w:val="none" w:sz="0" w:space="0" w:color="auto"/>
                <w:left w:val="none" w:sz="0" w:space="0" w:color="auto"/>
                <w:bottom w:val="none" w:sz="0" w:space="0" w:color="auto"/>
                <w:right w:val="none" w:sz="0" w:space="0" w:color="auto"/>
              </w:divBdr>
            </w:div>
          </w:divsChild>
        </w:div>
        <w:div w:id="348989544">
          <w:marLeft w:val="60"/>
          <w:marRight w:val="60"/>
          <w:marTop w:val="100"/>
          <w:marBottom w:val="100"/>
          <w:divBdr>
            <w:top w:val="none" w:sz="0" w:space="0" w:color="auto"/>
            <w:left w:val="none" w:sz="0" w:space="0" w:color="auto"/>
            <w:bottom w:val="none" w:sz="0" w:space="0" w:color="auto"/>
            <w:right w:val="none" w:sz="0" w:space="0" w:color="auto"/>
          </w:divBdr>
          <w:divsChild>
            <w:div w:id="118150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490713627">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2182132">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565287674">
      <w:bodyDiv w:val="1"/>
      <w:marLeft w:val="0"/>
      <w:marRight w:val="0"/>
      <w:marTop w:val="0"/>
      <w:marBottom w:val="0"/>
      <w:divBdr>
        <w:top w:val="none" w:sz="0" w:space="0" w:color="auto"/>
        <w:left w:val="none" w:sz="0" w:space="0" w:color="auto"/>
        <w:bottom w:val="none" w:sz="0" w:space="0" w:color="auto"/>
        <w:right w:val="none" w:sz="0" w:space="0" w:color="auto"/>
      </w:divBdr>
    </w:div>
    <w:div w:id="1656104271">
      <w:bodyDiv w:val="1"/>
      <w:marLeft w:val="0"/>
      <w:marRight w:val="0"/>
      <w:marTop w:val="0"/>
      <w:marBottom w:val="0"/>
      <w:divBdr>
        <w:top w:val="none" w:sz="0" w:space="0" w:color="auto"/>
        <w:left w:val="none" w:sz="0" w:space="0" w:color="auto"/>
        <w:bottom w:val="none" w:sz="0" w:space="0" w:color="auto"/>
        <w:right w:val="none" w:sz="0" w:space="0" w:color="auto"/>
      </w:divBdr>
    </w:div>
    <w:div w:id="1683047179">
      <w:bodyDiv w:val="1"/>
      <w:marLeft w:val="0"/>
      <w:marRight w:val="0"/>
      <w:marTop w:val="0"/>
      <w:marBottom w:val="0"/>
      <w:divBdr>
        <w:top w:val="none" w:sz="0" w:space="0" w:color="auto"/>
        <w:left w:val="none" w:sz="0" w:space="0" w:color="auto"/>
        <w:bottom w:val="none" w:sz="0" w:space="0" w:color="auto"/>
        <w:right w:val="none" w:sz="0" w:space="0" w:color="auto"/>
      </w:divBdr>
    </w:div>
    <w:div w:id="1696612454">
      <w:bodyDiv w:val="1"/>
      <w:marLeft w:val="0"/>
      <w:marRight w:val="0"/>
      <w:marTop w:val="0"/>
      <w:marBottom w:val="0"/>
      <w:divBdr>
        <w:top w:val="none" w:sz="0" w:space="0" w:color="auto"/>
        <w:left w:val="none" w:sz="0" w:space="0" w:color="auto"/>
        <w:bottom w:val="none" w:sz="0" w:space="0" w:color="auto"/>
        <w:right w:val="none" w:sz="0" w:space="0" w:color="auto"/>
      </w:divBdr>
    </w:div>
    <w:div w:id="1701854159">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64380490">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19419889">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87789012">
      <w:bodyDiv w:val="1"/>
      <w:marLeft w:val="0"/>
      <w:marRight w:val="0"/>
      <w:marTop w:val="0"/>
      <w:marBottom w:val="0"/>
      <w:divBdr>
        <w:top w:val="none" w:sz="0" w:space="0" w:color="auto"/>
        <w:left w:val="none" w:sz="0" w:space="0" w:color="auto"/>
        <w:bottom w:val="none" w:sz="0" w:space="0" w:color="auto"/>
        <w:right w:val="none" w:sz="0" w:space="0" w:color="auto"/>
      </w:divBdr>
    </w:div>
    <w:div w:id="1906724362">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2155142">
      <w:bodyDiv w:val="1"/>
      <w:marLeft w:val="0"/>
      <w:marRight w:val="0"/>
      <w:marTop w:val="0"/>
      <w:marBottom w:val="0"/>
      <w:divBdr>
        <w:top w:val="none" w:sz="0" w:space="0" w:color="auto"/>
        <w:left w:val="none" w:sz="0" w:space="0" w:color="auto"/>
        <w:bottom w:val="none" w:sz="0" w:space="0" w:color="auto"/>
        <w:right w:val="none" w:sz="0" w:space="0" w:color="auto"/>
      </w:divBdr>
      <w:divsChild>
        <w:div w:id="1668169001">
          <w:marLeft w:val="0"/>
          <w:marRight w:val="0"/>
          <w:marTop w:val="0"/>
          <w:marBottom w:val="0"/>
          <w:divBdr>
            <w:top w:val="none" w:sz="0" w:space="0" w:color="auto"/>
            <w:left w:val="none" w:sz="0" w:space="0" w:color="auto"/>
            <w:bottom w:val="none" w:sz="0" w:space="0" w:color="auto"/>
            <w:right w:val="none" w:sz="0" w:space="0" w:color="auto"/>
          </w:divBdr>
        </w:div>
      </w:divsChild>
    </w:div>
    <w:div w:id="1948849226">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05818528">
      <w:bodyDiv w:val="1"/>
      <w:marLeft w:val="0"/>
      <w:marRight w:val="0"/>
      <w:marTop w:val="0"/>
      <w:marBottom w:val="0"/>
      <w:divBdr>
        <w:top w:val="none" w:sz="0" w:space="0" w:color="auto"/>
        <w:left w:val="none" w:sz="0" w:space="0" w:color="auto"/>
        <w:bottom w:val="none" w:sz="0" w:space="0" w:color="auto"/>
        <w:right w:val="none" w:sz="0" w:space="0" w:color="auto"/>
      </w:divBdr>
    </w:div>
    <w:div w:id="2022471735">
      <w:bodyDiv w:val="1"/>
      <w:marLeft w:val="0"/>
      <w:marRight w:val="0"/>
      <w:marTop w:val="0"/>
      <w:marBottom w:val="0"/>
      <w:divBdr>
        <w:top w:val="none" w:sz="0" w:space="0" w:color="auto"/>
        <w:left w:val="none" w:sz="0" w:space="0" w:color="auto"/>
        <w:bottom w:val="none" w:sz="0" w:space="0" w:color="auto"/>
        <w:right w:val="none" w:sz="0" w:space="0" w:color="auto"/>
      </w:divBdr>
      <w:divsChild>
        <w:div w:id="737633692">
          <w:marLeft w:val="60"/>
          <w:marRight w:val="60"/>
          <w:marTop w:val="100"/>
          <w:marBottom w:val="100"/>
          <w:divBdr>
            <w:top w:val="none" w:sz="0" w:space="0" w:color="auto"/>
            <w:left w:val="none" w:sz="0" w:space="0" w:color="auto"/>
            <w:bottom w:val="none" w:sz="0" w:space="0" w:color="auto"/>
            <w:right w:val="none" w:sz="0" w:space="0" w:color="auto"/>
          </w:divBdr>
        </w:div>
        <w:div w:id="1161234250">
          <w:marLeft w:val="60"/>
          <w:marRight w:val="60"/>
          <w:marTop w:val="100"/>
          <w:marBottom w:val="100"/>
          <w:divBdr>
            <w:top w:val="none" w:sz="0" w:space="0" w:color="auto"/>
            <w:left w:val="none" w:sz="0" w:space="0" w:color="auto"/>
            <w:bottom w:val="none" w:sz="0" w:space="0" w:color="auto"/>
            <w:right w:val="none" w:sz="0" w:space="0" w:color="auto"/>
          </w:divBdr>
        </w:div>
        <w:div w:id="656037691">
          <w:marLeft w:val="60"/>
          <w:marRight w:val="60"/>
          <w:marTop w:val="100"/>
          <w:marBottom w:val="100"/>
          <w:divBdr>
            <w:top w:val="none" w:sz="0" w:space="0" w:color="auto"/>
            <w:left w:val="none" w:sz="0" w:space="0" w:color="auto"/>
            <w:bottom w:val="none" w:sz="0" w:space="0" w:color="auto"/>
            <w:right w:val="none" w:sz="0" w:space="0" w:color="auto"/>
          </w:divBdr>
        </w:div>
        <w:div w:id="295792525">
          <w:marLeft w:val="60"/>
          <w:marRight w:val="60"/>
          <w:marTop w:val="100"/>
          <w:marBottom w:val="100"/>
          <w:divBdr>
            <w:top w:val="none" w:sz="0" w:space="0" w:color="auto"/>
            <w:left w:val="none" w:sz="0" w:space="0" w:color="auto"/>
            <w:bottom w:val="none" w:sz="0" w:space="0" w:color="auto"/>
            <w:right w:val="none" w:sz="0" w:space="0" w:color="auto"/>
          </w:divBdr>
        </w:div>
        <w:div w:id="668949260">
          <w:marLeft w:val="60"/>
          <w:marRight w:val="60"/>
          <w:marTop w:val="100"/>
          <w:marBottom w:val="100"/>
          <w:divBdr>
            <w:top w:val="none" w:sz="0" w:space="0" w:color="auto"/>
            <w:left w:val="none" w:sz="0" w:space="0" w:color="auto"/>
            <w:bottom w:val="none" w:sz="0" w:space="0" w:color="auto"/>
            <w:right w:val="none" w:sz="0" w:space="0" w:color="auto"/>
          </w:divBdr>
        </w:div>
        <w:div w:id="165051147">
          <w:marLeft w:val="60"/>
          <w:marRight w:val="60"/>
          <w:marTop w:val="100"/>
          <w:marBottom w:val="100"/>
          <w:divBdr>
            <w:top w:val="none" w:sz="0" w:space="0" w:color="auto"/>
            <w:left w:val="none" w:sz="0" w:space="0" w:color="auto"/>
            <w:bottom w:val="none" w:sz="0" w:space="0" w:color="auto"/>
            <w:right w:val="none" w:sz="0" w:space="0" w:color="auto"/>
          </w:divBdr>
        </w:div>
        <w:div w:id="341712465">
          <w:marLeft w:val="60"/>
          <w:marRight w:val="60"/>
          <w:marTop w:val="100"/>
          <w:marBottom w:val="100"/>
          <w:divBdr>
            <w:top w:val="none" w:sz="0" w:space="0" w:color="auto"/>
            <w:left w:val="none" w:sz="0" w:space="0" w:color="auto"/>
            <w:bottom w:val="none" w:sz="0" w:space="0" w:color="auto"/>
            <w:right w:val="none" w:sz="0" w:space="0" w:color="auto"/>
          </w:divBdr>
        </w:div>
        <w:div w:id="183061405">
          <w:marLeft w:val="60"/>
          <w:marRight w:val="60"/>
          <w:marTop w:val="100"/>
          <w:marBottom w:val="100"/>
          <w:divBdr>
            <w:top w:val="none" w:sz="0" w:space="0" w:color="auto"/>
            <w:left w:val="none" w:sz="0" w:space="0" w:color="auto"/>
            <w:bottom w:val="none" w:sz="0" w:space="0" w:color="auto"/>
            <w:right w:val="none" w:sz="0" w:space="0" w:color="auto"/>
          </w:divBdr>
        </w:div>
        <w:div w:id="1796871330">
          <w:marLeft w:val="60"/>
          <w:marRight w:val="60"/>
          <w:marTop w:val="100"/>
          <w:marBottom w:val="100"/>
          <w:divBdr>
            <w:top w:val="none" w:sz="0" w:space="0" w:color="auto"/>
            <w:left w:val="none" w:sz="0" w:space="0" w:color="auto"/>
            <w:bottom w:val="none" w:sz="0" w:space="0" w:color="auto"/>
            <w:right w:val="none" w:sz="0" w:space="0" w:color="auto"/>
          </w:divBdr>
        </w:div>
        <w:div w:id="729309618">
          <w:marLeft w:val="60"/>
          <w:marRight w:val="60"/>
          <w:marTop w:val="100"/>
          <w:marBottom w:val="100"/>
          <w:divBdr>
            <w:top w:val="none" w:sz="0" w:space="0" w:color="auto"/>
            <w:left w:val="none" w:sz="0" w:space="0" w:color="auto"/>
            <w:bottom w:val="none" w:sz="0" w:space="0" w:color="auto"/>
            <w:right w:val="none" w:sz="0" w:space="0" w:color="auto"/>
          </w:divBdr>
        </w:div>
        <w:div w:id="135463873">
          <w:marLeft w:val="60"/>
          <w:marRight w:val="60"/>
          <w:marTop w:val="100"/>
          <w:marBottom w:val="100"/>
          <w:divBdr>
            <w:top w:val="none" w:sz="0" w:space="0" w:color="auto"/>
            <w:left w:val="none" w:sz="0" w:space="0" w:color="auto"/>
            <w:bottom w:val="none" w:sz="0" w:space="0" w:color="auto"/>
            <w:right w:val="none" w:sz="0" w:space="0" w:color="auto"/>
          </w:divBdr>
        </w:div>
        <w:div w:id="1705774">
          <w:marLeft w:val="60"/>
          <w:marRight w:val="60"/>
          <w:marTop w:val="100"/>
          <w:marBottom w:val="100"/>
          <w:divBdr>
            <w:top w:val="none" w:sz="0" w:space="0" w:color="auto"/>
            <w:left w:val="none" w:sz="0" w:space="0" w:color="auto"/>
            <w:bottom w:val="none" w:sz="0" w:space="0" w:color="auto"/>
            <w:right w:val="none" w:sz="0" w:space="0" w:color="auto"/>
          </w:divBdr>
        </w:div>
        <w:div w:id="1730880567">
          <w:marLeft w:val="60"/>
          <w:marRight w:val="60"/>
          <w:marTop w:val="100"/>
          <w:marBottom w:val="100"/>
          <w:divBdr>
            <w:top w:val="none" w:sz="0" w:space="0" w:color="auto"/>
            <w:left w:val="none" w:sz="0" w:space="0" w:color="auto"/>
            <w:bottom w:val="none" w:sz="0" w:space="0" w:color="auto"/>
            <w:right w:val="none" w:sz="0" w:space="0" w:color="auto"/>
          </w:divBdr>
        </w:div>
        <w:div w:id="1947807605">
          <w:marLeft w:val="60"/>
          <w:marRight w:val="60"/>
          <w:marTop w:val="100"/>
          <w:marBottom w:val="100"/>
          <w:divBdr>
            <w:top w:val="none" w:sz="0" w:space="0" w:color="auto"/>
            <w:left w:val="none" w:sz="0" w:space="0" w:color="auto"/>
            <w:bottom w:val="none" w:sz="0" w:space="0" w:color="auto"/>
            <w:right w:val="none" w:sz="0" w:space="0" w:color="auto"/>
          </w:divBdr>
        </w:div>
        <w:div w:id="637413733">
          <w:marLeft w:val="60"/>
          <w:marRight w:val="60"/>
          <w:marTop w:val="100"/>
          <w:marBottom w:val="100"/>
          <w:divBdr>
            <w:top w:val="none" w:sz="0" w:space="0" w:color="auto"/>
            <w:left w:val="none" w:sz="0" w:space="0" w:color="auto"/>
            <w:bottom w:val="none" w:sz="0" w:space="0" w:color="auto"/>
            <w:right w:val="none" w:sz="0" w:space="0" w:color="auto"/>
          </w:divBdr>
        </w:div>
        <w:div w:id="740519454">
          <w:marLeft w:val="60"/>
          <w:marRight w:val="60"/>
          <w:marTop w:val="100"/>
          <w:marBottom w:val="100"/>
          <w:divBdr>
            <w:top w:val="none" w:sz="0" w:space="0" w:color="auto"/>
            <w:left w:val="none" w:sz="0" w:space="0" w:color="auto"/>
            <w:bottom w:val="none" w:sz="0" w:space="0" w:color="auto"/>
            <w:right w:val="none" w:sz="0" w:space="0" w:color="auto"/>
          </w:divBdr>
        </w:div>
        <w:div w:id="24139177">
          <w:marLeft w:val="60"/>
          <w:marRight w:val="60"/>
          <w:marTop w:val="100"/>
          <w:marBottom w:val="100"/>
          <w:divBdr>
            <w:top w:val="none" w:sz="0" w:space="0" w:color="auto"/>
            <w:left w:val="none" w:sz="0" w:space="0" w:color="auto"/>
            <w:bottom w:val="none" w:sz="0" w:space="0" w:color="auto"/>
            <w:right w:val="none" w:sz="0" w:space="0" w:color="auto"/>
          </w:divBdr>
          <w:divsChild>
            <w:div w:id="427506112">
              <w:marLeft w:val="0"/>
              <w:marRight w:val="0"/>
              <w:marTop w:val="0"/>
              <w:marBottom w:val="0"/>
              <w:divBdr>
                <w:top w:val="none" w:sz="0" w:space="0" w:color="auto"/>
                <w:left w:val="none" w:sz="0" w:space="0" w:color="auto"/>
                <w:bottom w:val="none" w:sz="0" w:space="0" w:color="auto"/>
                <w:right w:val="none" w:sz="0" w:space="0" w:color="auto"/>
              </w:divBdr>
            </w:div>
          </w:divsChild>
        </w:div>
        <w:div w:id="186023426">
          <w:marLeft w:val="60"/>
          <w:marRight w:val="60"/>
          <w:marTop w:val="100"/>
          <w:marBottom w:val="100"/>
          <w:divBdr>
            <w:top w:val="none" w:sz="0" w:space="0" w:color="auto"/>
            <w:left w:val="none" w:sz="0" w:space="0" w:color="auto"/>
            <w:bottom w:val="none" w:sz="0" w:space="0" w:color="auto"/>
            <w:right w:val="none" w:sz="0" w:space="0" w:color="auto"/>
          </w:divBdr>
          <w:divsChild>
            <w:div w:id="1275017827">
              <w:marLeft w:val="0"/>
              <w:marRight w:val="0"/>
              <w:marTop w:val="0"/>
              <w:marBottom w:val="0"/>
              <w:divBdr>
                <w:top w:val="none" w:sz="0" w:space="0" w:color="auto"/>
                <w:left w:val="none" w:sz="0" w:space="0" w:color="auto"/>
                <w:bottom w:val="none" w:sz="0" w:space="0" w:color="auto"/>
                <w:right w:val="none" w:sz="0" w:space="0" w:color="auto"/>
              </w:divBdr>
            </w:div>
          </w:divsChild>
        </w:div>
        <w:div w:id="1484347639">
          <w:marLeft w:val="60"/>
          <w:marRight w:val="60"/>
          <w:marTop w:val="100"/>
          <w:marBottom w:val="100"/>
          <w:divBdr>
            <w:top w:val="none" w:sz="0" w:space="0" w:color="auto"/>
            <w:left w:val="none" w:sz="0" w:space="0" w:color="auto"/>
            <w:bottom w:val="none" w:sz="0" w:space="0" w:color="auto"/>
            <w:right w:val="none" w:sz="0" w:space="0" w:color="auto"/>
          </w:divBdr>
          <w:divsChild>
            <w:div w:id="850603163">
              <w:marLeft w:val="0"/>
              <w:marRight w:val="0"/>
              <w:marTop w:val="0"/>
              <w:marBottom w:val="0"/>
              <w:divBdr>
                <w:top w:val="none" w:sz="0" w:space="0" w:color="auto"/>
                <w:left w:val="none" w:sz="0" w:space="0" w:color="auto"/>
                <w:bottom w:val="none" w:sz="0" w:space="0" w:color="auto"/>
                <w:right w:val="none" w:sz="0" w:space="0" w:color="auto"/>
              </w:divBdr>
            </w:div>
          </w:divsChild>
        </w:div>
        <w:div w:id="1033723732">
          <w:marLeft w:val="60"/>
          <w:marRight w:val="60"/>
          <w:marTop w:val="100"/>
          <w:marBottom w:val="100"/>
          <w:divBdr>
            <w:top w:val="none" w:sz="0" w:space="0" w:color="auto"/>
            <w:left w:val="none" w:sz="0" w:space="0" w:color="auto"/>
            <w:bottom w:val="none" w:sz="0" w:space="0" w:color="auto"/>
            <w:right w:val="none" w:sz="0" w:space="0" w:color="auto"/>
          </w:divBdr>
          <w:divsChild>
            <w:div w:id="596253960">
              <w:marLeft w:val="0"/>
              <w:marRight w:val="0"/>
              <w:marTop w:val="0"/>
              <w:marBottom w:val="0"/>
              <w:divBdr>
                <w:top w:val="none" w:sz="0" w:space="0" w:color="auto"/>
                <w:left w:val="none" w:sz="0" w:space="0" w:color="auto"/>
                <w:bottom w:val="none" w:sz="0" w:space="0" w:color="auto"/>
                <w:right w:val="none" w:sz="0" w:space="0" w:color="auto"/>
              </w:divBdr>
            </w:div>
          </w:divsChild>
        </w:div>
        <w:div w:id="168449239">
          <w:marLeft w:val="60"/>
          <w:marRight w:val="60"/>
          <w:marTop w:val="100"/>
          <w:marBottom w:val="100"/>
          <w:divBdr>
            <w:top w:val="none" w:sz="0" w:space="0" w:color="auto"/>
            <w:left w:val="none" w:sz="0" w:space="0" w:color="auto"/>
            <w:bottom w:val="none" w:sz="0" w:space="0" w:color="auto"/>
            <w:right w:val="none" w:sz="0" w:space="0" w:color="auto"/>
          </w:divBdr>
          <w:divsChild>
            <w:div w:id="775561328">
              <w:marLeft w:val="0"/>
              <w:marRight w:val="0"/>
              <w:marTop w:val="0"/>
              <w:marBottom w:val="0"/>
              <w:divBdr>
                <w:top w:val="none" w:sz="0" w:space="0" w:color="auto"/>
                <w:left w:val="none" w:sz="0" w:space="0" w:color="auto"/>
                <w:bottom w:val="none" w:sz="0" w:space="0" w:color="auto"/>
                <w:right w:val="none" w:sz="0" w:space="0" w:color="auto"/>
              </w:divBdr>
            </w:div>
          </w:divsChild>
        </w:div>
        <w:div w:id="603223802">
          <w:marLeft w:val="60"/>
          <w:marRight w:val="60"/>
          <w:marTop w:val="100"/>
          <w:marBottom w:val="100"/>
          <w:divBdr>
            <w:top w:val="none" w:sz="0" w:space="0" w:color="auto"/>
            <w:left w:val="none" w:sz="0" w:space="0" w:color="auto"/>
            <w:bottom w:val="none" w:sz="0" w:space="0" w:color="auto"/>
            <w:right w:val="none" w:sz="0" w:space="0" w:color="auto"/>
          </w:divBdr>
          <w:divsChild>
            <w:div w:id="1378966225">
              <w:marLeft w:val="0"/>
              <w:marRight w:val="0"/>
              <w:marTop w:val="0"/>
              <w:marBottom w:val="0"/>
              <w:divBdr>
                <w:top w:val="none" w:sz="0" w:space="0" w:color="auto"/>
                <w:left w:val="none" w:sz="0" w:space="0" w:color="auto"/>
                <w:bottom w:val="none" w:sz="0" w:space="0" w:color="auto"/>
                <w:right w:val="none" w:sz="0" w:space="0" w:color="auto"/>
              </w:divBdr>
            </w:div>
          </w:divsChild>
        </w:div>
        <w:div w:id="2028217772">
          <w:marLeft w:val="60"/>
          <w:marRight w:val="60"/>
          <w:marTop w:val="100"/>
          <w:marBottom w:val="100"/>
          <w:divBdr>
            <w:top w:val="none" w:sz="0" w:space="0" w:color="auto"/>
            <w:left w:val="none" w:sz="0" w:space="0" w:color="auto"/>
            <w:bottom w:val="none" w:sz="0" w:space="0" w:color="auto"/>
            <w:right w:val="none" w:sz="0" w:space="0" w:color="auto"/>
          </w:divBdr>
          <w:divsChild>
            <w:div w:id="152333846">
              <w:marLeft w:val="0"/>
              <w:marRight w:val="0"/>
              <w:marTop w:val="0"/>
              <w:marBottom w:val="0"/>
              <w:divBdr>
                <w:top w:val="none" w:sz="0" w:space="0" w:color="auto"/>
                <w:left w:val="none" w:sz="0" w:space="0" w:color="auto"/>
                <w:bottom w:val="none" w:sz="0" w:space="0" w:color="auto"/>
                <w:right w:val="none" w:sz="0" w:space="0" w:color="auto"/>
              </w:divBdr>
            </w:div>
          </w:divsChild>
        </w:div>
        <w:div w:id="799154095">
          <w:marLeft w:val="60"/>
          <w:marRight w:val="60"/>
          <w:marTop w:val="100"/>
          <w:marBottom w:val="100"/>
          <w:divBdr>
            <w:top w:val="none" w:sz="0" w:space="0" w:color="auto"/>
            <w:left w:val="none" w:sz="0" w:space="0" w:color="auto"/>
            <w:bottom w:val="none" w:sz="0" w:space="0" w:color="auto"/>
            <w:right w:val="none" w:sz="0" w:space="0" w:color="auto"/>
          </w:divBdr>
          <w:divsChild>
            <w:div w:id="1312515284">
              <w:marLeft w:val="0"/>
              <w:marRight w:val="0"/>
              <w:marTop w:val="0"/>
              <w:marBottom w:val="0"/>
              <w:divBdr>
                <w:top w:val="none" w:sz="0" w:space="0" w:color="auto"/>
                <w:left w:val="none" w:sz="0" w:space="0" w:color="auto"/>
                <w:bottom w:val="none" w:sz="0" w:space="0" w:color="auto"/>
                <w:right w:val="none" w:sz="0" w:space="0" w:color="auto"/>
              </w:divBdr>
            </w:div>
          </w:divsChild>
        </w:div>
        <w:div w:id="2070567200">
          <w:marLeft w:val="60"/>
          <w:marRight w:val="60"/>
          <w:marTop w:val="100"/>
          <w:marBottom w:val="100"/>
          <w:divBdr>
            <w:top w:val="none" w:sz="0" w:space="0" w:color="auto"/>
            <w:left w:val="none" w:sz="0" w:space="0" w:color="auto"/>
            <w:bottom w:val="none" w:sz="0" w:space="0" w:color="auto"/>
            <w:right w:val="none" w:sz="0" w:space="0" w:color="auto"/>
          </w:divBdr>
          <w:divsChild>
            <w:div w:id="359549607">
              <w:marLeft w:val="0"/>
              <w:marRight w:val="0"/>
              <w:marTop w:val="0"/>
              <w:marBottom w:val="0"/>
              <w:divBdr>
                <w:top w:val="none" w:sz="0" w:space="0" w:color="auto"/>
                <w:left w:val="none" w:sz="0" w:space="0" w:color="auto"/>
                <w:bottom w:val="none" w:sz="0" w:space="0" w:color="auto"/>
                <w:right w:val="none" w:sz="0" w:space="0" w:color="auto"/>
              </w:divBdr>
            </w:div>
          </w:divsChild>
        </w:div>
        <w:div w:id="1005936533">
          <w:marLeft w:val="60"/>
          <w:marRight w:val="60"/>
          <w:marTop w:val="100"/>
          <w:marBottom w:val="100"/>
          <w:divBdr>
            <w:top w:val="none" w:sz="0" w:space="0" w:color="auto"/>
            <w:left w:val="none" w:sz="0" w:space="0" w:color="auto"/>
            <w:bottom w:val="none" w:sz="0" w:space="0" w:color="auto"/>
            <w:right w:val="none" w:sz="0" w:space="0" w:color="auto"/>
          </w:divBdr>
          <w:divsChild>
            <w:div w:id="887768627">
              <w:marLeft w:val="0"/>
              <w:marRight w:val="0"/>
              <w:marTop w:val="0"/>
              <w:marBottom w:val="0"/>
              <w:divBdr>
                <w:top w:val="none" w:sz="0" w:space="0" w:color="auto"/>
                <w:left w:val="none" w:sz="0" w:space="0" w:color="auto"/>
                <w:bottom w:val="none" w:sz="0" w:space="0" w:color="auto"/>
                <w:right w:val="none" w:sz="0" w:space="0" w:color="auto"/>
              </w:divBdr>
            </w:div>
          </w:divsChild>
        </w:div>
        <w:div w:id="1597321965">
          <w:marLeft w:val="60"/>
          <w:marRight w:val="60"/>
          <w:marTop w:val="100"/>
          <w:marBottom w:val="100"/>
          <w:divBdr>
            <w:top w:val="none" w:sz="0" w:space="0" w:color="auto"/>
            <w:left w:val="none" w:sz="0" w:space="0" w:color="auto"/>
            <w:bottom w:val="none" w:sz="0" w:space="0" w:color="auto"/>
            <w:right w:val="none" w:sz="0" w:space="0" w:color="auto"/>
          </w:divBdr>
          <w:divsChild>
            <w:div w:id="1980305929">
              <w:marLeft w:val="0"/>
              <w:marRight w:val="0"/>
              <w:marTop w:val="0"/>
              <w:marBottom w:val="0"/>
              <w:divBdr>
                <w:top w:val="none" w:sz="0" w:space="0" w:color="auto"/>
                <w:left w:val="none" w:sz="0" w:space="0" w:color="auto"/>
                <w:bottom w:val="none" w:sz="0" w:space="0" w:color="auto"/>
                <w:right w:val="none" w:sz="0" w:space="0" w:color="auto"/>
              </w:divBdr>
            </w:div>
          </w:divsChild>
        </w:div>
        <w:div w:id="298195616">
          <w:marLeft w:val="60"/>
          <w:marRight w:val="60"/>
          <w:marTop w:val="100"/>
          <w:marBottom w:val="100"/>
          <w:divBdr>
            <w:top w:val="none" w:sz="0" w:space="0" w:color="auto"/>
            <w:left w:val="none" w:sz="0" w:space="0" w:color="auto"/>
            <w:bottom w:val="none" w:sz="0" w:space="0" w:color="auto"/>
            <w:right w:val="none" w:sz="0" w:space="0" w:color="auto"/>
          </w:divBdr>
          <w:divsChild>
            <w:div w:id="1267693830">
              <w:marLeft w:val="0"/>
              <w:marRight w:val="0"/>
              <w:marTop w:val="0"/>
              <w:marBottom w:val="0"/>
              <w:divBdr>
                <w:top w:val="none" w:sz="0" w:space="0" w:color="auto"/>
                <w:left w:val="none" w:sz="0" w:space="0" w:color="auto"/>
                <w:bottom w:val="none" w:sz="0" w:space="0" w:color="auto"/>
                <w:right w:val="none" w:sz="0" w:space="0" w:color="auto"/>
              </w:divBdr>
            </w:div>
          </w:divsChild>
        </w:div>
        <w:div w:id="711343699">
          <w:marLeft w:val="60"/>
          <w:marRight w:val="60"/>
          <w:marTop w:val="100"/>
          <w:marBottom w:val="100"/>
          <w:divBdr>
            <w:top w:val="none" w:sz="0" w:space="0" w:color="auto"/>
            <w:left w:val="none" w:sz="0" w:space="0" w:color="auto"/>
            <w:bottom w:val="none" w:sz="0" w:space="0" w:color="auto"/>
            <w:right w:val="none" w:sz="0" w:space="0" w:color="auto"/>
          </w:divBdr>
          <w:divsChild>
            <w:div w:id="44178855">
              <w:marLeft w:val="0"/>
              <w:marRight w:val="0"/>
              <w:marTop w:val="0"/>
              <w:marBottom w:val="0"/>
              <w:divBdr>
                <w:top w:val="none" w:sz="0" w:space="0" w:color="auto"/>
                <w:left w:val="none" w:sz="0" w:space="0" w:color="auto"/>
                <w:bottom w:val="none" w:sz="0" w:space="0" w:color="auto"/>
                <w:right w:val="none" w:sz="0" w:space="0" w:color="auto"/>
              </w:divBdr>
            </w:div>
          </w:divsChild>
        </w:div>
        <w:div w:id="1739132889">
          <w:marLeft w:val="60"/>
          <w:marRight w:val="60"/>
          <w:marTop w:val="100"/>
          <w:marBottom w:val="100"/>
          <w:divBdr>
            <w:top w:val="none" w:sz="0" w:space="0" w:color="auto"/>
            <w:left w:val="none" w:sz="0" w:space="0" w:color="auto"/>
            <w:bottom w:val="none" w:sz="0" w:space="0" w:color="auto"/>
            <w:right w:val="none" w:sz="0" w:space="0" w:color="auto"/>
          </w:divBdr>
          <w:divsChild>
            <w:div w:id="301278894">
              <w:marLeft w:val="0"/>
              <w:marRight w:val="0"/>
              <w:marTop w:val="0"/>
              <w:marBottom w:val="0"/>
              <w:divBdr>
                <w:top w:val="none" w:sz="0" w:space="0" w:color="auto"/>
                <w:left w:val="none" w:sz="0" w:space="0" w:color="auto"/>
                <w:bottom w:val="none" w:sz="0" w:space="0" w:color="auto"/>
                <w:right w:val="none" w:sz="0" w:space="0" w:color="auto"/>
              </w:divBdr>
            </w:div>
          </w:divsChild>
        </w:div>
        <w:div w:id="754590729">
          <w:marLeft w:val="60"/>
          <w:marRight w:val="60"/>
          <w:marTop w:val="100"/>
          <w:marBottom w:val="100"/>
          <w:divBdr>
            <w:top w:val="none" w:sz="0" w:space="0" w:color="auto"/>
            <w:left w:val="none" w:sz="0" w:space="0" w:color="auto"/>
            <w:bottom w:val="none" w:sz="0" w:space="0" w:color="auto"/>
            <w:right w:val="none" w:sz="0" w:space="0" w:color="auto"/>
          </w:divBdr>
        </w:div>
        <w:div w:id="154273171">
          <w:marLeft w:val="60"/>
          <w:marRight w:val="60"/>
          <w:marTop w:val="100"/>
          <w:marBottom w:val="100"/>
          <w:divBdr>
            <w:top w:val="none" w:sz="0" w:space="0" w:color="auto"/>
            <w:left w:val="none" w:sz="0" w:space="0" w:color="auto"/>
            <w:bottom w:val="none" w:sz="0" w:space="0" w:color="auto"/>
            <w:right w:val="none" w:sz="0" w:space="0" w:color="auto"/>
          </w:divBdr>
        </w:div>
        <w:div w:id="1675692650">
          <w:marLeft w:val="60"/>
          <w:marRight w:val="60"/>
          <w:marTop w:val="100"/>
          <w:marBottom w:val="100"/>
          <w:divBdr>
            <w:top w:val="none" w:sz="0" w:space="0" w:color="auto"/>
            <w:left w:val="none" w:sz="0" w:space="0" w:color="auto"/>
            <w:bottom w:val="none" w:sz="0" w:space="0" w:color="auto"/>
            <w:right w:val="none" w:sz="0" w:space="0" w:color="auto"/>
          </w:divBdr>
        </w:div>
        <w:div w:id="126431432">
          <w:marLeft w:val="60"/>
          <w:marRight w:val="60"/>
          <w:marTop w:val="100"/>
          <w:marBottom w:val="100"/>
          <w:divBdr>
            <w:top w:val="none" w:sz="0" w:space="0" w:color="auto"/>
            <w:left w:val="none" w:sz="0" w:space="0" w:color="auto"/>
            <w:bottom w:val="none" w:sz="0" w:space="0" w:color="auto"/>
            <w:right w:val="none" w:sz="0" w:space="0" w:color="auto"/>
          </w:divBdr>
        </w:div>
        <w:div w:id="2126147484">
          <w:marLeft w:val="60"/>
          <w:marRight w:val="60"/>
          <w:marTop w:val="100"/>
          <w:marBottom w:val="100"/>
          <w:divBdr>
            <w:top w:val="none" w:sz="0" w:space="0" w:color="auto"/>
            <w:left w:val="none" w:sz="0" w:space="0" w:color="auto"/>
            <w:bottom w:val="none" w:sz="0" w:space="0" w:color="auto"/>
            <w:right w:val="none" w:sz="0" w:space="0" w:color="auto"/>
          </w:divBdr>
          <w:divsChild>
            <w:div w:id="207499377">
              <w:marLeft w:val="0"/>
              <w:marRight w:val="0"/>
              <w:marTop w:val="0"/>
              <w:marBottom w:val="0"/>
              <w:divBdr>
                <w:top w:val="none" w:sz="0" w:space="0" w:color="auto"/>
                <w:left w:val="none" w:sz="0" w:space="0" w:color="auto"/>
                <w:bottom w:val="none" w:sz="0" w:space="0" w:color="auto"/>
                <w:right w:val="none" w:sz="0" w:space="0" w:color="auto"/>
              </w:divBdr>
            </w:div>
          </w:divsChild>
        </w:div>
        <w:div w:id="806821419">
          <w:marLeft w:val="60"/>
          <w:marRight w:val="60"/>
          <w:marTop w:val="100"/>
          <w:marBottom w:val="100"/>
          <w:divBdr>
            <w:top w:val="none" w:sz="0" w:space="0" w:color="auto"/>
            <w:left w:val="none" w:sz="0" w:space="0" w:color="auto"/>
            <w:bottom w:val="none" w:sz="0" w:space="0" w:color="auto"/>
            <w:right w:val="none" w:sz="0" w:space="0" w:color="auto"/>
          </w:divBdr>
          <w:divsChild>
            <w:div w:id="15107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jazhenskoesp.ru/" TargetMode="External"/><Relationship Id="rId13" Type="http://schemas.openxmlformats.org/officeDocument/2006/relationships/hyperlink" Target="consultantplus://offline/ref=B01B04AFEAC1078C055B2081D2F00D7D26850915DDEAC67687723897B638DD29D841668B624D3366b9JCN" TargetMode="External"/><Relationship Id="rId18" Type="http://schemas.openxmlformats.org/officeDocument/2006/relationships/hyperlink" Target="consultantplus://offline/ref=872CE06093E7012314A68028A56DBFE51DA9BBD3F25796245F05D10BD10B5D1B8388DBD7E3750F8AV6g0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2.emf"/><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consultantplus://offline/ref=872CE06093E7012314A68028A56DBFE51DA9BBD3F25796245F05D10BD10B5D1B8388DBD7E3750F8AV6g6M" TargetMode="External"/><Relationship Id="rId25"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consultantplus://offline/ref=872CE06093E7012314A68028A56DBFE51DA9BBD3F25796245F05D10BD10B5D1B8388DBD7E3750F8AV6g0M" TargetMode="External"/><Relationship Id="rId20" Type="http://schemas.openxmlformats.org/officeDocument/2006/relationships/image" Target="media/image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24"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hyperlink" Target="consultantplus://offline/ref=872CE06093E7012314A68028A56DBFE51DA9BBD3F25796245F05D10BD10B5D1B8388DBD7E3750F8AV6g0M" TargetMode="External"/><Relationship Id="rId23" Type="http://schemas.openxmlformats.org/officeDocument/2006/relationships/image" Target="media/image4.emf"/><Relationship Id="rId10" Type="http://schemas.openxmlformats.org/officeDocument/2006/relationships/hyperlink" Target="consultantplus://offline/ref=40DCD611032706BCD6B5E646400BFA920ED9FA9B15CFD7BBEA981C1CF20BBD8CA6656B79E9B51A6D2B3845EA8679378686545414EEp7J" TargetMode="External"/><Relationship Id="rId19" Type="http://schemas.openxmlformats.org/officeDocument/2006/relationships/hyperlink" Target="consultantplus://offline/ref=872CE06093E7012314A68028A56DBFE51DA9BBD3F25796245F05D10BD10B5D1B8388DBD7E3750F8AV6g0M"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consultantplus://offline/ref=A889D916D8CCA63FEA8702672F52EF815B47E0B73C82B770F3C3BBBFF1EA9779387FEF208DV2TCL" TargetMode="External"/><Relationship Id="rId22" Type="http://schemas.openxmlformats.org/officeDocument/2006/relationships/image" Target="media/image3.e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11255</Words>
  <Characters>64159</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2024-10-14T08:19:00Z</dcterms:created>
  <dcterms:modified xsi:type="dcterms:W3CDTF">2024-10-14T08:19:00Z</dcterms:modified>
</cp:coreProperties>
</file>