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74614">
        <w:rPr>
          <w:rFonts w:ascii="Times New Roman" w:hAnsi="Times New Roman" w:cs="Times New Roman"/>
          <w:sz w:val="24"/>
          <w:szCs w:val="24"/>
        </w:rPr>
        <w:t>9 месяцев</w:t>
      </w:r>
      <w:r w:rsidR="006605AD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996CE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40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EA18A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6601,1</w:t>
            </w:r>
          </w:p>
        </w:tc>
        <w:tc>
          <w:tcPr>
            <w:tcW w:w="1275" w:type="dxa"/>
          </w:tcPr>
          <w:p w:rsidR="00DF2290" w:rsidRPr="0093771B" w:rsidRDefault="00EA18A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6601,1</w:t>
            </w:r>
          </w:p>
        </w:tc>
        <w:tc>
          <w:tcPr>
            <w:tcW w:w="1134" w:type="dxa"/>
          </w:tcPr>
          <w:p w:rsidR="00DF2290" w:rsidRPr="0093771B" w:rsidRDefault="00EA18A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4021,7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A9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A18A9" w:rsidRPr="00742A64" w:rsidRDefault="00EA18A9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8A9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МКР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8A9" w:rsidRPr="00830A1B" w:rsidRDefault="00EA18A9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EA18A9" w:rsidRPr="0093771B" w:rsidRDefault="00EA18A9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лективов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09.01.2020</w:t>
            </w:r>
          </w:p>
        </w:tc>
        <w:tc>
          <w:tcPr>
            <w:tcW w:w="1559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43" w:type="dxa"/>
          </w:tcPr>
          <w:p w:rsidR="00EA18A9" w:rsidRPr="0093771B" w:rsidRDefault="00EA18A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6601,1</w:t>
            </w:r>
          </w:p>
        </w:tc>
        <w:tc>
          <w:tcPr>
            <w:tcW w:w="1275" w:type="dxa"/>
          </w:tcPr>
          <w:p w:rsidR="00EA18A9" w:rsidRPr="0093771B" w:rsidRDefault="00EA18A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6601,1</w:t>
            </w:r>
          </w:p>
        </w:tc>
        <w:tc>
          <w:tcPr>
            <w:tcW w:w="1134" w:type="dxa"/>
          </w:tcPr>
          <w:p w:rsidR="00EA18A9" w:rsidRPr="0093771B" w:rsidRDefault="00EA18A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4021,7</w:t>
            </w:r>
          </w:p>
        </w:tc>
        <w:tc>
          <w:tcPr>
            <w:tcW w:w="1276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A9" w:rsidRPr="0093771B" w:rsidTr="00297E15">
        <w:trPr>
          <w:tblCellSpacing w:w="5" w:type="nil"/>
        </w:trPr>
        <w:tc>
          <w:tcPr>
            <w:tcW w:w="426" w:type="dxa"/>
            <w:vMerge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A18A9" w:rsidRPr="0093771B" w:rsidRDefault="00EA18A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6601,1</w:t>
            </w:r>
          </w:p>
        </w:tc>
        <w:tc>
          <w:tcPr>
            <w:tcW w:w="1275" w:type="dxa"/>
          </w:tcPr>
          <w:p w:rsidR="00EA18A9" w:rsidRPr="0093771B" w:rsidRDefault="00EA18A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6601,1</w:t>
            </w:r>
          </w:p>
        </w:tc>
        <w:tc>
          <w:tcPr>
            <w:tcW w:w="1134" w:type="dxa"/>
          </w:tcPr>
          <w:p w:rsidR="00EA18A9" w:rsidRPr="0093771B" w:rsidRDefault="00EA18A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4021,7</w:t>
            </w:r>
          </w:p>
        </w:tc>
        <w:tc>
          <w:tcPr>
            <w:tcW w:w="1276" w:type="dxa"/>
          </w:tcPr>
          <w:p w:rsidR="00EA18A9" w:rsidRPr="0093771B" w:rsidRDefault="00EA18A9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996CE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 w:rsidR="00952A1E"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9240E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996CE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996CE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996CE9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9240E" w:rsidRDefault="00DC4CAE" w:rsidP="0007132F">
      <w:pPr>
        <w:tabs>
          <w:tab w:val="left" w:pos="5733"/>
        </w:tabs>
      </w:pPr>
      <w:r>
        <w:t xml:space="preserve"> </w:t>
      </w:r>
      <w:r w:rsidR="00EA18A9">
        <w:t>«07» __10</w:t>
      </w:r>
      <w:r w:rsidR="006F0906">
        <w:t xml:space="preserve">__ </w:t>
      </w:r>
      <w:r w:rsidR="006605AD">
        <w:t>2020</w:t>
      </w:r>
      <w:r w:rsidR="001B1AA5">
        <w:t>г.</w:t>
      </w:r>
    </w:p>
    <w:p w:rsidR="000C238D" w:rsidRDefault="0057339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9240E">
        <w:rPr>
          <w:rFonts w:ascii="Times New Roman" w:hAnsi="Times New Roman" w:cs="Times New Roman"/>
          <w:sz w:val="28"/>
          <w:szCs w:val="28"/>
        </w:rPr>
        <w:t>И.А.Рыбалко</w:t>
      </w: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Pr="00D8143A" w:rsidRDefault="00EE2A69" w:rsidP="00EE2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EE2A6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E2A69" w:rsidRPr="0071577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E2A69" w:rsidRPr="00715779" w:rsidRDefault="00EA18A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EE2A69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="00EE2A69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A69" w:rsidRPr="00D8143A" w:rsidRDefault="00EE2A69" w:rsidP="00EE2A69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ния 22.10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114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EA18A9">
        <w:rPr>
          <w:rFonts w:ascii="Times New Roman" w:hAnsi="Times New Roman" w:cs="Times New Roman"/>
          <w:sz w:val="28"/>
          <w:szCs w:val="28"/>
          <w:lang w:eastAsia="zh-CN"/>
        </w:rPr>
        <w:t>6601,1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EA18A9">
        <w:rPr>
          <w:rFonts w:ascii="Times New Roman" w:hAnsi="Times New Roman" w:cs="Times New Roman"/>
          <w:sz w:val="28"/>
          <w:szCs w:val="28"/>
          <w:lang w:eastAsia="zh-CN"/>
        </w:rPr>
        <w:t>6601,1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27.12.2019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EA18A9"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EA18A9">
        <w:rPr>
          <w:rFonts w:ascii="Times New Roman" w:hAnsi="Times New Roman" w:cs="Times New Roman"/>
          <w:sz w:val="28"/>
          <w:szCs w:val="28"/>
          <w:lang w:eastAsia="zh-CN"/>
        </w:rPr>
        <w:t>4021,7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B955AF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EA18A9">
        <w:rPr>
          <w:rFonts w:ascii="Times New Roman" w:hAnsi="Times New Roman" w:cs="Times New Roman"/>
          <w:sz w:val="28"/>
          <w:szCs w:val="28"/>
          <w:lang w:eastAsia="zh-CN"/>
        </w:rPr>
        <w:t>601,1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EA18A9">
        <w:rPr>
          <w:rFonts w:ascii="Times New Roman" w:hAnsi="Times New Roman" w:cs="Times New Roman"/>
          <w:sz w:val="28"/>
          <w:szCs w:val="28"/>
          <w:lang w:eastAsia="zh-CN"/>
        </w:rPr>
        <w:t>61,0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 сельского поселения.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МКР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Новониколаевский СДК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EE2A69" w:rsidRPr="00D8143A" w:rsidRDefault="00EE2A69" w:rsidP="00EE2A6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культуры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8143A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zh-CN"/>
        </w:rPr>
        <w:t>33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="00B955AF">
        <w:rPr>
          <w:rFonts w:ascii="Times New Roman" w:hAnsi="Times New Roman" w:cs="Times New Roman"/>
          <w:sz w:val="28"/>
          <w:szCs w:val="28"/>
          <w:lang w:eastAsia="zh-CN"/>
        </w:rPr>
        <w:t>6601,1 тыс. рублей. За 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B955AF">
        <w:rPr>
          <w:rFonts w:ascii="Times New Roman" w:hAnsi="Times New Roman" w:cs="Times New Roman"/>
          <w:sz w:val="28"/>
          <w:szCs w:val="28"/>
          <w:lang w:eastAsia="zh-CN"/>
        </w:rPr>
        <w:t>4021,7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B955AF">
        <w:rPr>
          <w:rFonts w:ascii="Times New Roman" w:hAnsi="Times New Roman" w:cs="Times New Roman"/>
          <w:sz w:val="28"/>
          <w:szCs w:val="28"/>
          <w:lang w:eastAsia="zh-CN"/>
        </w:rPr>
        <w:t>61,0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2 основных мероприятий, которые находятся на исполнении.                      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B955A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D9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твердыми коммунальными отходами,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 проведения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E2A69" w:rsidRPr="00F349E3" w:rsidRDefault="00EE2A69" w:rsidP="00EE2A69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EE2A69" w:rsidRPr="00B109F4" w:rsidRDefault="00EE2A69" w:rsidP="00EE2A69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E2A69" w:rsidRPr="000C238D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E2A69" w:rsidRPr="000C238D" w:rsidSect="006924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4699"/>
    <w:rsid w:val="000C238D"/>
    <w:rsid w:val="00104DD7"/>
    <w:rsid w:val="001B1AA5"/>
    <w:rsid w:val="002336C6"/>
    <w:rsid w:val="00236659"/>
    <w:rsid w:val="00237EEC"/>
    <w:rsid w:val="002617EF"/>
    <w:rsid w:val="002E59BB"/>
    <w:rsid w:val="003030A3"/>
    <w:rsid w:val="003361D4"/>
    <w:rsid w:val="003B3628"/>
    <w:rsid w:val="004260D9"/>
    <w:rsid w:val="00432B42"/>
    <w:rsid w:val="00445E5A"/>
    <w:rsid w:val="005405B9"/>
    <w:rsid w:val="00573397"/>
    <w:rsid w:val="005941B7"/>
    <w:rsid w:val="006605AD"/>
    <w:rsid w:val="006621E6"/>
    <w:rsid w:val="0069240E"/>
    <w:rsid w:val="006B131D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52A1E"/>
    <w:rsid w:val="00996CE9"/>
    <w:rsid w:val="00B74614"/>
    <w:rsid w:val="00B955AF"/>
    <w:rsid w:val="00BC279D"/>
    <w:rsid w:val="00C67C02"/>
    <w:rsid w:val="00CA3675"/>
    <w:rsid w:val="00CA6672"/>
    <w:rsid w:val="00D11331"/>
    <w:rsid w:val="00D1353C"/>
    <w:rsid w:val="00D25DBD"/>
    <w:rsid w:val="00D55248"/>
    <w:rsid w:val="00D81619"/>
    <w:rsid w:val="00D97FCE"/>
    <w:rsid w:val="00DC4CAE"/>
    <w:rsid w:val="00DF2290"/>
    <w:rsid w:val="00EA18A9"/>
    <w:rsid w:val="00EE2A69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35CF-F321-43B5-B81F-EFC78B77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2018-07-05T06:30:00Z</cp:lastPrinted>
  <dcterms:created xsi:type="dcterms:W3CDTF">2020-07-22T09:40:00Z</dcterms:created>
  <dcterms:modified xsi:type="dcterms:W3CDTF">2020-10-08T09:49:00Z</dcterms:modified>
</cp:coreProperties>
</file>