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2FD3" w:rsidRDefault="00532FD3" w:rsidP="00532FD3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Обучающая программа «Школа предпринимательства» в рамках программ АО «Корпорация «МСП»</w:t>
      </w:r>
    </w:p>
    <w:p w:rsidR="00532FD3" w:rsidRDefault="00532FD3" w:rsidP="00532FD3">
      <w:pPr>
        <w:spacing w:after="0" w:line="240" w:lineRule="auto"/>
        <w:ind w:left="-567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 22 по 26 апреля 2024 года в </w:t>
      </w:r>
      <w:proofErr w:type="gramStart"/>
      <w:r>
        <w:rPr>
          <w:rFonts w:ascii="Times New Roman" w:hAnsi="Times New Roman"/>
          <w:sz w:val="28"/>
        </w:rPr>
        <w:t>г</w:t>
      </w:r>
      <w:proofErr w:type="gramEnd"/>
      <w:r>
        <w:rPr>
          <w:rFonts w:ascii="Times New Roman" w:hAnsi="Times New Roman"/>
          <w:sz w:val="28"/>
        </w:rPr>
        <w:t>. Ростове-на-Дону на площадке центра «Мой бизнес» состоится пятидневная обучающая программа «Школа предпринимательства» в рамках программ АО «Корпорация» «МСП», нацеленная на обучение действующих предпринимателей, желающих развить, расширить или перепрофилировать свой бизнес.</w:t>
      </w:r>
    </w:p>
    <w:p w:rsidR="00532FD3" w:rsidRDefault="00532FD3" w:rsidP="00532FD3">
      <w:pPr>
        <w:spacing w:after="0" w:line="240" w:lineRule="auto"/>
        <w:ind w:left="-567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Пять дней интерактивной работы, мини-лекции, работа в группах и индивидуальная работа со своим проектом помогут:</w:t>
      </w:r>
    </w:p>
    <w:p w:rsidR="00532FD3" w:rsidRDefault="00532FD3" w:rsidP="00532FD3">
      <w:pPr>
        <w:numPr>
          <w:ilvl w:val="0"/>
          <w:numId w:val="1"/>
        </w:numPr>
        <w:spacing w:after="0" w:line="240" w:lineRule="auto"/>
        <w:ind w:left="-567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Провести диагностику своего бизнеса;</w:t>
      </w:r>
    </w:p>
    <w:p w:rsidR="00532FD3" w:rsidRDefault="00532FD3" w:rsidP="00532FD3">
      <w:pPr>
        <w:numPr>
          <w:ilvl w:val="0"/>
          <w:numId w:val="1"/>
        </w:numPr>
        <w:spacing w:after="0" w:line="240" w:lineRule="auto"/>
        <w:ind w:left="-567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Определить свои сильные стороны как управленца и получить инструменты работы с командой;</w:t>
      </w:r>
    </w:p>
    <w:p w:rsidR="00532FD3" w:rsidRDefault="00532FD3" w:rsidP="00532FD3">
      <w:pPr>
        <w:numPr>
          <w:ilvl w:val="0"/>
          <w:numId w:val="1"/>
        </w:numPr>
        <w:spacing w:after="0" w:line="240" w:lineRule="auto"/>
        <w:ind w:left="-567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Научиться бережному подходу к развитию бизнеса, позволяющему снижать риски и вложения, создавать продукты и услуги, которые действительно будут покупать;</w:t>
      </w:r>
    </w:p>
    <w:p w:rsidR="00532FD3" w:rsidRDefault="00532FD3" w:rsidP="00532FD3">
      <w:pPr>
        <w:numPr>
          <w:ilvl w:val="0"/>
          <w:numId w:val="1"/>
        </w:numPr>
        <w:spacing w:after="0" w:line="240" w:lineRule="auto"/>
        <w:ind w:left="-567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Отработать навыки формулирования ценностных предложений и рекламных </w:t>
      </w:r>
      <w:proofErr w:type="spellStart"/>
      <w:r>
        <w:rPr>
          <w:rFonts w:ascii="Times New Roman" w:hAnsi="Times New Roman"/>
          <w:sz w:val="28"/>
        </w:rPr>
        <w:t>слоганов</w:t>
      </w:r>
      <w:proofErr w:type="spellEnd"/>
      <w:r>
        <w:rPr>
          <w:rFonts w:ascii="Times New Roman" w:hAnsi="Times New Roman"/>
          <w:sz w:val="28"/>
        </w:rPr>
        <w:t xml:space="preserve"> так, чтоб Вас слышали и понимали;</w:t>
      </w:r>
    </w:p>
    <w:p w:rsidR="00532FD3" w:rsidRDefault="00532FD3" w:rsidP="00532FD3">
      <w:pPr>
        <w:numPr>
          <w:ilvl w:val="0"/>
          <w:numId w:val="1"/>
        </w:numPr>
        <w:spacing w:after="0" w:line="240" w:lineRule="auto"/>
        <w:ind w:left="-567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Познакомиться с простыми и действенными инструментами управления финансами и узнать, как определить точку безубыточности и необходимую выручку в контрольных значениях прибыли, а также что делать в ситуации, когда учет не ведется или слабо организован;</w:t>
      </w:r>
    </w:p>
    <w:p w:rsidR="00532FD3" w:rsidRDefault="00532FD3" w:rsidP="00532FD3">
      <w:pPr>
        <w:numPr>
          <w:ilvl w:val="0"/>
          <w:numId w:val="1"/>
        </w:numPr>
        <w:spacing w:after="0" w:line="240" w:lineRule="auto"/>
        <w:ind w:left="-567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Составить индивидуальный маршрут развития Вашего бизнеса из точки</w:t>
      </w:r>
      <w:proofErr w:type="gramStart"/>
      <w:r>
        <w:rPr>
          <w:rFonts w:ascii="Times New Roman" w:hAnsi="Times New Roman"/>
          <w:sz w:val="28"/>
        </w:rPr>
        <w:t xml:space="preserve"> А</w:t>
      </w:r>
      <w:proofErr w:type="gramEnd"/>
      <w:r>
        <w:rPr>
          <w:rFonts w:ascii="Times New Roman" w:hAnsi="Times New Roman"/>
          <w:sz w:val="28"/>
        </w:rPr>
        <w:t xml:space="preserve"> в точку Б.</w:t>
      </w:r>
    </w:p>
    <w:p w:rsidR="00532FD3" w:rsidRDefault="00532FD3" w:rsidP="00532FD3">
      <w:pPr>
        <w:spacing w:after="0" w:line="240" w:lineRule="auto"/>
        <w:ind w:left="-567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Кому будет полезно:</w:t>
      </w:r>
      <w:r>
        <w:rPr>
          <w:rFonts w:ascii="Times New Roman" w:hAnsi="Times New Roman"/>
          <w:sz w:val="28"/>
        </w:rPr>
        <w:t> предпринимателям, владельцам бизнеса и всем, для кого развитие предпринимательских компетенций является частью профессионального успеха.</w:t>
      </w:r>
    </w:p>
    <w:p w:rsidR="00532FD3" w:rsidRDefault="00532FD3" w:rsidP="00532FD3">
      <w:pPr>
        <w:spacing w:after="0" w:line="240" w:lineRule="auto"/>
        <w:ind w:left="-567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Тренер мероприятия: </w:t>
      </w:r>
      <w:proofErr w:type="spellStart"/>
      <w:r>
        <w:rPr>
          <w:rFonts w:ascii="Times New Roman" w:hAnsi="Times New Roman"/>
          <w:b/>
          <w:sz w:val="28"/>
        </w:rPr>
        <w:t>Шатохина</w:t>
      </w:r>
      <w:proofErr w:type="spellEnd"/>
      <w:r>
        <w:rPr>
          <w:rFonts w:ascii="Times New Roman" w:hAnsi="Times New Roman"/>
          <w:b/>
          <w:sz w:val="28"/>
        </w:rPr>
        <w:t xml:space="preserve"> Юлия Ивановна, </w:t>
      </w:r>
      <w:proofErr w:type="gramStart"/>
      <w:r>
        <w:rPr>
          <w:rFonts w:ascii="Times New Roman" w:hAnsi="Times New Roman"/>
          <w:b/>
          <w:sz w:val="28"/>
        </w:rPr>
        <w:t>г</w:t>
      </w:r>
      <w:proofErr w:type="gramEnd"/>
      <w:r>
        <w:rPr>
          <w:rFonts w:ascii="Times New Roman" w:hAnsi="Times New Roman"/>
          <w:b/>
          <w:sz w:val="28"/>
        </w:rPr>
        <w:t>. Ростов-на-Дону</w:t>
      </w:r>
      <w:r>
        <w:rPr>
          <w:rFonts w:ascii="Times New Roman" w:hAnsi="Times New Roman"/>
          <w:sz w:val="28"/>
        </w:rPr>
        <w:t> – предприниматель, сертифицированный тренер Корпорации МСП, кандидат экономических наук</w:t>
      </w:r>
    </w:p>
    <w:p w:rsidR="00532FD3" w:rsidRDefault="00532FD3" w:rsidP="00532FD3">
      <w:pPr>
        <w:spacing w:after="0" w:line="240" w:lineRule="auto"/>
        <w:ind w:left="-567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Организатор мероприятия</w:t>
      </w:r>
      <w:r>
        <w:rPr>
          <w:rFonts w:ascii="Times New Roman" w:hAnsi="Times New Roman"/>
          <w:sz w:val="28"/>
        </w:rPr>
        <w:t> – АНО МФК «Ростовское региональное агентство поддержки предпринимательства» и Центр «Мой бизнес» при поддержке Правительства Ростовской области и Министерства экономического развития Ростовской области.</w:t>
      </w:r>
    </w:p>
    <w:p w:rsidR="00532FD3" w:rsidRDefault="00532FD3" w:rsidP="00532FD3">
      <w:pPr>
        <w:spacing w:after="0" w:line="240" w:lineRule="auto"/>
        <w:ind w:left="-567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Участие в мероприятии бесплатное благодаря реализации нацпроекта «Малое и среднее предпринимательство и поддержка индивидуальной предпринимательской инициативы», инициированного Президентом РФ.</w:t>
      </w:r>
    </w:p>
    <w:p w:rsidR="00532FD3" w:rsidRDefault="00532FD3" w:rsidP="00532FD3">
      <w:pPr>
        <w:spacing w:after="0" w:line="240" w:lineRule="auto"/>
        <w:ind w:left="-567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Требуется предварительная регистрация, количество мест ограничено.</w:t>
      </w:r>
    </w:p>
    <w:p w:rsidR="00532FD3" w:rsidRDefault="00532FD3" w:rsidP="00532FD3">
      <w:pPr>
        <w:spacing w:after="0" w:line="240" w:lineRule="auto"/>
        <w:ind w:left="-567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Регистрация осуществляется по ссылке: </w:t>
      </w:r>
      <w:hyperlink r:id="rId5" w:history="1">
        <w:r>
          <w:rPr>
            <w:rStyle w:val="a3"/>
            <w:rFonts w:ascii="Times New Roman" w:hAnsi="Times New Roman"/>
            <w:sz w:val="28"/>
          </w:rPr>
          <w:t>https://mbrostov.ru/event/1498</w:t>
        </w:r>
      </w:hyperlink>
      <w:r>
        <w:rPr>
          <w:rFonts w:ascii="Times New Roman" w:hAnsi="Times New Roman"/>
          <w:sz w:val="28"/>
        </w:rPr>
        <w:t xml:space="preserve">.  </w:t>
      </w:r>
    </w:p>
    <w:p w:rsidR="00532FD3" w:rsidRDefault="00532FD3" w:rsidP="00532FD3">
      <w:pPr>
        <w:spacing w:after="0" w:line="240" w:lineRule="auto"/>
        <w:ind w:left="-567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Место проведения: </w:t>
      </w:r>
      <w:proofErr w:type="gramStart"/>
      <w:r>
        <w:rPr>
          <w:rFonts w:ascii="Times New Roman" w:hAnsi="Times New Roman"/>
          <w:sz w:val="28"/>
        </w:rPr>
        <w:t>г</w:t>
      </w:r>
      <w:proofErr w:type="gramEnd"/>
      <w:r>
        <w:rPr>
          <w:rFonts w:ascii="Times New Roman" w:hAnsi="Times New Roman"/>
          <w:sz w:val="28"/>
        </w:rPr>
        <w:t>. Ростов-на-Дону, ул. Седова, 6, центр «Мой бизнес», 1, 2 этаж.</w:t>
      </w:r>
    </w:p>
    <w:p w:rsidR="00532FD3" w:rsidRDefault="00532FD3" w:rsidP="00532FD3">
      <w:pPr>
        <w:spacing w:after="0" w:line="240" w:lineRule="auto"/>
        <w:ind w:left="-567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Даты и время проведения:</w:t>
      </w:r>
      <w:r>
        <w:rPr>
          <w:rFonts w:ascii="Times New Roman" w:hAnsi="Times New Roman"/>
          <w:sz w:val="28"/>
        </w:rPr>
        <w:t> 22.04.2024-26.04.2024 г., с 10-00 до 17-00.</w:t>
      </w:r>
    </w:p>
    <w:p w:rsidR="00F37B96" w:rsidRDefault="00F37B96"/>
    <w:sectPr w:rsidR="00F37B96" w:rsidSect="00C21206">
      <w:pgSz w:w="11906" w:h="16838"/>
      <w:pgMar w:top="851" w:right="850" w:bottom="1134" w:left="1701" w:header="708" w:footer="708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roman"/>
    <w:pitch w:val="variable"/>
    <w:sig w:usb0="00000203" w:usb1="00000000" w:usb2="00000000" w:usb3="00000000" w:csb0="00000005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AF0832"/>
    <w:multiLevelType w:val="multilevel"/>
    <w:tmpl w:val="3E0CBC12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32FD3"/>
    <w:rsid w:val="00467680"/>
    <w:rsid w:val="00532FD3"/>
    <w:rsid w:val="00CE047C"/>
    <w:rsid w:val="00F37B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2FD3"/>
    <w:pPr>
      <w:spacing w:after="160" w:line="264" w:lineRule="auto"/>
    </w:pPr>
    <w:rPr>
      <w:rFonts w:eastAsia="Times New Roman" w:cs="Times New Roman"/>
      <w:color w:val="00000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Гиперссылка1"/>
    <w:basedOn w:val="a"/>
    <w:link w:val="a3"/>
    <w:rsid w:val="00532FD3"/>
    <w:rPr>
      <w:color w:val="0000FF"/>
      <w:u w:val="single"/>
    </w:rPr>
  </w:style>
  <w:style w:type="character" w:styleId="a3">
    <w:name w:val="Hyperlink"/>
    <w:basedOn w:val="a0"/>
    <w:link w:val="1"/>
    <w:rsid w:val="00532FD3"/>
    <w:rPr>
      <w:rFonts w:eastAsia="Times New Roman" w:cs="Times New Roman"/>
      <w:color w:val="0000FF"/>
      <w:szCs w:val="20"/>
      <w:u w:val="single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mbrostov.ru/event/1498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342</Words>
  <Characters>1953</Characters>
  <Application>Microsoft Office Word</Application>
  <DocSecurity>0</DocSecurity>
  <Lines>16</Lines>
  <Paragraphs>4</Paragraphs>
  <ScaleCrop>false</ScaleCrop>
  <Company/>
  <LinksUpToDate>false</LinksUpToDate>
  <CharactersWithSpaces>2291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2024-04-16T08:00:00Z</dcterms:created>
  <dcterms:modified xsi:type="dcterms:W3CDTF">2024-04-16T08:00:00Z</dcterms:modified>
</cp:coreProperties>
</file>