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4FD52" w14:textId="77777777" w:rsidR="006B4074" w:rsidRPr="006B4074" w:rsidRDefault="006B4074" w:rsidP="006B40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6B4074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РОССИЙСКАЯ ФЕДЕРАЦИЯ</w:t>
      </w:r>
    </w:p>
    <w:p w14:paraId="4DD709EE" w14:textId="77777777" w:rsidR="006B4074" w:rsidRPr="006B4074" w:rsidRDefault="006B4074" w:rsidP="006B40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6B4074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РОСТОВСКАЯ ОБЛАСТЬ</w:t>
      </w:r>
    </w:p>
    <w:p w14:paraId="4DA4D2D1" w14:textId="77777777" w:rsidR="006B4074" w:rsidRPr="006B4074" w:rsidRDefault="006B4074" w:rsidP="006B40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6B4074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МАТВЕЕВО-КУРГАНСКИЙ РАЙОН</w:t>
      </w:r>
    </w:p>
    <w:p w14:paraId="47387038" w14:textId="77777777" w:rsidR="006B4074" w:rsidRPr="006B4074" w:rsidRDefault="006B4074" w:rsidP="006B40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6B4074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МУНИЦИПАЛЬНОЕ ОБРАЗОВАНИЕ</w:t>
      </w:r>
    </w:p>
    <w:p w14:paraId="5B35FB72" w14:textId="77777777" w:rsidR="006B4074" w:rsidRPr="006B4074" w:rsidRDefault="006B4074" w:rsidP="006B40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6B4074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«НОВОНИКОЛАЕВСКОЕ СЕЛЬСКОЕ ПОСЕЛЕНИЕ»</w:t>
      </w:r>
    </w:p>
    <w:p w14:paraId="40FC1BDB" w14:textId="77777777" w:rsidR="006B4074" w:rsidRPr="006B4074" w:rsidRDefault="006B4074" w:rsidP="006B40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</w:p>
    <w:p w14:paraId="22C5796D" w14:textId="77777777" w:rsidR="006B4074" w:rsidRPr="006B4074" w:rsidRDefault="006B4074" w:rsidP="006B40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 w:rsidRPr="006B4074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АДМИНИСТРАЦИЯ</w:t>
      </w:r>
    </w:p>
    <w:p w14:paraId="0CD00E69" w14:textId="77777777" w:rsidR="006B4074" w:rsidRPr="006B4074" w:rsidRDefault="006B4074" w:rsidP="006B40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val="x-none" w:eastAsia="x-none"/>
        </w:rPr>
      </w:pPr>
      <w:r w:rsidRPr="006B4074">
        <w:rPr>
          <w:rFonts w:ascii="Times New Roman" w:eastAsia="Times New Roman" w:hAnsi="Times New Roman"/>
          <w:b/>
          <w:sz w:val="28"/>
          <w:szCs w:val="28"/>
          <w:lang w:val="x-none" w:eastAsia="x-none"/>
        </w:rPr>
        <w:t>НОВОНИКОЛАЕВСКОГО СЕЛЬСКОГО ПОСЕЛЕНИЯ</w:t>
      </w:r>
    </w:p>
    <w:p w14:paraId="24C59462" w14:textId="77777777" w:rsidR="006B4074" w:rsidRPr="006B4074" w:rsidRDefault="006B4074" w:rsidP="006B407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4ADA3CF5" w14:textId="77777777" w:rsidR="006B4074" w:rsidRPr="006B4074" w:rsidRDefault="006B4074" w:rsidP="006B4074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6B407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</w:t>
      </w:r>
      <w:r w:rsidRPr="006B4074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</w:t>
      </w:r>
    </w:p>
    <w:p w14:paraId="3161562D" w14:textId="77777777" w:rsidR="006B4074" w:rsidRPr="006B4074" w:rsidRDefault="006B4074" w:rsidP="006B407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2"/>
          <w:szCs w:val="24"/>
          <w:lang w:val="x-none" w:eastAsia="x-none"/>
        </w:rPr>
      </w:pPr>
      <w:r w:rsidRPr="006B4074">
        <w:rPr>
          <w:rFonts w:ascii="Times New Roman" w:eastAsia="Times New Roman" w:hAnsi="Times New Roman"/>
          <w:b/>
          <w:bCs/>
          <w:sz w:val="32"/>
          <w:szCs w:val="24"/>
          <w:lang w:val="x-none" w:eastAsia="x-none"/>
        </w:rPr>
        <w:t>ПОСТАНОВЛЕНИЕ</w:t>
      </w:r>
    </w:p>
    <w:p w14:paraId="7E33C7A6" w14:textId="77777777" w:rsidR="006B4074" w:rsidRPr="006B4074" w:rsidRDefault="006B4074" w:rsidP="006B407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37F1A33" w14:textId="77777777" w:rsidR="006B4074" w:rsidRPr="006B4074" w:rsidRDefault="006B4074" w:rsidP="006B407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6B407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5E1CE9C5" w14:textId="77777777" w:rsidR="006B4074" w:rsidRPr="006B4074" w:rsidRDefault="006B4074" w:rsidP="006B407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6412334" w14:textId="77777777" w:rsidR="006B4074" w:rsidRPr="006B4074" w:rsidRDefault="00A03E6F" w:rsidP="006B4074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sz w:val="28"/>
          <w:szCs w:val="24"/>
          <w:lang w:val="x-none" w:eastAsia="x-none"/>
        </w:rPr>
      </w:pPr>
      <w:r>
        <w:rPr>
          <w:rFonts w:ascii="Times New Roman" w:eastAsia="Times New Roman" w:hAnsi="Times New Roman"/>
          <w:b/>
          <w:sz w:val="28"/>
          <w:szCs w:val="24"/>
          <w:lang w:eastAsia="x-none"/>
        </w:rPr>
        <w:t>23</w:t>
      </w:r>
      <w:r w:rsidR="006B4074" w:rsidRPr="006B4074">
        <w:rPr>
          <w:rFonts w:ascii="Times New Roman" w:eastAsia="Times New Roman" w:hAnsi="Times New Roman"/>
          <w:b/>
          <w:sz w:val="28"/>
          <w:szCs w:val="24"/>
          <w:lang w:val="x-none" w:eastAsia="x-none"/>
        </w:rPr>
        <w:t>.0</w:t>
      </w:r>
      <w:r>
        <w:rPr>
          <w:rFonts w:ascii="Times New Roman" w:eastAsia="Times New Roman" w:hAnsi="Times New Roman"/>
          <w:b/>
          <w:sz w:val="28"/>
          <w:szCs w:val="24"/>
          <w:lang w:eastAsia="x-none"/>
        </w:rPr>
        <w:t>4</w:t>
      </w:r>
      <w:r w:rsidR="006B4074" w:rsidRPr="006B4074">
        <w:rPr>
          <w:rFonts w:ascii="Times New Roman" w:eastAsia="Times New Roman" w:hAnsi="Times New Roman"/>
          <w:b/>
          <w:sz w:val="28"/>
          <w:szCs w:val="24"/>
          <w:lang w:val="x-none" w:eastAsia="x-none"/>
        </w:rPr>
        <w:t>.202</w:t>
      </w:r>
      <w:r>
        <w:rPr>
          <w:rFonts w:ascii="Times New Roman" w:eastAsia="Times New Roman" w:hAnsi="Times New Roman"/>
          <w:b/>
          <w:sz w:val="28"/>
          <w:szCs w:val="24"/>
          <w:lang w:eastAsia="x-none"/>
        </w:rPr>
        <w:t>6</w:t>
      </w:r>
      <w:r w:rsidR="006B4074" w:rsidRPr="006B4074">
        <w:rPr>
          <w:rFonts w:ascii="Times New Roman" w:eastAsia="Times New Roman" w:hAnsi="Times New Roman"/>
          <w:b/>
          <w:sz w:val="28"/>
          <w:szCs w:val="24"/>
          <w:lang w:val="x-none" w:eastAsia="x-none"/>
        </w:rPr>
        <w:t xml:space="preserve"> г.                                         № </w:t>
      </w:r>
      <w:r>
        <w:rPr>
          <w:rFonts w:ascii="Times New Roman" w:eastAsia="Times New Roman" w:hAnsi="Times New Roman"/>
          <w:b/>
          <w:sz w:val="28"/>
          <w:szCs w:val="24"/>
          <w:lang w:eastAsia="x-none"/>
        </w:rPr>
        <w:t>6</w:t>
      </w:r>
      <w:r w:rsidR="006B4074" w:rsidRPr="006B4074">
        <w:rPr>
          <w:rFonts w:ascii="Times New Roman" w:eastAsia="Times New Roman" w:hAnsi="Times New Roman"/>
          <w:b/>
          <w:sz w:val="28"/>
          <w:szCs w:val="24"/>
          <w:lang w:eastAsia="x-none"/>
        </w:rPr>
        <w:t xml:space="preserve">4    </w:t>
      </w:r>
      <w:r w:rsidR="006B4074" w:rsidRPr="006B4074">
        <w:rPr>
          <w:rFonts w:ascii="Times New Roman" w:eastAsia="Times New Roman" w:hAnsi="Times New Roman"/>
          <w:b/>
          <w:sz w:val="28"/>
          <w:szCs w:val="24"/>
          <w:lang w:val="x-none" w:eastAsia="x-none"/>
        </w:rPr>
        <w:t xml:space="preserve">                           с. Новониколаевка</w:t>
      </w:r>
    </w:p>
    <w:p w14:paraId="5BF0464C" w14:textId="77777777" w:rsidR="006B4074" w:rsidRPr="006B4074" w:rsidRDefault="006B4074" w:rsidP="006B407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BC5CB98" w14:textId="77777777" w:rsidR="00603C0A" w:rsidRDefault="00603C0A" w:rsidP="00E275FC">
      <w:pPr>
        <w:tabs>
          <w:tab w:val="left" w:pos="3402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5E2054F8" w14:textId="77777777" w:rsidR="00E275FC" w:rsidRPr="00E275FC" w:rsidRDefault="00E275FC" w:rsidP="00E275F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275FC">
        <w:rPr>
          <w:rFonts w:ascii="Times New Roman" w:hAnsi="Times New Roman"/>
          <w:b/>
          <w:sz w:val="28"/>
          <w:szCs w:val="28"/>
        </w:rPr>
        <w:t>Об утверждении Плана мероприятий на 2026-2036 годы по реализации</w:t>
      </w:r>
    </w:p>
    <w:p w14:paraId="19688444" w14:textId="77777777" w:rsidR="00E275FC" w:rsidRPr="00E275FC" w:rsidRDefault="00E275FC" w:rsidP="00E275FC">
      <w:pPr>
        <w:tabs>
          <w:tab w:val="left" w:pos="3402"/>
        </w:tabs>
        <w:jc w:val="center"/>
        <w:rPr>
          <w:rFonts w:ascii="Times New Roman" w:hAnsi="Times New Roman"/>
          <w:sz w:val="28"/>
          <w:szCs w:val="28"/>
        </w:rPr>
      </w:pPr>
      <w:r w:rsidRPr="00E275F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</w:t>
      </w:r>
      <w:r w:rsidR="00A03E6F" w:rsidRPr="00A03E6F">
        <w:rPr>
          <w:rFonts w:ascii="Times New Roman" w:eastAsia="Times New Roman" w:hAnsi="Times New Roman"/>
          <w:b/>
          <w:sz w:val="28"/>
          <w:szCs w:val="28"/>
          <w:lang w:eastAsia="ru-RU"/>
        </w:rPr>
        <w:t>Новониколаевском сельском поселении</w:t>
      </w:r>
      <w:r w:rsidRPr="00A03E6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275FC">
        <w:rPr>
          <w:rFonts w:ascii="Times New Roman" w:eastAsia="Times New Roman" w:hAnsi="Times New Roman"/>
          <w:b/>
          <w:sz w:val="28"/>
          <w:szCs w:val="28"/>
          <w:lang w:eastAsia="ru-RU"/>
        </w:rPr>
        <w:t>Стратегии государственной национальной политики Российской Федерации на период до 2036 года</w:t>
      </w:r>
    </w:p>
    <w:p w14:paraId="59A6D3D5" w14:textId="77777777" w:rsidR="00E275FC" w:rsidRPr="00E275FC" w:rsidRDefault="00E275FC" w:rsidP="00E275F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1975E2" w14:textId="77777777" w:rsidR="00E275FC" w:rsidRPr="00E275FC" w:rsidRDefault="00E275FC" w:rsidP="00A03E6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275FC">
        <w:rPr>
          <w:rFonts w:ascii="Times New Roman" w:hAnsi="Times New Roman"/>
          <w:sz w:val="28"/>
          <w:szCs w:val="28"/>
        </w:rPr>
        <w:t>В целях реализации Указа Президента Российской Федерации  от 25.11.2025 № 858 «О Стратегии государственной национально политики Российской Федерации на период до 2036 года»,</w:t>
      </w:r>
    </w:p>
    <w:p w14:paraId="1BCC4156" w14:textId="77777777" w:rsidR="00E275FC" w:rsidRPr="00E275FC" w:rsidRDefault="00E275FC" w:rsidP="00E275FC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F338D1" w14:textId="77777777" w:rsidR="00E275FC" w:rsidRPr="00E275FC" w:rsidRDefault="00E275FC" w:rsidP="00E275F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14:paraId="5ED762B8" w14:textId="77777777" w:rsidR="00E275FC" w:rsidRPr="00E275FC" w:rsidRDefault="00E275FC" w:rsidP="00E275F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F320E9" w14:textId="77777777" w:rsidR="00E275FC" w:rsidRPr="00E275FC" w:rsidRDefault="00E275FC" w:rsidP="00E275F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1. Утвердить План мероприятий на 2026-2036 годы по реализации </w:t>
      </w:r>
      <w:r w:rsidR="00A03E6F" w:rsidRPr="00A03E6F">
        <w:rPr>
          <w:rFonts w:ascii="Times New Roman" w:eastAsia="Times New Roman" w:hAnsi="Times New Roman"/>
          <w:sz w:val="28"/>
          <w:szCs w:val="28"/>
          <w:lang w:eastAsia="ru-RU"/>
        </w:rPr>
        <w:t xml:space="preserve">в Новониколаевском сельском поселении </w:t>
      </w: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>Стратегии государственной национальной политики Российской Федерации на период до 2036 года согласно приложению.</w:t>
      </w:r>
    </w:p>
    <w:p w14:paraId="15424BFC" w14:textId="77777777" w:rsidR="00E275FC" w:rsidRPr="00E275FC" w:rsidRDefault="00E275FC" w:rsidP="00A03E6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2. Признать утратившим силу постановление </w:t>
      </w:r>
      <w:r w:rsidR="00A03E6F" w:rsidRPr="00E275F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A03E6F" w:rsidRPr="00A03E6F">
        <w:rPr>
          <w:rFonts w:ascii="Times New Roman" w:eastAsia="Times New Roman" w:hAnsi="Times New Roman"/>
          <w:sz w:val="28"/>
          <w:szCs w:val="28"/>
          <w:lang w:eastAsia="ru-RU"/>
        </w:rPr>
        <w:t>Новониколаевского сельско</w:t>
      </w:r>
      <w:r w:rsidR="00A03E6F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A03E6F" w:rsidRPr="00A03E6F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</w:t>
      </w:r>
      <w:r w:rsidR="00A03E6F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A03E6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A03E6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>6.0</w:t>
      </w:r>
      <w:r w:rsidR="00A03E6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A03E6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A03E6F">
        <w:rPr>
          <w:rFonts w:ascii="Times New Roman" w:eastAsia="Times New Roman" w:hAnsi="Times New Roman"/>
          <w:sz w:val="28"/>
          <w:szCs w:val="28"/>
          <w:lang w:eastAsia="ru-RU"/>
        </w:rPr>
        <w:t>45</w:t>
      </w: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3E6F" w:rsidRPr="00A03E6F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Плана мероприятий на 2022-2025 годы по реализации в Новониколаевском сельском поселении Стратегии государственной национальной политики Российской Федерации на период до 2025 года</w:t>
      </w:r>
      <w:r w:rsidR="00A03E6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B69C503" w14:textId="77777777" w:rsidR="00E275FC" w:rsidRPr="00E275FC" w:rsidRDefault="00E275FC" w:rsidP="00E275F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ab/>
        <w:t>3.</w:t>
      </w:r>
      <w:r w:rsidRPr="00E275FC">
        <w:t xml:space="preserve"> </w:t>
      </w: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14:paraId="13B7BBFD" w14:textId="77777777" w:rsidR="00A03E6F" w:rsidRPr="00A03E6F" w:rsidRDefault="00E275FC" w:rsidP="00A03E6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275F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4. </w:t>
      </w:r>
      <w:r w:rsidR="00A03E6F" w:rsidRPr="00A03E6F"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постановления оставляю за собой</w:t>
      </w:r>
    </w:p>
    <w:p w14:paraId="0AB39FB9" w14:textId="77777777" w:rsidR="00A03E6F" w:rsidRPr="00A03E6F" w:rsidRDefault="00A03E6F" w:rsidP="00A03E6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032246" w14:textId="77777777" w:rsidR="00A03E6F" w:rsidRPr="00A03E6F" w:rsidRDefault="00A03E6F" w:rsidP="00A03E6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469566" w14:textId="77777777" w:rsidR="00A03E6F" w:rsidRPr="00A03E6F" w:rsidRDefault="00A03E6F" w:rsidP="00A03E6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DE25D8" w14:textId="77777777" w:rsidR="00A03E6F" w:rsidRPr="00A03E6F" w:rsidRDefault="00A03E6F" w:rsidP="00A03E6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5ECDB9" w14:textId="77777777" w:rsidR="00A03E6F" w:rsidRPr="00A03E6F" w:rsidRDefault="00A03E6F" w:rsidP="00A03E6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070E98" w14:textId="77777777" w:rsidR="00A03E6F" w:rsidRPr="00A03E6F" w:rsidRDefault="00A03E6F" w:rsidP="00A03E6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3E6F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14:paraId="77C7B5A2" w14:textId="77777777" w:rsidR="00E275FC" w:rsidRPr="00E275FC" w:rsidRDefault="00A03E6F" w:rsidP="00A03E6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3E6F"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Новониколаевского сельского поселения       </w:t>
      </w:r>
      <w:r w:rsidR="00E275FC" w:rsidRPr="00E275F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И.А. Рыбалко</w:t>
      </w:r>
      <w:r w:rsidR="00E275FC" w:rsidRPr="00E275F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</w:p>
    <w:p w14:paraId="438FEE94" w14:textId="77777777" w:rsidR="00320382" w:rsidRPr="000B15F8" w:rsidRDefault="00320382" w:rsidP="00320382">
      <w:pPr>
        <w:tabs>
          <w:tab w:val="right" w:pos="9072"/>
        </w:tabs>
        <w:spacing w:after="0" w:line="240" w:lineRule="auto"/>
        <w:ind w:left="5954" w:right="255"/>
        <w:jc w:val="right"/>
        <w:rPr>
          <w:rFonts w:ascii="Times New Roman" w:hAnsi="Times New Roman"/>
          <w:sz w:val="28"/>
          <w:szCs w:val="28"/>
        </w:rPr>
      </w:pPr>
      <w:r w:rsidRPr="000B15F8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03C07ECF" w14:textId="77777777" w:rsidR="00320382" w:rsidRPr="000B15F8" w:rsidRDefault="00320382" w:rsidP="00320382">
      <w:pPr>
        <w:tabs>
          <w:tab w:val="right" w:pos="9072"/>
        </w:tabs>
        <w:spacing w:after="0" w:line="240" w:lineRule="auto"/>
        <w:ind w:left="5954"/>
        <w:jc w:val="right"/>
        <w:rPr>
          <w:rFonts w:ascii="Times New Roman" w:hAnsi="Times New Roman"/>
          <w:sz w:val="28"/>
          <w:szCs w:val="28"/>
        </w:rPr>
      </w:pPr>
      <w:r w:rsidRPr="000B15F8">
        <w:rPr>
          <w:rFonts w:ascii="Times New Roman" w:hAnsi="Times New Roman"/>
          <w:sz w:val="28"/>
          <w:szCs w:val="28"/>
        </w:rPr>
        <w:t>к постановлению</w:t>
      </w:r>
    </w:p>
    <w:p w14:paraId="0ACD72EA" w14:textId="77777777" w:rsidR="00320382" w:rsidRPr="000B15F8" w:rsidRDefault="00320382" w:rsidP="00320382">
      <w:pPr>
        <w:tabs>
          <w:tab w:val="right" w:pos="9072"/>
        </w:tabs>
        <w:spacing w:after="0" w:line="240" w:lineRule="auto"/>
        <w:ind w:left="5954" w:right="113"/>
        <w:jc w:val="right"/>
        <w:rPr>
          <w:rFonts w:ascii="Times New Roman" w:hAnsi="Times New Roman"/>
          <w:sz w:val="28"/>
          <w:szCs w:val="28"/>
        </w:rPr>
      </w:pPr>
      <w:r w:rsidRPr="000B15F8">
        <w:rPr>
          <w:rFonts w:ascii="Times New Roman" w:hAnsi="Times New Roman"/>
          <w:sz w:val="28"/>
          <w:szCs w:val="28"/>
        </w:rPr>
        <w:t>Администрации</w:t>
      </w:r>
    </w:p>
    <w:p w14:paraId="06BE38D4" w14:textId="77777777" w:rsidR="00D236EF" w:rsidRDefault="00320382" w:rsidP="00D236EF">
      <w:pPr>
        <w:tabs>
          <w:tab w:val="right" w:pos="9072"/>
        </w:tabs>
        <w:spacing w:after="0" w:line="240" w:lineRule="auto"/>
        <w:ind w:left="5954" w:right="-596"/>
        <w:jc w:val="right"/>
        <w:rPr>
          <w:rFonts w:ascii="Times New Roman" w:hAnsi="Times New Roman"/>
          <w:sz w:val="28"/>
          <w:szCs w:val="28"/>
        </w:rPr>
      </w:pPr>
      <w:r w:rsidRPr="000B15F8">
        <w:rPr>
          <w:rFonts w:ascii="Times New Roman" w:hAnsi="Times New Roman"/>
          <w:sz w:val="28"/>
          <w:szCs w:val="28"/>
        </w:rPr>
        <w:t xml:space="preserve">Матвеево-Курганского района </w:t>
      </w:r>
    </w:p>
    <w:p w14:paraId="4A96CADF" w14:textId="77777777" w:rsidR="00A47278" w:rsidRDefault="00D236EF" w:rsidP="00D236EF">
      <w:pPr>
        <w:tabs>
          <w:tab w:val="right" w:pos="9072"/>
        </w:tabs>
        <w:spacing w:after="0" w:line="240" w:lineRule="auto"/>
        <w:ind w:left="5954" w:right="-59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от </w:t>
      </w:r>
      <w:r w:rsidR="008A3F39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>.04 2026</w:t>
      </w:r>
      <w:r w:rsidR="00320382">
        <w:rPr>
          <w:rFonts w:ascii="Times New Roman" w:hAnsi="Times New Roman"/>
          <w:sz w:val="28"/>
          <w:szCs w:val="28"/>
        </w:rPr>
        <w:t xml:space="preserve"> № </w:t>
      </w:r>
      <w:r w:rsidR="008A3F39">
        <w:rPr>
          <w:rFonts w:ascii="Times New Roman" w:hAnsi="Times New Roman"/>
          <w:sz w:val="28"/>
          <w:szCs w:val="28"/>
        </w:rPr>
        <w:t>64</w:t>
      </w:r>
    </w:p>
    <w:p w14:paraId="15F1AD26" w14:textId="77777777" w:rsidR="00A47278" w:rsidRPr="000B15F8" w:rsidRDefault="00A47278" w:rsidP="00E275FC">
      <w:pPr>
        <w:tabs>
          <w:tab w:val="right" w:pos="9072"/>
        </w:tabs>
        <w:spacing w:after="0" w:line="240" w:lineRule="auto"/>
        <w:ind w:left="5954" w:right="1672"/>
        <w:rPr>
          <w:rFonts w:ascii="Times New Roman" w:hAnsi="Times New Roman"/>
          <w:sz w:val="28"/>
          <w:szCs w:val="28"/>
        </w:rPr>
      </w:pPr>
    </w:p>
    <w:p w14:paraId="738C4000" w14:textId="77777777" w:rsidR="00320382" w:rsidRPr="000B15F8" w:rsidRDefault="00320382" w:rsidP="0032038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0B15F8">
        <w:rPr>
          <w:rFonts w:ascii="Times New Roman" w:hAnsi="Times New Roman"/>
          <w:sz w:val="28"/>
          <w:szCs w:val="28"/>
        </w:rPr>
        <w:t>ПЛАН</w:t>
      </w:r>
    </w:p>
    <w:p w14:paraId="66803EDA" w14:textId="77777777" w:rsidR="00A47278" w:rsidRPr="00A47278" w:rsidRDefault="00E275FC" w:rsidP="00A47278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 w:rsidRPr="00E275FC">
        <w:rPr>
          <w:rFonts w:ascii="Times New Roman" w:hAnsi="Times New Roman"/>
          <w:sz w:val="28"/>
          <w:szCs w:val="28"/>
        </w:rPr>
        <w:t xml:space="preserve">мероприятий на 2026-2036 годы по реализации </w:t>
      </w:r>
      <w:r w:rsidR="008A3F39" w:rsidRPr="008A3F39">
        <w:rPr>
          <w:rFonts w:ascii="Times New Roman" w:hAnsi="Times New Roman"/>
          <w:sz w:val="28"/>
          <w:szCs w:val="28"/>
        </w:rPr>
        <w:t xml:space="preserve">в Новониколаевском сельском поселении </w:t>
      </w:r>
      <w:r w:rsidRPr="00E275FC">
        <w:rPr>
          <w:rFonts w:ascii="Times New Roman" w:hAnsi="Times New Roman"/>
          <w:sz w:val="28"/>
          <w:szCs w:val="28"/>
        </w:rPr>
        <w:t>Стратегии государственной национальной политики Российской Федерации на период до 2036 года.</w:t>
      </w:r>
    </w:p>
    <w:p w14:paraId="60F81EF7" w14:textId="77777777" w:rsidR="00320382" w:rsidRDefault="00320382" w:rsidP="00320382">
      <w:pPr>
        <w:spacing w:after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"/>
        <w:gridCol w:w="1403"/>
        <w:gridCol w:w="952"/>
        <w:gridCol w:w="1478"/>
        <w:gridCol w:w="1340"/>
        <w:gridCol w:w="1481"/>
        <w:gridCol w:w="1522"/>
        <w:gridCol w:w="1320"/>
      </w:tblGrid>
      <w:tr w:rsidR="00970D08" w14:paraId="736A3B57" w14:textId="77777777" w:rsidTr="002B3187">
        <w:tc>
          <w:tcPr>
            <w:tcW w:w="414" w:type="dxa"/>
          </w:tcPr>
          <w:p w14:paraId="29C8C78B" w14:textId="77777777" w:rsidR="00320382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5C01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</w:p>
          <w:p w14:paraId="169BE2DC" w14:textId="77777777" w:rsidR="00320382" w:rsidRPr="00815C01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5C01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403" w:type="dxa"/>
          </w:tcPr>
          <w:p w14:paraId="755AD0B5" w14:textId="77777777" w:rsidR="00320382" w:rsidRPr="00815C01" w:rsidRDefault="00320382" w:rsidP="00320382">
            <w:pPr>
              <w:pStyle w:val="Default"/>
              <w:jc w:val="center"/>
              <w:rPr>
                <w:rFonts w:eastAsia="Times New Roman"/>
                <w:color w:val="auto"/>
              </w:rPr>
            </w:pPr>
            <w:r w:rsidRPr="00815C01">
              <w:rPr>
                <w:rFonts w:eastAsia="Times New Roman"/>
                <w:color w:val="auto"/>
              </w:rPr>
              <w:t xml:space="preserve">Наименование мероприятия </w:t>
            </w:r>
          </w:p>
          <w:p w14:paraId="3805B833" w14:textId="77777777" w:rsidR="00320382" w:rsidRPr="00815C01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14:paraId="4E784D86" w14:textId="77777777" w:rsidR="00320382" w:rsidRPr="00815C01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5C01">
              <w:rPr>
                <w:rFonts w:ascii="Times New Roman" w:eastAsia="Times New Roman" w:hAnsi="Times New Roman"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1478" w:type="dxa"/>
          </w:tcPr>
          <w:p w14:paraId="7842F514" w14:textId="77777777" w:rsidR="00320382" w:rsidRPr="00815C01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5C01">
              <w:rPr>
                <w:rFonts w:ascii="Times New Roman" w:eastAsia="Times New Roman" w:hAnsi="Times New Roman"/>
                <w:sz w:val="24"/>
                <w:szCs w:val="24"/>
              </w:rPr>
              <w:t xml:space="preserve">Ответственные исполнители </w:t>
            </w:r>
          </w:p>
        </w:tc>
        <w:tc>
          <w:tcPr>
            <w:tcW w:w="1340" w:type="dxa"/>
          </w:tcPr>
          <w:p w14:paraId="3BC0F395" w14:textId="77777777" w:rsidR="00320382" w:rsidRPr="00815C01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5C01">
              <w:rPr>
                <w:rFonts w:ascii="Times New Roman" w:eastAsia="Times New Roman" w:hAnsi="Times New Roman"/>
                <w:sz w:val="24"/>
                <w:szCs w:val="24"/>
              </w:rPr>
              <w:t xml:space="preserve">Источники финансирования </w:t>
            </w:r>
          </w:p>
        </w:tc>
        <w:tc>
          <w:tcPr>
            <w:tcW w:w="1481" w:type="dxa"/>
          </w:tcPr>
          <w:p w14:paraId="744D6395" w14:textId="77777777" w:rsidR="00320382" w:rsidRPr="00815C01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5C01">
              <w:rPr>
                <w:rFonts w:ascii="Times New Roman" w:eastAsia="Times New Roman" w:hAnsi="Times New Roman"/>
                <w:sz w:val="24"/>
                <w:szCs w:val="24"/>
              </w:rPr>
              <w:t xml:space="preserve">Основные направления государственной национальной политики </w:t>
            </w:r>
          </w:p>
        </w:tc>
        <w:tc>
          <w:tcPr>
            <w:tcW w:w="1522" w:type="dxa"/>
          </w:tcPr>
          <w:p w14:paraId="57F23DC5" w14:textId="77777777" w:rsidR="00320382" w:rsidRPr="006B3ECF" w:rsidRDefault="00320382" w:rsidP="00320382">
            <w:pPr>
              <w:pStyle w:val="Default"/>
              <w:jc w:val="center"/>
              <w:rPr>
                <w:rFonts w:eastAsia="Times New Roman"/>
                <w:color w:val="auto"/>
              </w:rPr>
            </w:pPr>
            <w:r w:rsidRPr="00815C01">
              <w:rPr>
                <w:rFonts w:eastAsia="Times New Roman"/>
                <w:color w:val="auto"/>
              </w:rPr>
              <w:t>Индикаторы (количественные или качественные) для к</w:t>
            </w:r>
            <w:r>
              <w:rPr>
                <w:rFonts w:eastAsia="Times New Roman"/>
                <w:color w:val="auto"/>
              </w:rPr>
              <w:t xml:space="preserve">онтроля исполнения мероприятия </w:t>
            </w:r>
          </w:p>
        </w:tc>
        <w:tc>
          <w:tcPr>
            <w:tcW w:w="1320" w:type="dxa"/>
          </w:tcPr>
          <w:p w14:paraId="0338851D" w14:textId="77777777" w:rsidR="00320382" w:rsidRPr="00815C01" w:rsidRDefault="00320382" w:rsidP="00320382">
            <w:pPr>
              <w:pStyle w:val="Default"/>
              <w:jc w:val="center"/>
              <w:rPr>
                <w:rFonts w:eastAsia="Times New Roman"/>
                <w:color w:val="auto"/>
              </w:rPr>
            </w:pPr>
            <w:r w:rsidRPr="00815C01">
              <w:rPr>
                <w:rFonts w:eastAsia="Times New Roman"/>
                <w:color w:val="auto"/>
              </w:rPr>
              <w:t xml:space="preserve">Документы, </w:t>
            </w:r>
            <w:r w:rsidR="008C778B" w:rsidRPr="00815C01">
              <w:rPr>
                <w:rFonts w:eastAsia="Times New Roman"/>
                <w:color w:val="auto"/>
              </w:rPr>
              <w:t>подтверждающие</w:t>
            </w:r>
            <w:r w:rsidRPr="00815C01">
              <w:rPr>
                <w:rFonts w:eastAsia="Times New Roman"/>
                <w:color w:val="auto"/>
              </w:rPr>
              <w:t xml:space="preserve"> исполнение мероприятия </w:t>
            </w:r>
          </w:p>
          <w:p w14:paraId="2A575525" w14:textId="77777777" w:rsidR="00320382" w:rsidRPr="00815C01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0D08" w14:paraId="6338732B" w14:textId="77777777" w:rsidTr="002B3187">
        <w:tc>
          <w:tcPr>
            <w:tcW w:w="414" w:type="dxa"/>
          </w:tcPr>
          <w:p w14:paraId="4D7373B6" w14:textId="77777777" w:rsidR="00320382" w:rsidRPr="006B3ECF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3ECF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14:paraId="612AF7BD" w14:textId="77777777" w:rsidR="00320382" w:rsidRPr="006B3ECF" w:rsidRDefault="00320382" w:rsidP="00320382">
            <w:pPr>
              <w:pStyle w:val="Default"/>
              <w:jc w:val="center"/>
              <w:rPr>
                <w:rFonts w:eastAsia="Times New Roman"/>
                <w:color w:val="auto"/>
              </w:rPr>
            </w:pPr>
            <w:r w:rsidRPr="006B3ECF">
              <w:rPr>
                <w:rFonts w:eastAsia="Times New Roman"/>
                <w:color w:val="auto"/>
              </w:rPr>
              <w:t>2</w:t>
            </w:r>
          </w:p>
        </w:tc>
        <w:tc>
          <w:tcPr>
            <w:tcW w:w="952" w:type="dxa"/>
          </w:tcPr>
          <w:p w14:paraId="486EF9B5" w14:textId="77777777" w:rsidR="00320382" w:rsidRPr="006B3ECF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3ECF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8" w:type="dxa"/>
          </w:tcPr>
          <w:p w14:paraId="646E6BBE" w14:textId="77777777" w:rsidR="00320382" w:rsidRPr="006B3ECF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3ECF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40" w:type="dxa"/>
          </w:tcPr>
          <w:p w14:paraId="7B2853CD" w14:textId="77777777" w:rsidR="00320382" w:rsidRPr="006B3ECF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3ECF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81" w:type="dxa"/>
          </w:tcPr>
          <w:p w14:paraId="5523E25F" w14:textId="77777777" w:rsidR="00320382" w:rsidRPr="006B3ECF" w:rsidRDefault="00320382" w:rsidP="003203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B3ECF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2" w:type="dxa"/>
          </w:tcPr>
          <w:p w14:paraId="5CB03CF0" w14:textId="77777777" w:rsidR="00320382" w:rsidRPr="006B3ECF" w:rsidRDefault="00320382" w:rsidP="00320382">
            <w:pPr>
              <w:pStyle w:val="Default"/>
              <w:jc w:val="center"/>
              <w:rPr>
                <w:rFonts w:eastAsia="Times New Roman"/>
                <w:color w:val="auto"/>
              </w:rPr>
            </w:pPr>
            <w:r w:rsidRPr="006B3ECF">
              <w:rPr>
                <w:rFonts w:eastAsia="Times New Roman"/>
                <w:color w:val="auto"/>
              </w:rPr>
              <w:t>7</w:t>
            </w:r>
          </w:p>
        </w:tc>
        <w:tc>
          <w:tcPr>
            <w:tcW w:w="1320" w:type="dxa"/>
          </w:tcPr>
          <w:p w14:paraId="701EA8A3" w14:textId="77777777" w:rsidR="00320382" w:rsidRPr="006B3ECF" w:rsidRDefault="00320382" w:rsidP="00320382">
            <w:pPr>
              <w:pStyle w:val="Default"/>
              <w:jc w:val="center"/>
              <w:rPr>
                <w:rFonts w:eastAsia="Times New Roman"/>
                <w:color w:val="auto"/>
              </w:rPr>
            </w:pPr>
            <w:r w:rsidRPr="006B3ECF">
              <w:rPr>
                <w:rFonts w:eastAsia="Times New Roman"/>
                <w:color w:val="auto"/>
              </w:rPr>
              <w:t>8</w:t>
            </w:r>
          </w:p>
        </w:tc>
      </w:tr>
      <w:tr w:rsidR="00970D08" w14:paraId="49397B30" w14:textId="77777777" w:rsidTr="002B3187">
        <w:tc>
          <w:tcPr>
            <w:tcW w:w="414" w:type="dxa"/>
          </w:tcPr>
          <w:p w14:paraId="07A71F80" w14:textId="77777777" w:rsidR="001310A7" w:rsidRPr="00D66E29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t>1.</w:t>
            </w:r>
          </w:p>
        </w:tc>
        <w:tc>
          <w:tcPr>
            <w:tcW w:w="1403" w:type="dxa"/>
          </w:tcPr>
          <w:p w14:paraId="3170340A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t>Мониторинг обращений граждан о фактах нарушения принципа равенства граждан независимо от расы, национальности, языка, отношения к религии, убеждений, принадлежности к общественным объединениям, а также других обстоятельств,</w:t>
            </w: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 в том числе при приеме на работу, замещении </w:t>
            </w:r>
            <w:r w:rsidRPr="00961173">
              <w:rPr>
                <w:rFonts w:eastAsia="Times New Roman"/>
                <w:color w:val="auto"/>
                <w:sz w:val="23"/>
                <w:szCs w:val="23"/>
              </w:rPr>
              <w:lastRenderedPageBreak/>
              <w:t xml:space="preserve">должностей, </w:t>
            </w:r>
          </w:p>
          <w:p w14:paraId="38892280" w14:textId="77777777" w:rsidR="001310A7" w:rsidRPr="00D66E29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формировании кадрового резерва на </w:t>
            </w:r>
            <w:r>
              <w:rPr>
                <w:rFonts w:eastAsia="Times New Roman"/>
                <w:color w:val="auto"/>
                <w:sz w:val="23"/>
                <w:szCs w:val="23"/>
              </w:rPr>
              <w:t>муниципальном</w:t>
            </w: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 уровн</w:t>
            </w:r>
            <w:r>
              <w:rPr>
                <w:rFonts w:eastAsia="Times New Roman"/>
                <w:color w:val="auto"/>
                <w:sz w:val="23"/>
                <w:szCs w:val="23"/>
              </w:rPr>
              <w:t>е</w:t>
            </w:r>
          </w:p>
        </w:tc>
        <w:tc>
          <w:tcPr>
            <w:tcW w:w="952" w:type="dxa"/>
          </w:tcPr>
          <w:p w14:paraId="7FFD4B2F" w14:textId="77777777" w:rsidR="001310A7" w:rsidRPr="00D66E29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lastRenderedPageBreak/>
              <w:t>постоянно</w:t>
            </w:r>
          </w:p>
        </w:tc>
        <w:tc>
          <w:tcPr>
            <w:tcW w:w="1478" w:type="dxa"/>
          </w:tcPr>
          <w:p w14:paraId="333A3D3D" w14:textId="77777777" w:rsidR="001310A7" w:rsidRPr="00D66E29" w:rsidRDefault="008A3F39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8A3F39">
              <w:rPr>
                <w:rFonts w:eastAsia="Times New Roman"/>
                <w:color w:val="auto"/>
                <w:sz w:val="23"/>
                <w:szCs w:val="23"/>
              </w:rPr>
              <w:t>Администрация поселения</w:t>
            </w:r>
          </w:p>
        </w:tc>
        <w:tc>
          <w:tcPr>
            <w:tcW w:w="1340" w:type="dxa"/>
          </w:tcPr>
          <w:p w14:paraId="5C4C2E0B" w14:textId="77777777" w:rsidR="001310A7" w:rsidRPr="00D66E29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t>-</w:t>
            </w:r>
          </w:p>
          <w:p w14:paraId="718F3083" w14:textId="77777777" w:rsidR="001310A7" w:rsidRPr="00D66E29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</w:p>
        </w:tc>
        <w:tc>
          <w:tcPr>
            <w:tcW w:w="1481" w:type="dxa"/>
          </w:tcPr>
          <w:p w14:paraId="1D450D99" w14:textId="77777777" w:rsidR="001310A7" w:rsidRPr="00D66E29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t>обеспечение равенства прав</w:t>
            </w:r>
          </w:p>
          <w:p w14:paraId="7D2771BB" w14:textId="77777777" w:rsidR="001310A7" w:rsidRPr="00D66E29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t>и свобод человека</w:t>
            </w:r>
          </w:p>
          <w:p w14:paraId="6D431A40" w14:textId="77777777" w:rsidR="001310A7" w:rsidRPr="00D66E29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t>и гражданина независимо от расы, национальности, языка, происхождения, имущественного</w:t>
            </w:r>
          </w:p>
          <w:p w14:paraId="42530B40" w14:textId="77777777" w:rsidR="001310A7" w:rsidRPr="00D66E29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t>или должностного положения,</w:t>
            </w:r>
          </w:p>
          <w:p w14:paraId="06E375CA" w14:textId="77777777" w:rsidR="001310A7" w:rsidRPr="00D66E29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t>места жительства, отношения</w:t>
            </w:r>
          </w:p>
          <w:p w14:paraId="5F2A6A32" w14:textId="77777777" w:rsidR="001310A7" w:rsidRPr="00D66E29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t>к религии, убеждений</w:t>
            </w:r>
          </w:p>
        </w:tc>
        <w:tc>
          <w:tcPr>
            <w:tcW w:w="1522" w:type="dxa"/>
          </w:tcPr>
          <w:p w14:paraId="7938F99F" w14:textId="77777777" w:rsidR="001310A7" w:rsidRPr="00D66E29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>
              <w:rPr>
                <w:rFonts w:eastAsia="Times New Roman"/>
                <w:color w:val="auto"/>
                <w:sz w:val="23"/>
                <w:szCs w:val="23"/>
              </w:rPr>
              <w:t>Количество обращений граждан; наличие (отсутствие)факторов нарушения принципа равенства граждан</w:t>
            </w:r>
          </w:p>
        </w:tc>
        <w:tc>
          <w:tcPr>
            <w:tcW w:w="1320" w:type="dxa"/>
          </w:tcPr>
          <w:p w14:paraId="19CD3376" w14:textId="77777777" w:rsidR="001310A7" w:rsidRPr="00D66E29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t>отчет</w:t>
            </w:r>
          </w:p>
          <w:p w14:paraId="703C0284" w14:textId="77777777" w:rsidR="001310A7" w:rsidRPr="00D66E29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D66E29">
              <w:rPr>
                <w:rFonts w:eastAsia="Times New Roman"/>
                <w:color w:val="auto"/>
                <w:sz w:val="23"/>
                <w:szCs w:val="23"/>
              </w:rPr>
              <w:t>о проделанной работе</w:t>
            </w:r>
          </w:p>
        </w:tc>
      </w:tr>
      <w:tr w:rsidR="00970D08" w14:paraId="013E6025" w14:textId="77777777" w:rsidTr="002B3187">
        <w:tc>
          <w:tcPr>
            <w:tcW w:w="414" w:type="dxa"/>
          </w:tcPr>
          <w:p w14:paraId="3D37B661" w14:textId="77777777" w:rsidR="001310A7" w:rsidRPr="003B0B20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3B0B20">
              <w:rPr>
                <w:rFonts w:eastAsia="Times New Roman"/>
                <w:color w:val="auto"/>
                <w:sz w:val="23"/>
                <w:szCs w:val="23"/>
              </w:rPr>
              <w:t>2.</w:t>
            </w:r>
          </w:p>
        </w:tc>
        <w:tc>
          <w:tcPr>
            <w:tcW w:w="1403" w:type="dxa"/>
          </w:tcPr>
          <w:p w14:paraId="1D5C8E31" w14:textId="77777777" w:rsidR="001310A7" w:rsidRPr="003B0B20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3B0B20">
              <w:rPr>
                <w:rFonts w:eastAsia="Times New Roman"/>
                <w:color w:val="auto"/>
                <w:sz w:val="23"/>
                <w:szCs w:val="23"/>
              </w:rPr>
              <w:t xml:space="preserve">Мониторинг освещения </w:t>
            </w:r>
          </w:p>
          <w:p w14:paraId="02C7B74F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3B0B20">
              <w:rPr>
                <w:rFonts w:eastAsia="Times New Roman"/>
                <w:color w:val="auto"/>
                <w:sz w:val="23"/>
                <w:szCs w:val="23"/>
              </w:rPr>
              <w:t>в средствах массовой информации фактов нарушения принципа равенства граждан неза</w:t>
            </w:r>
            <w:r>
              <w:rPr>
                <w:rFonts w:eastAsia="Times New Roman"/>
                <w:color w:val="auto"/>
                <w:sz w:val="23"/>
                <w:szCs w:val="23"/>
              </w:rPr>
              <w:t>висимо от расы, национальности</w:t>
            </w: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 языка, отношения к религии, убеждений, принадлежности </w:t>
            </w:r>
          </w:p>
          <w:p w14:paraId="42D00C71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к общественным объединениям, а также других обстоятельств, </w:t>
            </w:r>
          </w:p>
          <w:p w14:paraId="427A347A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в том числе при приеме на работу, </w:t>
            </w:r>
            <w:r>
              <w:rPr>
                <w:rFonts w:eastAsia="Times New Roman"/>
                <w:color w:val="auto"/>
                <w:sz w:val="23"/>
                <w:szCs w:val="23"/>
              </w:rPr>
              <w:t xml:space="preserve">замещении должностей, </w:t>
            </w: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формировании кадрового резерва </w:t>
            </w:r>
          </w:p>
          <w:p w14:paraId="653C0C9A" w14:textId="77777777" w:rsidR="001310A7" w:rsidRPr="003B0B20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на </w:t>
            </w:r>
            <w:r>
              <w:rPr>
                <w:rFonts w:eastAsia="Times New Roman"/>
                <w:color w:val="auto"/>
                <w:sz w:val="23"/>
                <w:szCs w:val="23"/>
              </w:rPr>
              <w:t>муниципальном</w:t>
            </w: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 уровн</w:t>
            </w:r>
            <w:r>
              <w:rPr>
                <w:rFonts w:eastAsia="Times New Roman"/>
                <w:color w:val="auto"/>
                <w:sz w:val="23"/>
                <w:szCs w:val="23"/>
              </w:rPr>
              <w:t>е</w:t>
            </w:r>
          </w:p>
        </w:tc>
        <w:tc>
          <w:tcPr>
            <w:tcW w:w="952" w:type="dxa"/>
          </w:tcPr>
          <w:p w14:paraId="4BBC5972" w14:textId="77777777" w:rsidR="001310A7" w:rsidRPr="003B0B20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3B0B20">
              <w:rPr>
                <w:rFonts w:eastAsia="Times New Roman"/>
                <w:color w:val="auto"/>
                <w:sz w:val="23"/>
                <w:szCs w:val="23"/>
              </w:rPr>
              <w:t xml:space="preserve">постоянно </w:t>
            </w:r>
          </w:p>
        </w:tc>
        <w:tc>
          <w:tcPr>
            <w:tcW w:w="1478" w:type="dxa"/>
          </w:tcPr>
          <w:p w14:paraId="13C03AAA" w14:textId="77777777" w:rsidR="001310A7" w:rsidRPr="003B0B20" w:rsidRDefault="008A3F39" w:rsidP="001310A7">
            <w:pPr>
              <w:pStyle w:val="Default"/>
              <w:jc w:val="center"/>
              <w:rPr>
                <w:rFonts w:eastAsia="Times New Roman"/>
              </w:rPr>
            </w:pPr>
            <w:r w:rsidRPr="008A3F39">
              <w:rPr>
                <w:kern w:val="2"/>
              </w:rPr>
              <w:t>Администрация поселения</w:t>
            </w:r>
          </w:p>
        </w:tc>
        <w:tc>
          <w:tcPr>
            <w:tcW w:w="1340" w:type="dxa"/>
          </w:tcPr>
          <w:p w14:paraId="509753D7" w14:textId="77777777" w:rsidR="001310A7" w:rsidRPr="003B0B20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3B0B20">
              <w:rPr>
                <w:rFonts w:eastAsia="Times New Roman"/>
                <w:color w:val="auto"/>
                <w:sz w:val="23"/>
                <w:szCs w:val="23"/>
              </w:rPr>
              <w:t xml:space="preserve">финансирование не требуется </w:t>
            </w:r>
          </w:p>
          <w:p w14:paraId="58782EE7" w14:textId="77777777" w:rsidR="001310A7" w:rsidRPr="003B0B20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</w:p>
        </w:tc>
        <w:tc>
          <w:tcPr>
            <w:tcW w:w="1481" w:type="dxa"/>
          </w:tcPr>
          <w:p w14:paraId="15AC3EEB" w14:textId="77777777" w:rsidR="001310A7" w:rsidRPr="003B0B20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3B0B20">
              <w:rPr>
                <w:rFonts w:eastAsia="Times New Roman"/>
                <w:color w:val="auto"/>
                <w:sz w:val="23"/>
                <w:szCs w:val="23"/>
              </w:rPr>
              <w:t xml:space="preserve">обеспечение равенства прав </w:t>
            </w:r>
          </w:p>
          <w:p w14:paraId="0BF67F89" w14:textId="77777777" w:rsidR="001310A7" w:rsidRPr="003B0B20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3B0B20">
              <w:rPr>
                <w:rFonts w:eastAsia="Times New Roman"/>
                <w:color w:val="auto"/>
                <w:sz w:val="23"/>
                <w:szCs w:val="23"/>
              </w:rPr>
              <w:t xml:space="preserve">и свобод человека </w:t>
            </w:r>
          </w:p>
          <w:p w14:paraId="0A876D29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3B0B20">
              <w:rPr>
                <w:rFonts w:eastAsia="Times New Roman"/>
                <w:color w:val="auto"/>
                <w:sz w:val="23"/>
                <w:szCs w:val="23"/>
              </w:rPr>
              <w:t>и гражданина независимо от расы, национ</w:t>
            </w:r>
            <w:r>
              <w:rPr>
                <w:rFonts w:eastAsia="Times New Roman"/>
                <w:color w:val="auto"/>
                <w:sz w:val="23"/>
                <w:szCs w:val="23"/>
              </w:rPr>
              <w:t xml:space="preserve">альности, языка, происхождения </w:t>
            </w: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имущественного </w:t>
            </w:r>
          </w:p>
          <w:p w14:paraId="08736ED4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или должностного положения, места жительства, отношения к религии, убеждений, принадлежности </w:t>
            </w:r>
          </w:p>
          <w:p w14:paraId="4F6F5F94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к общественным объединениям, </w:t>
            </w:r>
          </w:p>
          <w:p w14:paraId="7EB2A32D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а также других обстоятельств </w:t>
            </w:r>
          </w:p>
          <w:p w14:paraId="262B0390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при приеме на работу, замещении должностей </w:t>
            </w:r>
          </w:p>
          <w:p w14:paraId="5B347BDC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муниципальной службы, формировании кадрового </w:t>
            </w:r>
            <w:r w:rsidR="008A3F39" w:rsidRPr="00961173">
              <w:rPr>
                <w:rFonts w:eastAsia="Times New Roman"/>
                <w:color w:val="auto"/>
                <w:sz w:val="23"/>
                <w:szCs w:val="23"/>
              </w:rPr>
              <w:t xml:space="preserve">резерва; </w:t>
            </w:r>
            <w:r w:rsidR="008A3F39" w:rsidRPr="00961173">
              <w:rPr>
                <w:rFonts w:eastAsia="Times New Roman"/>
                <w:color w:val="auto"/>
                <w:sz w:val="23"/>
                <w:szCs w:val="23"/>
              </w:rPr>
              <w:lastRenderedPageBreak/>
              <w:t>принятие</w:t>
            </w: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 мер </w:t>
            </w:r>
          </w:p>
          <w:p w14:paraId="07808AE1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по недопущению дискриминации </w:t>
            </w:r>
          </w:p>
          <w:p w14:paraId="695C990D" w14:textId="77777777" w:rsidR="001310A7" w:rsidRPr="00961173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по признаку национальной принадлежности </w:t>
            </w:r>
          </w:p>
          <w:p w14:paraId="20687439" w14:textId="77777777" w:rsidR="001310A7" w:rsidRPr="003B0B20" w:rsidRDefault="001310A7" w:rsidP="001310A7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</w:rPr>
            </w:pP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при осуществлении органами </w:t>
            </w:r>
            <w:r w:rsidR="008A3F39" w:rsidRPr="00961173">
              <w:rPr>
                <w:rFonts w:eastAsia="Times New Roman"/>
                <w:color w:val="auto"/>
                <w:sz w:val="23"/>
                <w:szCs w:val="23"/>
              </w:rPr>
              <w:t>местного самоуправления</w:t>
            </w:r>
            <w:r w:rsidRPr="00961173">
              <w:rPr>
                <w:rFonts w:eastAsia="Times New Roman"/>
                <w:color w:val="auto"/>
                <w:sz w:val="23"/>
                <w:szCs w:val="23"/>
              </w:rPr>
              <w:t xml:space="preserve"> своей деятельности </w:t>
            </w:r>
          </w:p>
        </w:tc>
        <w:tc>
          <w:tcPr>
            <w:tcW w:w="1522" w:type="dxa"/>
          </w:tcPr>
          <w:p w14:paraId="623F62C8" w14:textId="77777777" w:rsidR="001310A7" w:rsidRPr="003B0B20" w:rsidRDefault="001310A7" w:rsidP="001310A7">
            <w:pPr>
              <w:pStyle w:val="Default"/>
              <w:rPr>
                <w:rFonts w:eastAsia="Times New Roman"/>
                <w:color w:val="auto"/>
                <w:sz w:val="23"/>
                <w:szCs w:val="23"/>
              </w:rPr>
            </w:pPr>
            <w:r w:rsidRPr="003B0B20">
              <w:rPr>
                <w:rFonts w:eastAsia="Times New Roman"/>
                <w:color w:val="auto"/>
                <w:sz w:val="23"/>
                <w:szCs w:val="23"/>
              </w:rPr>
              <w:lastRenderedPageBreak/>
              <w:t>наличие (отсутствие) фактов наруше</w:t>
            </w:r>
            <w:r>
              <w:rPr>
                <w:rFonts w:eastAsia="Times New Roman"/>
                <w:color w:val="auto"/>
                <w:sz w:val="23"/>
                <w:szCs w:val="23"/>
              </w:rPr>
              <w:t xml:space="preserve">ния принципа равенства граждан </w:t>
            </w:r>
          </w:p>
        </w:tc>
        <w:tc>
          <w:tcPr>
            <w:tcW w:w="1320" w:type="dxa"/>
          </w:tcPr>
          <w:p w14:paraId="34BD75B6" w14:textId="77777777" w:rsidR="001310A7" w:rsidRPr="003B0B20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3B0B20">
              <w:rPr>
                <w:rFonts w:eastAsia="Times New Roman"/>
                <w:color w:val="auto"/>
                <w:sz w:val="23"/>
                <w:szCs w:val="23"/>
              </w:rPr>
              <w:t xml:space="preserve">отчет </w:t>
            </w:r>
          </w:p>
          <w:p w14:paraId="6359A5E6" w14:textId="77777777" w:rsidR="001310A7" w:rsidRPr="003B0B20" w:rsidRDefault="001310A7" w:rsidP="001310A7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3B0B20">
              <w:rPr>
                <w:rFonts w:eastAsia="Times New Roman"/>
                <w:color w:val="auto"/>
                <w:sz w:val="23"/>
                <w:szCs w:val="23"/>
              </w:rPr>
              <w:t xml:space="preserve">о проделанной работе </w:t>
            </w:r>
          </w:p>
        </w:tc>
      </w:tr>
      <w:tr w:rsidR="00F36683" w14:paraId="12DADB8A" w14:textId="77777777" w:rsidTr="008C778B">
        <w:tc>
          <w:tcPr>
            <w:tcW w:w="9910" w:type="dxa"/>
            <w:gridSpan w:val="8"/>
          </w:tcPr>
          <w:p w14:paraId="50FB1B05" w14:textId="77777777" w:rsidR="00F36683" w:rsidRPr="00F36683" w:rsidRDefault="00F36683" w:rsidP="00F36683">
            <w:pPr>
              <w:pStyle w:val="Default"/>
              <w:jc w:val="center"/>
              <w:rPr>
                <w:rFonts w:eastAsia="Times New Roman"/>
                <w:color w:val="auto"/>
              </w:rPr>
            </w:pPr>
            <w:r w:rsidRPr="00F36683">
              <w:rPr>
                <w:rFonts w:eastAsia="Times New Roman"/>
                <w:color w:val="auto"/>
              </w:rPr>
              <w:t>II. Укрепление общероссийской г</w:t>
            </w:r>
            <w:r>
              <w:rPr>
                <w:rFonts w:eastAsia="Times New Roman"/>
                <w:color w:val="auto"/>
              </w:rPr>
              <w:t xml:space="preserve">ражданской идентичности </w:t>
            </w:r>
            <w:r w:rsidRPr="00F36683">
              <w:rPr>
                <w:rFonts w:eastAsia="Times New Roman"/>
                <w:color w:val="auto"/>
              </w:rPr>
              <w:t xml:space="preserve">и единства многонационального народа Российской Федерации, </w:t>
            </w:r>
          </w:p>
          <w:p w14:paraId="4C4875C5" w14:textId="77777777" w:rsidR="00F36683" w:rsidRPr="00F36683" w:rsidRDefault="00F36683" w:rsidP="00F3668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6683">
              <w:rPr>
                <w:rFonts w:ascii="Times New Roman" w:eastAsia="Times New Roman" w:hAnsi="Times New Roman"/>
                <w:sz w:val="24"/>
                <w:szCs w:val="24"/>
              </w:rPr>
              <w:t>обеспечение межнационального мира и согласия, гармонизации межнациональных (межэтнических) отношений</w:t>
            </w:r>
          </w:p>
        </w:tc>
      </w:tr>
      <w:tr w:rsidR="00970D08" w14:paraId="05CF3E23" w14:textId="77777777" w:rsidTr="002B3187">
        <w:tc>
          <w:tcPr>
            <w:tcW w:w="414" w:type="dxa"/>
          </w:tcPr>
          <w:p w14:paraId="7124EFDB" w14:textId="77777777" w:rsidR="00FA4F03" w:rsidRPr="00F76BF2" w:rsidRDefault="00FA4F03" w:rsidP="00FA4F03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F76BF2">
              <w:rPr>
                <w:rFonts w:eastAsia="Times New Roman"/>
                <w:color w:val="auto"/>
                <w:sz w:val="23"/>
                <w:szCs w:val="23"/>
              </w:rPr>
              <w:t>3.</w:t>
            </w:r>
          </w:p>
        </w:tc>
        <w:tc>
          <w:tcPr>
            <w:tcW w:w="1403" w:type="dxa"/>
          </w:tcPr>
          <w:p w14:paraId="3112A3A3" w14:textId="77777777" w:rsidR="00FA4F03" w:rsidRPr="00F76BF2" w:rsidRDefault="00FA4F03" w:rsidP="00FA4F03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F76BF2">
              <w:rPr>
                <w:color w:val="auto"/>
                <w:sz w:val="23"/>
                <w:szCs w:val="23"/>
              </w:rPr>
              <w:t xml:space="preserve">Содействие проведению торжественных мероприятий, приуроченных </w:t>
            </w:r>
          </w:p>
          <w:p w14:paraId="331C8074" w14:textId="77777777" w:rsidR="00FA4F03" w:rsidRPr="00F76BF2" w:rsidRDefault="00FA4F03" w:rsidP="00FA4F03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F76BF2">
              <w:rPr>
                <w:color w:val="auto"/>
                <w:sz w:val="23"/>
                <w:szCs w:val="23"/>
              </w:rPr>
              <w:t xml:space="preserve">к праздничным </w:t>
            </w:r>
          </w:p>
          <w:p w14:paraId="6778AC9E" w14:textId="77777777" w:rsidR="00FA4F03" w:rsidRPr="00F76BF2" w:rsidRDefault="00FA4F03" w:rsidP="00FA4F03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F76BF2">
              <w:rPr>
                <w:color w:val="auto"/>
                <w:sz w:val="23"/>
                <w:szCs w:val="23"/>
              </w:rPr>
              <w:t xml:space="preserve">и памятным датам </w:t>
            </w:r>
          </w:p>
          <w:p w14:paraId="1B83185F" w14:textId="77777777" w:rsidR="00FA4F03" w:rsidRDefault="00FA4F03" w:rsidP="008A3F39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F76BF2">
              <w:rPr>
                <w:color w:val="auto"/>
                <w:sz w:val="23"/>
                <w:szCs w:val="23"/>
              </w:rPr>
              <w:t xml:space="preserve">в истории народов России, в том числе посвященных: </w:t>
            </w:r>
          </w:p>
          <w:p w14:paraId="0F4AA85E" w14:textId="77777777" w:rsidR="00FA4F03" w:rsidRPr="00A34576" w:rsidRDefault="00FA4F03" w:rsidP="00FA4F0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952" w:type="dxa"/>
          </w:tcPr>
          <w:p w14:paraId="3E29C5F0" w14:textId="77777777" w:rsidR="00FA4F03" w:rsidRPr="00141D35" w:rsidRDefault="00FA4F03" w:rsidP="00FA4F03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  <w:highlight w:val="yellow"/>
              </w:rPr>
            </w:pPr>
            <w:r w:rsidRPr="00C17047">
              <w:rPr>
                <w:rFonts w:eastAsia="Times New Roman"/>
                <w:color w:val="auto"/>
                <w:sz w:val="23"/>
                <w:szCs w:val="23"/>
              </w:rPr>
              <w:t>ежегодно</w:t>
            </w:r>
          </w:p>
        </w:tc>
        <w:tc>
          <w:tcPr>
            <w:tcW w:w="1478" w:type="dxa"/>
          </w:tcPr>
          <w:p w14:paraId="639B4CF8" w14:textId="77777777" w:rsidR="00FA4F03" w:rsidRPr="00141D35" w:rsidRDefault="008A3F39" w:rsidP="00FA4F03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  <w:highlight w:val="yellow"/>
              </w:rPr>
            </w:pPr>
            <w:r w:rsidRPr="008A3F39">
              <w:rPr>
                <w:color w:val="auto"/>
              </w:rPr>
              <w:t>МКУК МКР «Новониколаевский СДК»</w:t>
            </w:r>
          </w:p>
        </w:tc>
        <w:tc>
          <w:tcPr>
            <w:tcW w:w="1340" w:type="dxa"/>
          </w:tcPr>
          <w:p w14:paraId="57E4BC8E" w14:textId="77777777" w:rsidR="00FA4F03" w:rsidRPr="00602B65" w:rsidRDefault="00FA4F03" w:rsidP="00FA4F03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602B65">
              <w:rPr>
                <w:color w:val="auto"/>
                <w:sz w:val="23"/>
                <w:szCs w:val="23"/>
              </w:rPr>
              <w:t xml:space="preserve">в пределах средств, предусмотренных в </w:t>
            </w:r>
            <w:r w:rsidR="008C778B" w:rsidRPr="00602B65">
              <w:rPr>
                <w:color w:val="auto"/>
                <w:sz w:val="23"/>
                <w:szCs w:val="23"/>
              </w:rPr>
              <w:t>местном бюджете</w:t>
            </w:r>
          </w:p>
          <w:p w14:paraId="7D227417" w14:textId="77777777" w:rsidR="00FA4F03" w:rsidRPr="00141D35" w:rsidRDefault="00FA4F03" w:rsidP="00FA4F03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  <w:highlight w:val="yellow"/>
              </w:rPr>
            </w:pPr>
          </w:p>
        </w:tc>
        <w:tc>
          <w:tcPr>
            <w:tcW w:w="1481" w:type="dxa"/>
          </w:tcPr>
          <w:p w14:paraId="2DCC94C3" w14:textId="77777777" w:rsidR="00127C4C" w:rsidRPr="000B15F8" w:rsidRDefault="00FA4F03" w:rsidP="00072DC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4C1528">
              <w:rPr>
                <w:color w:val="auto"/>
                <w:sz w:val="23"/>
                <w:szCs w:val="23"/>
              </w:rPr>
              <w:t>сохранение и приумножение духовного, исторического и культурного наследия и потенциала многонационального народа Российской Федерации</w:t>
            </w:r>
            <w:r w:rsidR="008C778B">
              <w:rPr>
                <w:color w:val="auto"/>
                <w:sz w:val="23"/>
                <w:szCs w:val="23"/>
              </w:rPr>
              <w:t xml:space="preserve"> </w:t>
            </w:r>
            <w:r w:rsidRPr="004C1528">
              <w:rPr>
                <w:color w:val="auto"/>
                <w:sz w:val="23"/>
                <w:szCs w:val="23"/>
              </w:rPr>
              <w:t>(российской нации) посредством пропаганды идей патриотизма, единства</w:t>
            </w:r>
            <w:r w:rsidR="008C778B">
              <w:rPr>
                <w:color w:val="auto"/>
                <w:sz w:val="23"/>
                <w:szCs w:val="23"/>
              </w:rPr>
              <w:t xml:space="preserve"> </w:t>
            </w:r>
            <w:r w:rsidRPr="004C1528">
              <w:rPr>
                <w:color w:val="auto"/>
                <w:sz w:val="23"/>
                <w:szCs w:val="23"/>
              </w:rPr>
              <w:t>и дружбы народов, межнационального (межэтнического) согласия</w:t>
            </w:r>
            <w:r w:rsidR="00492D03">
              <w:rPr>
                <w:color w:val="auto"/>
                <w:sz w:val="23"/>
                <w:szCs w:val="23"/>
              </w:rPr>
              <w:t xml:space="preserve">, </w:t>
            </w:r>
            <w:r w:rsidR="00127C4C" w:rsidRPr="000B15F8">
              <w:rPr>
                <w:color w:val="auto"/>
                <w:sz w:val="23"/>
                <w:szCs w:val="23"/>
              </w:rPr>
              <w:t>исторически</w:t>
            </w:r>
            <w:r w:rsidR="00127C4C" w:rsidRPr="000B15F8">
              <w:rPr>
                <w:color w:val="auto"/>
                <w:sz w:val="23"/>
                <w:szCs w:val="23"/>
              </w:rPr>
              <w:lastRenderedPageBreak/>
              <w:t xml:space="preserve">х событий, ставших основой государственных праздников и памятных дат, связанных </w:t>
            </w:r>
          </w:p>
          <w:p w14:paraId="1C73C0CD" w14:textId="77777777" w:rsidR="00FA4F03" w:rsidRPr="00141D35" w:rsidRDefault="00127C4C" w:rsidP="00072DC2">
            <w:pPr>
              <w:pStyle w:val="Default"/>
              <w:jc w:val="both"/>
              <w:rPr>
                <w:rFonts w:eastAsia="Times New Roman"/>
                <w:color w:val="auto"/>
                <w:sz w:val="23"/>
                <w:szCs w:val="23"/>
                <w:highlight w:val="yellow"/>
              </w:rPr>
            </w:pPr>
            <w:r w:rsidRPr="000B15F8">
              <w:rPr>
                <w:color w:val="auto"/>
                <w:sz w:val="23"/>
                <w:szCs w:val="23"/>
              </w:rPr>
              <w:t>с реализацией государственной национальной политики Российской Федерации</w:t>
            </w:r>
          </w:p>
        </w:tc>
        <w:tc>
          <w:tcPr>
            <w:tcW w:w="1522" w:type="dxa"/>
          </w:tcPr>
          <w:p w14:paraId="1FB848A6" w14:textId="77777777" w:rsidR="00FA4F03" w:rsidRPr="00CD1126" w:rsidRDefault="00CD1126" w:rsidP="00FA4F03">
            <w:pPr>
              <w:pStyle w:val="Default"/>
              <w:jc w:val="center"/>
              <w:rPr>
                <w:rFonts w:eastAsia="Times New Roman"/>
                <w:color w:val="auto"/>
                <w:highlight w:val="yellow"/>
              </w:rPr>
            </w:pPr>
            <w:r w:rsidRPr="00CD1126">
              <w:rPr>
                <w:rFonts w:eastAsia="Times New Roman"/>
                <w:color w:val="auto"/>
              </w:rPr>
              <w:lastRenderedPageBreak/>
              <w:t>количество мероприятий/ количество участников</w:t>
            </w:r>
          </w:p>
        </w:tc>
        <w:tc>
          <w:tcPr>
            <w:tcW w:w="1320" w:type="dxa"/>
          </w:tcPr>
          <w:p w14:paraId="7BC7C96A" w14:textId="77777777" w:rsidR="00FA4F03" w:rsidRPr="00C74E5F" w:rsidRDefault="00FA4F03" w:rsidP="00FA4F03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74E5F">
              <w:rPr>
                <w:color w:val="auto"/>
                <w:sz w:val="23"/>
                <w:szCs w:val="23"/>
              </w:rPr>
              <w:t xml:space="preserve">отчеты </w:t>
            </w:r>
          </w:p>
          <w:p w14:paraId="3A86E1CB" w14:textId="77777777" w:rsidR="00FA4F03" w:rsidRPr="00C74E5F" w:rsidRDefault="00FA4F03" w:rsidP="00FA4F03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74E5F">
              <w:rPr>
                <w:color w:val="auto"/>
                <w:sz w:val="23"/>
                <w:szCs w:val="23"/>
              </w:rPr>
              <w:t xml:space="preserve">о проделанной работе; </w:t>
            </w:r>
          </w:p>
          <w:p w14:paraId="6390ED01" w14:textId="77777777" w:rsidR="00FA4F03" w:rsidRPr="00C74E5F" w:rsidRDefault="00FA4F03" w:rsidP="00FA4F03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74E5F">
              <w:rPr>
                <w:color w:val="auto"/>
                <w:sz w:val="23"/>
                <w:szCs w:val="23"/>
              </w:rPr>
              <w:t xml:space="preserve">информация </w:t>
            </w:r>
          </w:p>
          <w:p w14:paraId="49E12B69" w14:textId="77777777" w:rsidR="00FA4F03" w:rsidRPr="000B15F8" w:rsidRDefault="00FA4F03" w:rsidP="00FA4F03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C74E5F">
              <w:rPr>
                <w:color w:val="auto"/>
                <w:sz w:val="23"/>
                <w:szCs w:val="23"/>
              </w:rPr>
              <w:t>на официальных сайтах</w:t>
            </w:r>
          </w:p>
          <w:p w14:paraId="5E4B3222" w14:textId="77777777" w:rsidR="00FA4F03" w:rsidRPr="000B15F8" w:rsidRDefault="00FA4F03" w:rsidP="00FA4F03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</w:p>
        </w:tc>
      </w:tr>
      <w:tr w:rsidR="00970D08" w14:paraId="04C6C5B6" w14:textId="77777777" w:rsidTr="002B3187">
        <w:tc>
          <w:tcPr>
            <w:tcW w:w="414" w:type="dxa"/>
          </w:tcPr>
          <w:p w14:paraId="7A8F7AE2" w14:textId="77777777" w:rsidR="00CE348F" w:rsidRDefault="00CE348F" w:rsidP="00CE348F">
            <w:pPr>
              <w:spacing w:after="0"/>
            </w:pPr>
          </w:p>
        </w:tc>
        <w:tc>
          <w:tcPr>
            <w:tcW w:w="1403" w:type="dxa"/>
          </w:tcPr>
          <w:p w14:paraId="6D6A3CD1" w14:textId="77777777" w:rsidR="00CE348F" w:rsidRPr="00CE348F" w:rsidRDefault="00CE348F" w:rsidP="002341FC">
            <w:pPr>
              <w:pStyle w:val="Default"/>
              <w:rPr>
                <w:color w:val="auto"/>
                <w:sz w:val="23"/>
                <w:szCs w:val="23"/>
              </w:rPr>
            </w:pPr>
            <w:r w:rsidRPr="00CE348F">
              <w:rPr>
                <w:color w:val="auto"/>
                <w:sz w:val="23"/>
                <w:szCs w:val="23"/>
              </w:rPr>
              <w:t xml:space="preserve">Международному дню родного языка </w:t>
            </w:r>
          </w:p>
          <w:p w14:paraId="1FABFC90" w14:textId="77777777" w:rsidR="00CE348F" w:rsidRPr="00CE348F" w:rsidRDefault="00CE348F" w:rsidP="00CE348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  <w:tc>
          <w:tcPr>
            <w:tcW w:w="952" w:type="dxa"/>
          </w:tcPr>
          <w:p w14:paraId="2404E3AD" w14:textId="77777777" w:rsidR="00CE348F" w:rsidRPr="00CE348F" w:rsidRDefault="00CE348F" w:rsidP="00CE348F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  <w:r w:rsidRPr="00CE348F">
              <w:rPr>
                <w:rFonts w:eastAsia="Times New Roman"/>
                <w:color w:val="auto"/>
                <w:sz w:val="23"/>
                <w:szCs w:val="23"/>
              </w:rPr>
              <w:t>ежегодно</w:t>
            </w:r>
          </w:p>
        </w:tc>
        <w:tc>
          <w:tcPr>
            <w:tcW w:w="1478" w:type="dxa"/>
          </w:tcPr>
          <w:p w14:paraId="6A9F22A3" w14:textId="77777777" w:rsidR="00CE348F" w:rsidRPr="00CE348F" w:rsidRDefault="008C778B" w:rsidP="00CE348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8A3F39">
              <w:rPr>
                <w:color w:val="auto"/>
              </w:rPr>
              <w:t>МКУК МКР «Новониколаевский СДК»</w:t>
            </w:r>
          </w:p>
        </w:tc>
        <w:tc>
          <w:tcPr>
            <w:tcW w:w="1340" w:type="dxa"/>
          </w:tcPr>
          <w:p w14:paraId="7600A94B" w14:textId="77777777" w:rsidR="00CE348F" w:rsidRPr="00CE348F" w:rsidRDefault="00CE348F" w:rsidP="00CE348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E348F">
              <w:rPr>
                <w:color w:val="auto"/>
                <w:sz w:val="23"/>
                <w:szCs w:val="23"/>
              </w:rPr>
              <w:t xml:space="preserve">финансирование не требуется </w:t>
            </w:r>
          </w:p>
          <w:p w14:paraId="126B9989" w14:textId="77777777" w:rsidR="00CE348F" w:rsidRPr="00CE348F" w:rsidRDefault="00CE348F" w:rsidP="00CE348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  <w:tc>
          <w:tcPr>
            <w:tcW w:w="1481" w:type="dxa"/>
          </w:tcPr>
          <w:p w14:paraId="44EDD6D7" w14:textId="77777777" w:rsidR="002341FC" w:rsidRPr="000B15F8" w:rsidRDefault="00CE348F" w:rsidP="002341F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CE348F">
              <w:rPr>
                <w:color w:val="auto"/>
                <w:sz w:val="23"/>
                <w:szCs w:val="23"/>
              </w:rPr>
              <w:t xml:space="preserve">повышение интереса к изучению истории, культуры и языков народов Российской Федерации, значимых </w:t>
            </w:r>
            <w:r w:rsidR="002341FC" w:rsidRPr="000B15F8">
              <w:rPr>
                <w:color w:val="auto"/>
                <w:sz w:val="23"/>
                <w:szCs w:val="23"/>
              </w:rPr>
              <w:t xml:space="preserve">исторических событий, ставших основой государственных праздников и памятных дат, связанных </w:t>
            </w:r>
          </w:p>
          <w:p w14:paraId="7357C72D" w14:textId="77777777" w:rsidR="00CE348F" w:rsidRPr="00CE348F" w:rsidRDefault="002341FC" w:rsidP="002341FC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0B15F8">
              <w:rPr>
                <w:color w:val="auto"/>
                <w:sz w:val="23"/>
                <w:szCs w:val="23"/>
              </w:rPr>
              <w:t>с реализацией государственной национальной политики Российской Федерации</w:t>
            </w:r>
          </w:p>
        </w:tc>
        <w:tc>
          <w:tcPr>
            <w:tcW w:w="1522" w:type="dxa"/>
          </w:tcPr>
          <w:p w14:paraId="0980F7B8" w14:textId="77777777" w:rsidR="00CE348F" w:rsidRPr="00CE348F" w:rsidRDefault="00CE348F" w:rsidP="00CE348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E348F">
              <w:rPr>
                <w:color w:val="auto"/>
                <w:sz w:val="23"/>
                <w:szCs w:val="23"/>
              </w:rPr>
              <w:t xml:space="preserve">количество участников </w:t>
            </w:r>
          </w:p>
          <w:p w14:paraId="33AC16C0" w14:textId="77777777" w:rsidR="00CE348F" w:rsidRPr="00CE348F" w:rsidRDefault="00CE348F" w:rsidP="00CE348F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</w:p>
          <w:p w14:paraId="6BF19379" w14:textId="77777777" w:rsidR="00CE348F" w:rsidRPr="00CE348F" w:rsidRDefault="00CE348F" w:rsidP="00CE348F">
            <w:pPr>
              <w:rPr>
                <w:lang w:eastAsia="ru-RU"/>
              </w:rPr>
            </w:pPr>
          </w:p>
        </w:tc>
        <w:tc>
          <w:tcPr>
            <w:tcW w:w="1320" w:type="dxa"/>
          </w:tcPr>
          <w:p w14:paraId="2DB36CFD" w14:textId="77777777" w:rsidR="00CE348F" w:rsidRPr="00CE348F" w:rsidRDefault="00CE348F" w:rsidP="00CE348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E348F">
              <w:rPr>
                <w:color w:val="auto"/>
                <w:sz w:val="23"/>
                <w:szCs w:val="23"/>
              </w:rPr>
              <w:t xml:space="preserve">отчеты </w:t>
            </w:r>
          </w:p>
          <w:p w14:paraId="5768EC44" w14:textId="77777777" w:rsidR="00CE348F" w:rsidRPr="00CE348F" w:rsidRDefault="00CE348F" w:rsidP="00CE348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E348F">
              <w:rPr>
                <w:color w:val="auto"/>
                <w:sz w:val="23"/>
                <w:szCs w:val="23"/>
              </w:rPr>
              <w:t xml:space="preserve">о проделанной работе; </w:t>
            </w:r>
          </w:p>
          <w:p w14:paraId="6F3CDC0B" w14:textId="77777777" w:rsidR="00CE348F" w:rsidRPr="00CE348F" w:rsidRDefault="00CE348F" w:rsidP="00CE348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E348F">
              <w:rPr>
                <w:color w:val="auto"/>
                <w:sz w:val="23"/>
                <w:szCs w:val="23"/>
              </w:rPr>
              <w:t xml:space="preserve">информация </w:t>
            </w:r>
          </w:p>
          <w:p w14:paraId="0CD28F0E" w14:textId="77777777" w:rsidR="00CE348F" w:rsidRPr="00CE348F" w:rsidRDefault="00CE348F" w:rsidP="00CE348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E348F">
              <w:rPr>
                <w:color w:val="auto"/>
                <w:sz w:val="23"/>
                <w:szCs w:val="23"/>
              </w:rPr>
              <w:t xml:space="preserve">на официальном сайте </w:t>
            </w:r>
          </w:p>
        </w:tc>
      </w:tr>
      <w:tr w:rsidR="00970D08" w14:paraId="7225B821" w14:textId="77777777" w:rsidTr="002B3187">
        <w:tc>
          <w:tcPr>
            <w:tcW w:w="414" w:type="dxa"/>
          </w:tcPr>
          <w:p w14:paraId="589B7E61" w14:textId="77777777" w:rsidR="004B082D" w:rsidRPr="006B634F" w:rsidRDefault="004B082D" w:rsidP="004B082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604C2FF8" w14:textId="77777777" w:rsidR="004B082D" w:rsidRPr="004B082D" w:rsidRDefault="004B082D" w:rsidP="004B082D">
            <w:pPr>
              <w:pStyle w:val="Default"/>
              <w:jc w:val="both"/>
              <w:rPr>
                <w:color w:val="auto"/>
              </w:rPr>
            </w:pPr>
            <w:r w:rsidRPr="004B082D">
              <w:rPr>
                <w:color w:val="auto"/>
              </w:rPr>
              <w:t xml:space="preserve">Дню Победы советского народа </w:t>
            </w:r>
          </w:p>
          <w:p w14:paraId="65D92A0A" w14:textId="77777777" w:rsidR="004B082D" w:rsidRPr="004B082D" w:rsidRDefault="004B082D" w:rsidP="004B082D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</w:rPr>
              <w:t>в Великой Отечественной войне 1941 – 1945 годов</w:t>
            </w:r>
          </w:p>
        </w:tc>
        <w:tc>
          <w:tcPr>
            <w:tcW w:w="952" w:type="dxa"/>
          </w:tcPr>
          <w:p w14:paraId="572E9F84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t xml:space="preserve">ежегодно </w:t>
            </w:r>
          </w:p>
          <w:p w14:paraId="32AA7BA5" w14:textId="77777777" w:rsidR="004B082D" w:rsidRPr="004B082D" w:rsidRDefault="004B082D" w:rsidP="004B082D">
            <w:pPr>
              <w:pStyle w:val="Default"/>
              <w:jc w:val="center"/>
              <w:rPr>
                <w:rFonts w:eastAsia="Times New Roman"/>
                <w:color w:val="auto"/>
                <w:sz w:val="23"/>
                <w:szCs w:val="23"/>
              </w:rPr>
            </w:pPr>
          </w:p>
        </w:tc>
        <w:tc>
          <w:tcPr>
            <w:tcW w:w="1478" w:type="dxa"/>
          </w:tcPr>
          <w:p w14:paraId="515649F9" w14:textId="77777777" w:rsidR="004B082D" w:rsidRPr="004B082D" w:rsidRDefault="008C778B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8A3F39">
              <w:rPr>
                <w:color w:val="auto"/>
              </w:rPr>
              <w:t>МКУК МКР «Новониколаевский СДК»</w:t>
            </w:r>
          </w:p>
        </w:tc>
        <w:tc>
          <w:tcPr>
            <w:tcW w:w="1340" w:type="dxa"/>
          </w:tcPr>
          <w:p w14:paraId="7660B7E9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t>в пределах средств, предусмотренных в местном бюджете</w:t>
            </w:r>
          </w:p>
          <w:p w14:paraId="777C5968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  <w:tc>
          <w:tcPr>
            <w:tcW w:w="1481" w:type="dxa"/>
          </w:tcPr>
          <w:p w14:paraId="787EDD0B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t xml:space="preserve">сохранение </w:t>
            </w:r>
          </w:p>
          <w:p w14:paraId="35F2EF59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t xml:space="preserve">и приумножение духовного, исторического </w:t>
            </w:r>
          </w:p>
          <w:p w14:paraId="43D50904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lastRenderedPageBreak/>
              <w:t xml:space="preserve">и культурного наследия </w:t>
            </w:r>
          </w:p>
          <w:p w14:paraId="5EC7B691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t>и потенциала многонационального народа Российской Федерации (российской нации) посредством пропаганды идей патриотизма, единства и дружбы народов, межнационального (м</w:t>
            </w:r>
            <w:r w:rsidR="008C778B">
              <w:rPr>
                <w:color w:val="auto"/>
                <w:sz w:val="23"/>
                <w:szCs w:val="23"/>
              </w:rPr>
              <w:t>ежэтнического</w:t>
            </w:r>
            <w:r w:rsidRPr="004B082D">
              <w:rPr>
                <w:color w:val="auto"/>
                <w:sz w:val="23"/>
                <w:szCs w:val="23"/>
              </w:rPr>
              <w:t xml:space="preserve">) согласия; повышение интереса к изучению истории, культуры </w:t>
            </w:r>
          </w:p>
          <w:p w14:paraId="2EB3C9E5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t xml:space="preserve">и языков народов Российской </w:t>
            </w:r>
          </w:p>
        </w:tc>
        <w:tc>
          <w:tcPr>
            <w:tcW w:w="1522" w:type="dxa"/>
          </w:tcPr>
          <w:p w14:paraId="42551B47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lastRenderedPageBreak/>
              <w:t xml:space="preserve">количество участников </w:t>
            </w:r>
          </w:p>
          <w:p w14:paraId="56043866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  <w:tc>
          <w:tcPr>
            <w:tcW w:w="1320" w:type="dxa"/>
          </w:tcPr>
          <w:p w14:paraId="7AF49770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t xml:space="preserve">отчеты </w:t>
            </w:r>
          </w:p>
          <w:p w14:paraId="1462A398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t>о проделанной работе;</w:t>
            </w:r>
          </w:p>
          <w:p w14:paraId="272AB418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t xml:space="preserve">информация </w:t>
            </w:r>
          </w:p>
          <w:p w14:paraId="2C4BC733" w14:textId="77777777" w:rsidR="004B082D" w:rsidRPr="004B082D" w:rsidRDefault="004B082D" w:rsidP="004B082D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4B082D">
              <w:rPr>
                <w:color w:val="auto"/>
                <w:sz w:val="23"/>
                <w:szCs w:val="23"/>
              </w:rPr>
              <w:t>на официальных сайтах</w:t>
            </w:r>
          </w:p>
        </w:tc>
      </w:tr>
      <w:tr w:rsidR="00970D08" w14:paraId="2837D1AD" w14:textId="77777777" w:rsidTr="002B3187">
        <w:tc>
          <w:tcPr>
            <w:tcW w:w="414" w:type="dxa"/>
          </w:tcPr>
          <w:p w14:paraId="2C15CA91" w14:textId="77777777" w:rsidR="00CA2AD8" w:rsidRPr="006B634F" w:rsidRDefault="00CA2AD8" w:rsidP="00CA2AD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5B08EAD3" w14:textId="77777777" w:rsidR="00CA2AD8" w:rsidRPr="00CA2AD8" w:rsidRDefault="00CA2AD8" w:rsidP="005A7A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t xml:space="preserve">Дню славянской письменности </w:t>
            </w:r>
          </w:p>
          <w:p w14:paraId="00258BCE" w14:textId="77777777" w:rsidR="00CA2AD8" w:rsidRPr="00CA2AD8" w:rsidRDefault="00CA2AD8" w:rsidP="005A7A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t xml:space="preserve">и культуры </w:t>
            </w:r>
          </w:p>
        </w:tc>
        <w:tc>
          <w:tcPr>
            <w:tcW w:w="952" w:type="dxa"/>
          </w:tcPr>
          <w:p w14:paraId="3B710792" w14:textId="77777777" w:rsidR="00CA2AD8" w:rsidRPr="00CA2AD8" w:rsidRDefault="00CA2AD8" w:rsidP="00CA2AD8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t xml:space="preserve">ежегодно </w:t>
            </w:r>
          </w:p>
        </w:tc>
        <w:tc>
          <w:tcPr>
            <w:tcW w:w="1478" w:type="dxa"/>
          </w:tcPr>
          <w:p w14:paraId="7A3C4C8C" w14:textId="77777777" w:rsidR="00CA2AD8" w:rsidRPr="00CA2AD8" w:rsidRDefault="008C778B" w:rsidP="00CA2AD8">
            <w:pPr>
              <w:widowControl w:val="0"/>
              <w:spacing w:line="22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778B">
              <w:rPr>
                <w:rFonts w:ascii="Times New Roman" w:hAnsi="Times New Roman"/>
                <w:sz w:val="24"/>
                <w:szCs w:val="24"/>
              </w:rPr>
              <w:t>МКУК МКР «Новониколаевский СДК»</w:t>
            </w:r>
          </w:p>
        </w:tc>
        <w:tc>
          <w:tcPr>
            <w:tcW w:w="1340" w:type="dxa"/>
          </w:tcPr>
          <w:p w14:paraId="76517D49" w14:textId="77777777" w:rsidR="00CA2AD8" w:rsidRPr="00CA2AD8" w:rsidRDefault="00CA2AD8" w:rsidP="00CA2AD8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t>в пределах средств, предусмотренных в местном бюджете</w:t>
            </w:r>
          </w:p>
        </w:tc>
        <w:tc>
          <w:tcPr>
            <w:tcW w:w="1481" w:type="dxa"/>
          </w:tcPr>
          <w:p w14:paraId="2F403F0C" w14:textId="77777777" w:rsidR="00CA2AD8" w:rsidRPr="00CA2AD8" w:rsidRDefault="00CA2AD8" w:rsidP="005A7A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t xml:space="preserve">повышение интереса к изучению истории, культуры и языков народов Российской Федерации, значимых исторических событий, ставших основой государственных праздников </w:t>
            </w:r>
          </w:p>
          <w:p w14:paraId="4EBF8DFE" w14:textId="77777777" w:rsidR="00CA2AD8" w:rsidRPr="00CA2AD8" w:rsidRDefault="00CA2AD8" w:rsidP="005A7A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t xml:space="preserve">и памятных дат, связанных </w:t>
            </w:r>
          </w:p>
          <w:p w14:paraId="25B732ED" w14:textId="77777777" w:rsidR="00CA2AD8" w:rsidRPr="00CA2AD8" w:rsidRDefault="00CA2AD8" w:rsidP="005A7A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t xml:space="preserve">с реализацией </w:t>
            </w:r>
            <w:r w:rsidRPr="00CA2AD8">
              <w:rPr>
                <w:color w:val="auto"/>
                <w:sz w:val="23"/>
                <w:szCs w:val="23"/>
              </w:rPr>
              <w:lastRenderedPageBreak/>
              <w:t>государственной национальной политики Российской Федерации</w:t>
            </w:r>
          </w:p>
        </w:tc>
        <w:tc>
          <w:tcPr>
            <w:tcW w:w="1522" w:type="dxa"/>
          </w:tcPr>
          <w:p w14:paraId="002965EC" w14:textId="77777777" w:rsidR="00CA2AD8" w:rsidRPr="00CA2AD8" w:rsidRDefault="00CA2AD8" w:rsidP="00CA2AD8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lastRenderedPageBreak/>
              <w:t xml:space="preserve">количество участников </w:t>
            </w:r>
          </w:p>
        </w:tc>
        <w:tc>
          <w:tcPr>
            <w:tcW w:w="1320" w:type="dxa"/>
          </w:tcPr>
          <w:p w14:paraId="4F37CE93" w14:textId="77777777" w:rsidR="00CA2AD8" w:rsidRPr="00CA2AD8" w:rsidRDefault="00CA2AD8" w:rsidP="00CA2AD8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t xml:space="preserve">отчеты </w:t>
            </w:r>
          </w:p>
          <w:p w14:paraId="2AFCADF4" w14:textId="77777777" w:rsidR="00CA2AD8" w:rsidRPr="00CA2AD8" w:rsidRDefault="00CA2AD8" w:rsidP="00CA2AD8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t>о проделанной работе;</w:t>
            </w:r>
          </w:p>
          <w:p w14:paraId="3AAA359E" w14:textId="77777777" w:rsidR="00CA2AD8" w:rsidRPr="00CA2AD8" w:rsidRDefault="00CA2AD8" w:rsidP="00CA2AD8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t xml:space="preserve">информация </w:t>
            </w:r>
          </w:p>
          <w:p w14:paraId="2ED7CF48" w14:textId="77777777" w:rsidR="00CA2AD8" w:rsidRPr="00CA2AD8" w:rsidRDefault="00CA2AD8" w:rsidP="00CA2AD8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CA2AD8">
              <w:rPr>
                <w:color w:val="auto"/>
                <w:sz w:val="23"/>
                <w:szCs w:val="23"/>
              </w:rPr>
              <w:t>на официальных сайтах</w:t>
            </w:r>
          </w:p>
        </w:tc>
      </w:tr>
      <w:tr w:rsidR="00970D08" w14:paraId="41CE6DE0" w14:textId="77777777" w:rsidTr="002B3187">
        <w:tc>
          <w:tcPr>
            <w:tcW w:w="414" w:type="dxa"/>
          </w:tcPr>
          <w:p w14:paraId="0073AF7F" w14:textId="77777777" w:rsidR="00A8765F" w:rsidRPr="006B634F" w:rsidRDefault="00A8765F" w:rsidP="00A8765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71203FD9" w14:textId="77777777" w:rsidR="00A8765F" w:rsidRPr="00A8765F" w:rsidRDefault="00A8765F" w:rsidP="00A8765F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A8765F">
              <w:rPr>
                <w:color w:val="auto"/>
                <w:sz w:val="23"/>
                <w:szCs w:val="23"/>
              </w:rPr>
              <w:t xml:space="preserve">Дню России </w:t>
            </w:r>
          </w:p>
        </w:tc>
        <w:tc>
          <w:tcPr>
            <w:tcW w:w="952" w:type="dxa"/>
          </w:tcPr>
          <w:p w14:paraId="7D3E682F" w14:textId="77777777" w:rsidR="00A8765F" w:rsidRPr="00A8765F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A8765F">
              <w:rPr>
                <w:color w:val="auto"/>
                <w:sz w:val="23"/>
                <w:szCs w:val="23"/>
              </w:rPr>
              <w:t>ежегодно,</w:t>
            </w:r>
          </w:p>
          <w:p w14:paraId="5E2FBE4C" w14:textId="77777777" w:rsidR="00A8765F" w:rsidRPr="00A8765F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A8765F">
              <w:rPr>
                <w:color w:val="auto"/>
                <w:sz w:val="23"/>
                <w:szCs w:val="23"/>
              </w:rPr>
              <w:t>июнь</w:t>
            </w:r>
          </w:p>
        </w:tc>
        <w:tc>
          <w:tcPr>
            <w:tcW w:w="1478" w:type="dxa"/>
          </w:tcPr>
          <w:p w14:paraId="68A440C0" w14:textId="77777777" w:rsidR="00A8765F" w:rsidRPr="00A8765F" w:rsidRDefault="008C778B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8C778B">
              <w:rPr>
                <w:kern w:val="2"/>
              </w:rPr>
              <w:t>МКУК МКР «Новониколаевский СДК»</w:t>
            </w:r>
          </w:p>
        </w:tc>
        <w:tc>
          <w:tcPr>
            <w:tcW w:w="1340" w:type="dxa"/>
          </w:tcPr>
          <w:p w14:paraId="0054E91C" w14:textId="77777777" w:rsidR="00A8765F" w:rsidRPr="00A8765F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A8765F">
              <w:rPr>
                <w:kern w:val="2"/>
                <w:lang w:eastAsia="en-US"/>
              </w:rPr>
              <w:t>В пределах средств, предусмотренных в местном бюджете</w:t>
            </w:r>
          </w:p>
        </w:tc>
        <w:tc>
          <w:tcPr>
            <w:tcW w:w="1481" w:type="dxa"/>
          </w:tcPr>
          <w:p w14:paraId="547F851A" w14:textId="77777777" w:rsidR="00A8765F" w:rsidRPr="00A8765F" w:rsidRDefault="00A8765F" w:rsidP="00A8765F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A8765F">
              <w:rPr>
                <w:color w:val="auto"/>
                <w:sz w:val="23"/>
                <w:szCs w:val="23"/>
              </w:rPr>
              <w:t>Воспитание</w:t>
            </w:r>
          </w:p>
          <w:p w14:paraId="3B221D8C" w14:textId="77777777" w:rsidR="00A8765F" w:rsidRPr="00A8765F" w:rsidRDefault="00A8765F" w:rsidP="00A8765F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A8765F">
              <w:rPr>
                <w:color w:val="auto"/>
                <w:sz w:val="23"/>
                <w:szCs w:val="23"/>
              </w:rPr>
              <w:t>патриотизма, укрепление</w:t>
            </w:r>
          </w:p>
          <w:p w14:paraId="26D469B0" w14:textId="77777777" w:rsidR="00A8765F" w:rsidRPr="00A8765F" w:rsidRDefault="00A8765F" w:rsidP="00A8765F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A8765F">
              <w:rPr>
                <w:color w:val="auto"/>
                <w:sz w:val="23"/>
                <w:szCs w:val="23"/>
              </w:rPr>
              <w:t>активной гражданской позиции жителей района</w:t>
            </w:r>
          </w:p>
        </w:tc>
        <w:tc>
          <w:tcPr>
            <w:tcW w:w="1522" w:type="dxa"/>
          </w:tcPr>
          <w:p w14:paraId="3DE75902" w14:textId="77777777" w:rsidR="00A8765F" w:rsidRPr="00A8765F" w:rsidRDefault="00E275FC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E275FC">
              <w:rPr>
                <w:color w:val="auto"/>
                <w:sz w:val="23"/>
                <w:szCs w:val="23"/>
              </w:rPr>
              <w:t>количество участников</w:t>
            </w:r>
          </w:p>
        </w:tc>
        <w:tc>
          <w:tcPr>
            <w:tcW w:w="1320" w:type="dxa"/>
          </w:tcPr>
          <w:p w14:paraId="6F4E73EC" w14:textId="77777777" w:rsidR="00A8765F" w:rsidRPr="00A8765F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A8765F">
              <w:rPr>
                <w:color w:val="auto"/>
                <w:sz w:val="23"/>
                <w:szCs w:val="23"/>
              </w:rPr>
              <w:t>Отчет о проделанной работе; информация</w:t>
            </w:r>
          </w:p>
          <w:p w14:paraId="2FC2088A" w14:textId="77777777" w:rsidR="00A8765F" w:rsidRPr="00A8765F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A8765F">
              <w:rPr>
                <w:color w:val="auto"/>
                <w:sz w:val="23"/>
                <w:szCs w:val="23"/>
              </w:rPr>
              <w:t>на официальных сайтах</w:t>
            </w:r>
          </w:p>
        </w:tc>
      </w:tr>
      <w:tr w:rsidR="00970D08" w14:paraId="4D23DBE6" w14:textId="77777777" w:rsidTr="002B3187">
        <w:tc>
          <w:tcPr>
            <w:tcW w:w="414" w:type="dxa"/>
          </w:tcPr>
          <w:p w14:paraId="2759F8C0" w14:textId="77777777" w:rsidR="00A8765F" w:rsidRPr="006B634F" w:rsidRDefault="00A8765F" w:rsidP="00A8765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41A8B770" w14:textId="77777777" w:rsidR="00A8765F" w:rsidRPr="00B25704" w:rsidRDefault="00A8765F" w:rsidP="00B25704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B25704">
              <w:rPr>
                <w:color w:val="auto"/>
                <w:sz w:val="23"/>
                <w:szCs w:val="23"/>
              </w:rPr>
              <w:t>Дню народного единства</w:t>
            </w:r>
          </w:p>
        </w:tc>
        <w:tc>
          <w:tcPr>
            <w:tcW w:w="952" w:type="dxa"/>
          </w:tcPr>
          <w:p w14:paraId="00922DCA" w14:textId="77777777" w:rsidR="00A8765F" w:rsidRPr="00B25704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B25704">
              <w:rPr>
                <w:color w:val="auto"/>
                <w:sz w:val="23"/>
                <w:szCs w:val="23"/>
              </w:rPr>
              <w:t>ежегодно</w:t>
            </w:r>
          </w:p>
        </w:tc>
        <w:tc>
          <w:tcPr>
            <w:tcW w:w="1478" w:type="dxa"/>
          </w:tcPr>
          <w:p w14:paraId="02F359A8" w14:textId="77777777" w:rsidR="00A8765F" w:rsidRPr="00B25704" w:rsidRDefault="008C778B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8A3F39">
              <w:rPr>
                <w:color w:val="auto"/>
              </w:rPr>
              <w:t>МКУК МКР «Новониколаевский СДК»</w:t>
            </w:r>
          </w:p>
        </w:tc>
        <w:tc>
          <w:tcPr>
            <w:tcW w:w="1340" w:type="dxa"/>
          </w:tcPr>
          <w:p w14:paraId="4CC32925" w14:textId="77777777" w:rsidR="00A8765F" w:rsidRPr="00B25704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B25704">
              <w:rPr>
                <w:color w:val="auto"/>
                <w:sz w:val="23"/>
                <w:szCs w:val="23"/>
              </w:rPr>
              <w:t xml:space="preserve">в пределах средств, предусмотренных в областном бюджете </w:t>
            </w:r>
          </w:p>
          <w:p w14:paraId="760E4EBC" w14:textId="77777777" w:rsidR="00A8765F" w:rsidRPr="00B25704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  <w:tc>
          <w:tcPr>
            <w:tcW w:w="1481" w:type="dxa"/>
          </w:tcPr>
          <w:p w14:paraId="1DEF6F2C" w14:textId="77777777" w:rsidR="00A8765F" w:rsidRPr="00B25704" w:rsidRDefault="00A8765F" w:rsidP="00B00BF8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B25704">
              <w:rPr>
                <w:color w:val="auto"/>
                <w:sz w:val="23"/>
                <w:szCs w:val="23"/>
              </w:rPr>
              <w:t>Обеспечение сохранения и приумножения духовного и культурного потенциала многонационального народа России</w:t>
            </w:r>
          </w:p>
        </w:tc>
        <w:tc>
          <w:tcPr>
            <w:tcW w:w="1522" w:type="dxa"/>
          </w:tcPr>
          <w:p w14:paraId="05889B9E" w14:textId="77777777" w:rsidR="00A8765F" w:rsidRPr="00B25704" w:rsidRDefault="00E275FC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E275FC">
              <w:rPr>
                <w:color w:val="auto"/>
                <w:sz w:val="23"/>
                <w:szCs w:val="23"/>
              </w:rPr>
              <w:t>количество участников</w:t>
            </w:r>
          </w:p>
        </w:tc>
        <w:tc>
          <w:tcPr>
            <w:tcW w:w="1320" w:type="dxa"/>
          </w:tcPr>
          <w:p w14:paraId="64C6AB74" w14:textId="77777777" w:rsidR="00A8765F" w:rsidRPr="00B25704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B25704">
              <w:rPr>
                <w:color w:val="auto"/>
                <w:sz w:val="23"/>
                <w:szCs w:val="23"/>
              </w:rPr>
              <w:t>отчеты</w:t>
            </w:r>
          </w:p>
          <w:p w14:paraId="34AC5DAE" w14:textId="77777777" w:rsidR="00A8765F" w:rsidRPr="00B25704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B25704">
              <w:rPr>
                <w:color w:val="auto"/>
                <w:sz w:val="23"/>
                <w:szCs w:val="23"/>
              </w:rPr>
              <w:t>о проделанной работе;</w:t>
            </w:r>
          </w:p>
          <w:p w14:paraId="53929C33" w14:textId="77777777" w:rsidR="00A8765F" w:rsidRPr="00B25704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B25704">
              <w:rPr>
                <w:color w:val="auto"/>
                <w:sz w:val="23"/>
                <w:szCs w:val="23"/>
              </w:rPr>
              <w:t>информация</w:t>
            </w:r>
          </w:p>
          <w:p w14:paraId="3A7F2F03" w14:textId="77777777" w:rsidR="00A8765F" w:rsidRPr="00B25704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B25704">
              <w:rPr>
                <w:color w:val="auto"/>
                <w:sz w:val="23"/>
                <w:szCs w:val="23"/>
              </w:rPr>
              <w:t>на официальных</w:t>
            </w:r>
          </w:p>
          <w:p w14:paraId="3C3B61CD" w14:textId="77777777" w:rsidR="00A8765F" w:rsidRPr="00B25704" w:rsidRDefault="00A8765F" w:rsidP="00A8765F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</w:tr>
      <w:tr w:rsidR="00970D08" w14:paraId="3DE26F40" w14:textId="77777777" w:rsidTr="002B3187">
        <w:tc>
          <w:tcPr>
            <w:tcW w:w="414" w:type="dxa"/>
          </w:tcPr>
          <w:p w14:paraId="73B7EC01" w14:textId="77777777" w:rsidR="0078221A" w:rsidRPr="006B634F" w:rsidRDefault="0078221A" w:rsidP="007822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403" w:type="dxa"/>
          </w:tcPr>
          <w:p w14:paraId="71E5E051" w14:textId="77777777" w:rsidR="0078221A" w:rsidRPr="0078221A" w:rsidRDefault="0078221A" w:rsidP="0045608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78221A">
              <w:rPr>
                <w:color w:val="auto"/>
                <w:sz w:val="23"/>
                <w:szCs w:val="23"/>
              </w:rPr>
              <w:t>Организация</w:t>
            </w:r>
          </w:p>
          <w:p w14:paraId="1ADB6A4E" w14:textId="77777777" w:rsidR="0078221A" w:rsidRPr="0078221A" w:rsidRDefault="0078221A" w:rsidP="0045608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78221A">
              <w:rPr>
                <w:color w:val="auto"/>
                <w:sz w:val="23"/>
                <w:szCs w:val="23"/>
              </w:rPr>
              <w:t xml:space="preserve">и проведение </w:t>
            </w:r>
            <w:r w:rsidR="00CA1B15">
              <w:rPr>
                <w:color w:val="auto"/>
                <w:sz w:val="23"/>
                <w:szCs w:val="23"/>
              </w:rPr>
              <w:t xml:space="preserve">«круглых столов» </w:t>
            </w:r>
            <w:r w:rsidRPr="0078221A">
              <w:rPr>
                <w:color w:val="auto"/>
                <w:sz w:val="23"/>
                <w:szCs w:val="23"/>
              </w:rPr>
              <w:t>по вопросам государственной национальной политики</w:t>
            </w:r>
          </w:p>
          <w:p w14:paraId="6E89F4F2" w14:textId="77777777" w:rsidR="0078221A" w:rsidRPr="0078221A" w:rsidRDefault="0078221A" w:rsidP="0045608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78221A">
              <w:rPr>
                <w:color w:val="auto"/>
                <w:sz w:val="23"/>
                <w:szCs w:val="23"/>
              </w:rPr>
              <w:t>и межнациональных отношений</w:t>
            </w:r>
          </w:p>
        </w:tc>
        <w:tc>
          <w:tcPr>
            <w:tcW w:w="952" w:type="dxa"/>
          </w:tcPr>
          <w:p w14:paraId="3D86D41C" w14:textId="77777777" w:rsidR="0078221A" w:rsidRPr="0078221A" w:rsidRDefault="0078221A" w:rsidP="0078221A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78221A">
              <w:rPr>
                <w:color w:val="auto"/>
                <w:sz w:val="23"/>
                <w:szCs w:val="23"/>
              </w:rPr>
              <w:t>ежегодно</w:t>
            </w:r>
          </w:p>
        </w:tc>
        <w:tc>
          <w:tcPr>
            <w:tcW w:w="1478" w:type="dxa"/>
          </w:tcPr>
          <w:p w14:paraId="78841B19" w14:textId="77777777" w:rsidR="0078221A" w:rsidRDefault="0078221A" w:rsidP="008C778B">
            <w:pPr>
              <w:pStyle w:val="Default"/>
              <w:jc w:val="center"/>
              <w:rPr>
                <w:kern w:val="2"/>
              </w:rPr>
            </w:pPr>
            <w:r w:rsidRPr="0078221A">
              <w:rPr>
                <w:kern w:val="2"/>
              </w:rPr>
              <w:t>Администраци</w:t>
            </w:r>
            <w:r w:rsidR="00BC1912">
              <w:rPr>
                <w:kern w:val="2"/>
              </w:rPr>
              <w:t>я</w:t>
            </w:r>
            <w:r w:rsidRPr="0078221A">
              <w:rPr>
                <w:kern w:val="2"/>
              </w:rPr>
              <w:t xml:space="preserve"> </w:t>
            </w:r>
            <w:r w:rsidR="008C778B">
              <w:rPr>
                <w:kern w:val="2"/>
              </w:rPr>
              <w:t>поселе</w:t>
            </w:r>
            <w:r w:rsidR="002B3187">
              <w:rPr>
                <w:kern w:val="2"/>
              </w:rPr>
              <w:t>н</w:t>
            </w:r>
            <w:r w:rsidR="008C778B">
              <w:rPr>
                <w:kern w:val="2"/>
              </w:rPr>
              <w:t>ия</w:t>
            </w:r>
            <w:r w:rsidR="002B3187">
              <w:rPr>
                <w:kern w:val="2"/>
              </w:rPr>
              <w:t>,</w:t>
            </w:r>
          </w:p>
          <w:p w14:paraId="7F10819E" w14:textId="77777777" w:rsidR="002B3187" w:rsidRPr="0078221A" w:rsidRDefault="002B3187" w:rsidP="008C778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8A3F39">
              <w:rPr>
                <w:color w:val="auto"/>
              </w:rPr>
              <w:t>МКУК МКР «Новониколаевский СДК»</w:t>
            </w:r>
          </w:p>
        </w:tc>
        <w:tc>
          <w:tcPr>
            <w:tcW w:w="1340" w:type="dxa"/>
          </w:tcPr>
          <w:p w14:paraId="37498E33" w14:textId="77777777" w:rsidR="0078221A" w:rsidRPr="0078221A" w:rsidRDefault="0078221A" w:rsidP="0078221A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78221A">
              <w:rPr>
                <w:color w:val="auto"/>
                <w:sz w:val="23"/>
                <w:szCs w:val="23"/>
              </w:rPr>
              <w:t>-</w:t>
            </w:r>
          </w:p>
        </w:tc>
        <w:tc>
          <w:tcPr>
            <w:tcW w:w="1481" w:type="dxa"/>
          </w:tcPr>
          <w:p w14:paraId="1BE1017D" w14:textId="77777777" w:rsidR="0078221A" w:rsidRPr="0078221A" w:rsidRDefault="0078221A" w:rsidP="00DC493A">
            <w:pPr>
              <w:spacing w:after="0" w:line="240" w:lineRule="atLeast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8221A">
              <w:rPr>
                <w:rFonts w:ascii="Times New Roman" w:hAnsi="Times New Roman"/>
                <w:kern w:val="2"/>
                <w:sz w:val="24"/>
                <w:szCs w:val="24"/>
              </w:rPr>
              <w:t>Укрепление единства и духовной общности народа Российской</w:t>
            </w:r>
          </w:p>
          <w:p w14:paraId="2202CC6A" w14:textId="77777777" w:rsidR="0078221A" w:rsidRPr="0078221A" w:rsidRDefault="0078221A" w:rsidP="00DC493A">
            <w:pPr>
              <w:spacing w:after="0" w:line="240" w:lineRule="atLeast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78221A">
              <w:rPr>
                <w:rFonts w:ascii="Times New Roman" w:hAnsi="Times New Roman"/>
                <w:kern w:val="2"/>
                <w:sz w:val="24"/>
                <w:szCs w:val="24"/>
              </w:rPr>
              <w:t>Федерации на территории</w:t>
            </w:r>
          </w:p>
          <w:p w14:paraId="6068B43B" w14:textId="77777777" w:rsidR="0078221A" w:rsidRPr="0078221A" w:rsidRDefault="0078221A" w:rsidP="00DC493A">
            <w:pPr>
              <w:pStyle w:val="Default"/>
              <w:spacing w:line="240" w:lineRule="atLeast"/>
              <w:jc w:val="both"/>
              <w:rPr>
                <w:color w:val="auto"/>
              </w:rPr>
            </w:pPr>
            <w:r w:rsidRPr="0078221A">
              <w:rPr>
                <w:kern w:val="2"/>
              </w:rPr>
              <w:t>Матвеево-Курганского района</w:t>
            </w:r>
          </w:p>
        </w:tc>
        <w:tc>
          <w:tcPr>
            <w:tcW w:w="1522" w:type="dxa"/>
          </w:tcPr>
          <w:p w14:paraId="2BD71E57" w14:textId="77777777" w:rsidR="0078221A" w:rsidRPr="0078221A" w:rsidRDefault="0078221A" w:rsidP="0078221A">
            <w:pPr>
              <w:pStyle w:val="Default"/>
              <w:rPr>
                <w:color w:val="auto"/>
                <w:sz w:val="23"/>
                <w:szCs w:val="23"/>
              </w:rPr>
            </w:pPr>
            <w:r w:rsidRPr="0078221A">
              <w:rPr>
                <w:color w:val="auto"/>
                <w:sz w:val="23"/>
                <w:szCs w:val="23"/>
              </w:rPr>
              <w:t xml:space="preserve">количество мероприятий, количество участников </w:t>
            </w:r>
          </w:p>
        </w:tc>
        <w:tc>
          <w:tcPr>
            <w:tcW w:w="1320" w:type="dxa"/>
          </w:tcPr>
          <w:p w14:paraId="76B3C073" w14:textId="77777777" w:rsidR="0078221A" w:rsidRPr="0078221A" w:rsidRDefault="0078221A" w:rsidP="0078221A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78221A">
              <w:rPr>
                <w:color w:val="auto"/>
                <w:sz w:val="23"/>
                <w:szCs w:val="23"/>
              </w:rPr>
              <w:t>отчеты</w:t>
            </w:r>
          </w:p>
          <w:p w14:paraId="68EAFB9A" w14:textId="77777777" w:rsidR="0078221A" w:rsidRPr="0078221A" w:rsidRDefault="0078221A" w:rsidP="002367CD">
            <w:pPr>
              <w:pStyle w:val="Default"/>
              <w:spacing w:line="240" w:lineRule="atLeast"/>
              <w:jc w:val="center"/>
              <w:rPr>
                <w:color w:val="auto"/>
                <w:sz w:val="23"/>
                <w:szCs w:val="23"/>
              </w:rPr>
            </w:pPr>
            <w:r w:rsidRPr="0078221A">
              <w:rPr>
                <w:color w:val="auto"/>
                <w:sz w:val="23"/>
                <w:szCs w:val="23"/>
              </w:rPr>
              <w:t>о проделанной работе;</w:t>
            </w:r>
          </w:p>
          <w:p w14:paraId="19C33EA8" w14:textId="77777777" w:rsidR="0078221A" w:rsidRPr="0078221A" w:rsidRDefault="0078221A" w:rsidP="002367CD">
            <w:pPr>
              <w:pStyle w:val="Default"/>
              <w:spacing w:line="240" w:lineRule="atLeast"/>
              <w:jc w:val="center"/>
              <w:rPr>
                <w:color w:val="auto"/>
                <w:sz w:val="23"/>
                <w:szCs w:val="23"/>
              </w:rPr>
            </w:pPr>
            <w:r w:rsidRPr="0078221A">
              <w:rPr>
                <w:color w:val="auto"/>
                <w:sz w:val="23"/>
                <w:szCs w:val="23"/>
              </w:rPr>
              <w:t>информация</w:t>
            </w:r>
          </w:p>
          <w:p w14:paraId="7247623C" w14:textId="77777777" w:rsidR="0078221A" w:rsidRPr="0078221A" w:rsidRDefault="0078221A" w:rsidP="002367CD">
            <w:pPr>
              <w:pStyle w:val="Default"/>
              <w:spacing w:line="240" w:lineRule="atLeast"/>
              <w:jc w:val="center"/>
              <w:rPr>
                <w:color w:val="auto"/>
                <w:sz w:val="23"/>
                <w:szCs w:val="23"/>
              </w:rPr>
            </w:pPr>
            <w:r w:rsidRPr="0078221A">
              <w:rPr>
                <w:color w:val="auto"/>
                <w:sz w:val="23"/>
                <w:szCs w:val="23"/>
              </w:rPr>
              <w:t>на официальных сайтах</w:t>
            </w:r>
          </w:p>
          <w:p w14:paraId="37908245" w14:textId="77777777" w:rsidR="0078221A" w:rsidRPr="0078221A" w:rsidRDefault="0078221A" w:rsidP="0078221A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</w:tr>
      <w:tr w:rsidR="001022EF" w14:paraId="2BA0BDE5" w14:textId="77777777" w:rsidTr="008C778B">
        <w:tc>
          <w:tcPr>
            <w:tcW w:w="9910" w:type="dxa"/>
            <w:gridSpan w:val="8"/>
          </w:tcPr>
          <w:p w14:paraId="32D2D074" w14:textId="77777777" w:rsidR="001022EF" w:rsidRPr="001022EF" w:rsidRDefault="001022EF" w:rsidP="001022EF">
            <w:pPr>
              <w:pStyle w:val="Default"/>
              <w:jc w:val="center"/>
              <w:rPr>
                <w:color w:val="auto"/>
              </w:rPr>
            </w:pPr>
            <w:r w:rsidRPr="001022EF">
              <w:rPr>
                <w:color w:val="auto"/>
              </w:rPr>
              <w:t xml:space="preserve">III. Обеспечение социально-экономических условий </w:t>
            </w:r>
          </w:p>
          <w:p w14:paraId="5C93C2B0" w14:textId="77777777" w:rsidR="001022EF" w:rsidRPr="006B634F" w:rsidRDefault="001022EF" w:rsidP="001022E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22EF">
              <w:rPr>
                <w:rFonts w:ascii="Times New Roman" w:hAnsi="Times New Roman"/>
                <w:sz w:val="24"/>
                <w:szCs w:val="24"/>
              </w:rPr>
              <w:t>для эффективной реализации государственной национальной политики Российской Федерации</w:t>
            </w:r>
          </w:p>
        </w:tc>
      </w:tr>
      <w:tr w:rsidR="00970D08" w14:paraId="61FF9781" w14:textId="77777777" w:rsidTr="002B3187">
        <w:tc>
          <w:tcPr>
            <w:tcW w:w="414" w:type="dxa"/>
          </w:tcPr>
          <w:p w14:paraId="50A1B981" w14:textId="77777777" w:rsidR="000311D1" w:rsidRPr="006B634F" w:rsidRDefault="002B3187" w:rsidP="000311D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311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03" w:type="dxa"/>
          </w:tcPr>
          <w:p w14:paraId="6756765B" w14:textId="77777777" w:rsidR="000311D1" w:rsidRPr="000311D1" w:rsidRDefault="000311D1" w:rsidP="00BB65E5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0311D1">
              <w:rPr>
                <w:color w:val="auto"/>
                <w:sz w:val="23"/>
                <w:szCs w:val="23"/>
              </w:rPr>
              <w:t xml:space="preserve">Поддержка развития народных художественных промыслов </w:t>
            </w:r>
          </w:p>
          <w:p w14:paraId="7B0781DB" w14:textId="77777777" w:rsidR="000311D1" w:rsidRPr="000311D1" w:rsidRDefault="000311D1" w:rsidP="000311D1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  <w:tc>
          <w:tcPr>
            <w:tcW w:w="952" w:type="dxa"/>
          </w:tcPr>
          <w:p w14:paraId="6A0DB7FA" w14:textId="77777777" w:rsidR="000311D1" w:rsidRPr="000311D1" w:rsidRDefault="000311D1" w:rsidP="000311D1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0311D1">
              <w:rPr>
                <w:color w:val="auto"/>
                <w:sz w:val="23"/>
                <w:szCs w:val="23"/>
              </w:rPr>
              <w:t>ежегодно</w:t>
            </w:r>
          </w:p>
        </w:tc>
        <w:tc>
          <w:tcPr>
            <w:tcW w:w="1478" w:type="dxa"/>
          </w:tcPr>
          <w:p w14:paraId="2B57D0C2" w14:textId="77777777" w:rsidR="000311D1" w:rsidRPr="000311D1" w:rsidRDefault="008C778B" w:rsidP="000311D1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8A3F39">
              <w:rPr>
                <w:color w:val="auto"/>
              </w:rPr>
              <w:t>МКУК МКР «Новониколаевский СДК»</w:t>
            </w:r>
          </w:p>
        </w:tc>
        <w:tc>
          <w:tcPr>
            <w:tcW w:w="1340" w:type="dxa"/>
          </w:tcPr>
          <w:p w14:paraId="62F05B45" w14:textId="77777777" w:rsidR="000311D1" w:rsidRPr="000311D1" w:rsidRDefault="000311D1" w:rsidP="000311D1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0311D1">
              <w:rPr>
                <w:color w:val="auto"/>
                <w:sz w:val="23"/>
                <w:szCs w:val="23"/>
              </w:rPr>
              <w:t xml:space="preserve">финансирование не требуется </w:t>
            </w:r>
          </w:p>
          <w:p w14:paraId="39EA5A22" w14:textId="77777777" w:rsidR="000311D1" w:rsidRPr="000311D1" w:rsidRDefault="000311D1" w:rsidP="000311D1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</w:p>
        </w:tc>
        <w:tc>
          <w:tcPr>
            <w:tcW w:w="1481" w:type="dxa"/>
          </w:tcPr>
          <w:p w14:paraId="6E908BB0" w14:textId="77777777" w:rsidR="000311D1" w:rsidRPr="000311D1" w:rsidRDefault="000311D1" w:rsidP="00BB65E5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0311D1">
              <w:rPr>
                <w:color w:val="auto"/>
                <w:sz w:val="23"/>
                <w:szCs w:val="23"/>
              </w:rPr>
              <w:t xml:space="preserve">содействие развитию народных промыслов и ремесел; повышение уровня адаптации </w:t>
            </w:r>
            <w:r w:rsidRPr="000311D1">
              <w:rPr>
                <w:color w:val="auto"/>
                <w:sz w:val="23"/>
                <w:szCs w:val="23"/>
              </w:rPr>
              <w:lastRenderedPageBreak/>
              <w:t>традиционной хозяйственной деятельности народов Российской Федерации, проживающих</w:t>
            </w:r>
          </w:p>
          <w:p w14:paraId="3A4BC7C3" w14:textId="77777777" w:rsidR="000311D1" w:rsidRPr="000311D1" w:rsidRDefault="000311D1" w:rsidP="00BB65E5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0311D1">
              <w:rPr>
                <w:color w:val="auto"/>
                <w:sz w:val="23"/>
                <w:szCs w:val="23"/>
              </w:rPr>
              <w:t>на территории Ростовской области,</w:t>
            </w:r>
          </w:p>
          <w:p w14:paraId="083B622E" w14:textId="77777777" w:rsidR="000311D1" w:rsidRPr="000311D1" w:rsidRDefault="000311D1" w:rsidP="00BB65E5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0311D1">
              <w:rPr>
                <w:color w:val="auto"/>
                <w:sz w:val="23"/>
                <w:szCs w:val="23"/>
              </w:rPr>
              <w:t>к современным экономическим условиям наряду</w:t>
            </w:r>
          </w:p>
          <w:p w14:paraId="6932261F" w14:textId="77777777" w:rsidR="000311D1" w:rsidRPr="000311D1" w:rsidRDefault="000311D1" w:rsidP="00BB65E5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0311D1">
              <w:rPr>
                <w:color w:val="auto"/>
                <w:sz w:val="23"/>
                <w:szCs w:val="23"/>
              </w:rPr>
              <w:t>с обеспечением защиты их исконной среды обитания</w:t>
            </w:r>
          </w:p>
          <w:p w14:paraId="43ED61EE" w14:textId="77777777" w:rsidR="000311D1" w:rsidRPr="000311D1" w:rsidRDefault="000311D1" w:rsidP="00BB65E5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0311D1">
              <w:rPr>
                <w:color w:val="auto"/>
                <w:sz w:val="23"/>
                <w:szCs w:val="23"/>
              </w:rPr>
              <w:t>и традиционного образа жизни</w:t>
            </w:r>
          </w:p>
        </w:tc>
        <w:tc>
          <w:tcPr>
            <w:tcW w:w="1522" w:type="dxa"/>
          </w:tcPr>
          <w:p w14:paraId="04D2CC2B" w14:textId="77777777" w:rsidR="000311D1" w:rsidRPr="000311D1" w:rsidRDefault="00BB65E5" w:rsidP="00BB65E5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>
              <w:rPr>
                <w:color w:val="auto"/>
                <w:sz w:val="23"/>
                <w:szCs w:val="23"/>
              </w:rPr>
              <w:lastRenderedPageBreak/>
              <w:t>количество мероприятий</w:t>
            </w:r>
          </w:p>
        </w:tc>
        <w:tc>
          <w:tcPr>
            <w:tcW w:w="1320" w:type="dxa"/>
          </w:tcPr>
          <w:p w14:paraId="25EF45E5" w14:textId="77777777" w:rsidR="000311D1" w:rsidRPr="000311D1" w:rsidRDefault="000311D1" w:rsidP="000311D1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0311D1">
              <w:rPr>
                <w:color w:val="auto"/>
                <w:sz w:val="23"/>
                <w:szCs w:val="23"/>
              </w:rPr>
              <w:t>отчет</w:t>
            </w:r>
          </w:p>
          <w:p w14:paraId="6759257A" w14:textId="77777777" w:rsidR="000311D1" w:rsidRPr="000311D1" w:rsidRDefault="000311D1" w:rsidP="000311D1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0311D1">
              <w:rPr>
                <w:color w:val="auto"/>
                <w:sz w:val="23"/>
                <w:szCs w:val="23"/>
              </w:rPr>
              <w:t>о проделанной работе</w:t>
            </w:r>
          </w:p>
        </w:tc>
      </w:tr>
      <w:tr w:rsidR="002D573A" w14:paraId="0BAF5ABA" w14:textId="77777777" w:rsidTr="008C778B">
        <w:tc>
          <w:tcPr>
            <w:tcW w:w="9910" w:type="dxa"/>
            <w:gridSpan w:val="8"/>
          </w:tcPr>
          <w:p w14:paraId="25641611" w14:textId="77777777" w:rsidR="002D573A" w:rsidRPr="002D573A" w:rsidRDefault="002D573A" w:rsidP="002D57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573A">
              <w:rPr>
                <w:rFonts w:ascii="Times New Roman" w:hAnsi="Times New Roman"/>
                <w:sz w:val="24"/>
                <w:szCs w:val="24"/>
              </w:rPr>
              <w:t>IV. Содействие этнокультурному и духовному развитию народов Российской Федерации</w:t>
            </w:r>
          </w:p>
        </w:tc>
      </w:tr>
      <w:tr w:rsidR="008C778B" w14:paraId="789B93EA" w14:textId="77777777" w:rsidTr="002B3187">
        <w:tc>
          <w:tcPr>
            <w:tcW w:w="414" w:type="dxa"/>
          </w:tcPr>
          <w:p w14:paraId="61384F29" w14:textId="77777777" w:rsidR="008C778B" w:rsidRPr="006B634F" w:rsidRDefault="002B3187" w:rsidP="008C778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8C778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03" w:type="dxa"/>
          </w:tcPr>
          <w:p w14:paraId="4841BD92" w14:textId="77777777" w:rsidR="008C778B" w:rsidRPr="002D573A" w:rsidRDefault="008C778B" w:rsidP="008C778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2D573A">
              <w:rPr>
                <w:color w:val="auto"/>
                <w:sz w:val="23"/>
                <w:szCs w:val="23"/>
              </w:rPr>
              <w:t>Реализация</w:t>
            </w:r>
          </w:p>
          <w:p w14:paraId="1D12768A" w14:textId="77777777" w:rsidR="008C778B" w:rsidRPr="002D573A" w:rsidRDefault="008C778B" w:rsidP="008C778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2D573A">
              <w:rPr>
                <w:color w:val="auto"/>
                <w:sz w:val="23"/>
                <w:szCs w:val="23"/>
              </w:rPr>
              <w:t xml:space="preserve">на территории </w:t>
            </w:r>
            <w:r>
              <w:rPr>
                <w:color w:val="auto"/>
                <w:sz w:val="23"/>
                <w:szCs w:val="23"/>
              </w:rPr>
              <w:t>Новониколаевского сельского поселения</w:t>
            </w:r>
            <w:r w:rsidRPr="002A6ABA">
              <w:rPr>
                <w:color w:val="auto"/>
                <w:sz w:val="23"/>
                <w:szCs w:val="23"/>
              </w:rPr>
              <w:t xml:space="preserve"> </w:t>
            </w:r>
            <w:r w:rsidRPr="002D573A">
              <w:rPr>
                <w:color w:val="auto"/>
                <w:sz w:val="23"/>
                <w:szCs w:val="23"/>
              </w:rPr>
              <w:t xml:space="preserve">комплекса мер, утвержденных Министерством спорта Российской Федерации, </w:t>
            </w:r>
          </w:p>
          <w:p w14:paraId="685A4035" w14:textId="77777777" w:rsidR="008C778B" w:rsidRPr="002D573A" w:rsidRDefault="008C778B" w:rsidP="008C778B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  <w:r w:rsidRPr="002D573A">
              <w:rPr>
                <w:color w:val="auto"/>
                <w:sz w:val="23"/>
                <w:szCs w:val="23"/>
              </w:rPr>
              <w:t>по развитию национальных видов спорта</w:t>
            </w:r>
          </w:p>
        </w:tc>
        <w:tc>
          <w:tcPr>
            <w:tcW w:w="952" w:type="dxa"/>
          </w:tcPr>
          <w:p w14:paraId="695E144F" w14:textId="77777777" w:rsidR="008C778B" w:rsidRPr="002D573A" w:rsidRDefault="008C778B" w:rsidP="008C778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2D573A">
              <w:rPr>
                <w:color w:val="auto"/>
                <w:sz w:val="23"/>
                <w:szCs w:val="23"/>
              </w:rPr>
              <w:t>постоянно</w:t>
            </w:r>
          </w:p>
        </w:tc>
        <w:tc>
          <w:tcPr>
            <w:tcW w:w="1478" w:type="dxa"/>
          </w:tcPr>
          <w:p w14:paraId="593DF97B" w14:textId="77777777" w:rsidR="008C778B" w:rsidRPr="000311D1" w:rsidRDefault="008C778B" w:rsidP="008C778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8A3F39">
              <w:rPr>
                <w:color w:val="auto"/>
              </w:rPr>
              <w:t>МКУК МКР «Новониколаевский СДК»</w:t>
            </w:r>
          </w:p>
        </w:tc>
        <w:tc>
          <w:tcPr>
            <w:tcW w:w="1340" w:type="dxa"/>
          </w:tcPr>
          <w:p w14:paraId="3998DB45" w14:textId="77777777" w:rsidR="008C778B" w:rsidRPr="002D573A" w:rsidRDefault="008C778B" w:rsidP="008C778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2D573A">
              <w:rPr>
                <w:color w:val="auto"/>
                <w:sz w:val="23"/>
                <w:szCs w:val="23"/>
              </w:rPr>
              <w:t xml:space="preserve">в пределах средств, предусмотренных в местном бюджете </w:t>
            </w:r>
          </w:p>
        </w:tc>
        <w:tc>
          <w:tcPr>
            <w:tcW w:w="1481" w:type="dxa"/>
          </w:tcPr>
          <w:p w14:paraId="3820BC03" w14:textId="77777777" w:rsidR="008C778B" w:rsidRPr="002D573A" w:rsidRDefault="008C778B" w:rsidP="008C778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2D573A">
              <w:rPr>
                <w:color w:val="auto"/>
                <w:sz w:val="23"/>
                <w:szCs w:val="23"/>
              </w:rPr>
              <w:t>оказание поддержки национальным видам спорта</w:t>
            </w:r>
          </w:p>
        </w:tc>
        <w:tc>
          <w:tcPr>
            <w:tcW w:w="1522" w:type="dxa"/>
          </w:tcPr>
          <w:p w14:paraId="5AD97FAD" w14:textId="77777777" w:rsidR="008C778B" w:rsidRPr="002D573A" w:rsidRDefault="008C778B" w:rsidP="008C778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2D573A">
              <w:rPr>
                <w:color w:val="auto"/>
                <w:sz w:val="23"/>
                <w:szCs w:val="23"/>
              </w:rPr>
              <w:t>количество мероприятий, количество участников</w:t>
            </w:r>
          </w:p>
        </w:tc>
        <w:tc>
          <w:tcPr>
            <w:tcW w:w="1320" w:type="dxa"/>
          </w:tcPr>
          <w:p w14:paraId="6503FFB7" w14:textId="77777777" w:rsidR="008C778B" w:rsidRPr="002D573A" w:rsidRDefault="008C778B" w:rsidP="008C778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2D573A">
              <w:rPr>
                <w:color w:val="auto"/>
                <w:sz w:val="23"/>
                <w:szCs w:val="23"/>
              </w:rPr>
              <w:t>отчет</w:t>
            </w:r>
          </w:p>
          <w:p w14:paraId="6575F096" w14:textId="77777777" w:rsidR="008C778B" w:rsidRPr="002D573A" w:rsidRDefault="008C778B" w:rsidP="008C778B">
            <w:pPr>
              <w:pStyle w:val="Default"/>
              <w:jc w:val="center"/>
              <w:rPr>
                <w:color w:val="auto"/>
                <w:sz w:val="23"/>
                <w:szCs w:val="23"/>
              </w:rPr>
            </w:pPr>
            <w:r w:rsidRPr="002D573A">
              <w:rPr>
                <w:color w:val="auto"/>
                <w:sz w:val="23"/>
                <w:szCs w:val="23"/>
              </w:rPr>
              <w:t>о проделанной работе</w:t>
            </w:r>
          </w:p>
        </w:tc>
      </w:tr>
    </w:tbl>
    <w:p w14:paraId="038667A8" w14:textId="77777777" w:rsidR="00320382" w:rsidRDefault="00320382" w:rsidP="00320382">
      <w:pPr>
        <w:spacing w:after="0"/>
      </w:pPr>
    </w:p>
    <w:sectPr w:rsidR="00320382" w:rsidSect="00E275FC">
      <w:pgSz w:w="11906" w:h="16838"/>
      <w:pgMar w:top="1134" w:right="851" w:bottom="1134" w:left="11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E30"/>
    <w:rsid w:val="000000BB"/>
    <w:rsid w:val="00025DFA"/>
    <w:rsid w:val="000311D1"/>
    <w:rsid w:val="00072DC2"/>
    <w:rsid w:val="001022EF"/>
    <w:rsid w:val="001172C2"/>
    <w:rsid w:val="00127C4C"/>
    <w:rsid w:val="001310A7"/>
    <w:rsid w:val="00167A68"/>
    <w:rsid w:val="002341FC"/>
    <w:rsid w:val="002367CD"/>
    <w:rsid w:val="002A3B9B"/>
    <w:rsid w:val="002A6ABA"/>
    <w:rsid w:val="002B3187"/>
    <w:rsid w:val="002B35C5"/>
    <w:rsid w:val="002C1609"/>
    <w:rsid w:val="002D573A"/>
    <w:rsid w:val="00303D2E"/>
    <w:rsid w:val="00320382"/>
    <w:rsid w:val="003D01BE"/>
    <w:rsid w:val="003D1F30"/>
    <w:rsid w:val="004019A2"/>
    <w:rsid w:val="004119FB"/>
    <w:rsid w:val="004235C8"/>
    <w:rsid w:val="0045608B"/>
    <w:rsid w:val="00464EBA"/>
    <w:rsid w:val="00492D03"/>
    <w:rsid w:val="004B082D"/>
    <w:rsid w:val="004C1528"/>
    <w:rsid w:val="005A7A42"/>
    <w:rsid w:val="00602B65"/>
    <w:rsid w:val="00603C0A"/>
    <w:rsid w:val="006411FB"/>
    <w:rsid w:val="00691920"/>
    <w:rsid w:val="006B4074"/>
    <w:rsid w:val="006B634F"/>
    <w:rsid w:val="006D2A68"/>
    <w:rsid w:val="006D5393"/>
    <w:rsid w:val="006E06E6"/>
    <w:rsid w:val="00755AA9"/>
    <w:rsid w:val="00757D38"/>
    <w:rsid w:val="0078221A"/>
    <w:rsid w:val="007A152C"/>
    <w:rsid w:val="00841183"/>
    <w:rsid w:val="00897CE7"/>
    <w:rsid w:val="008A3F39"/>
    <w:rsid w:val="008C778B"/>
    <w:rsid w:val="00941051"/>
    <w:rsid w:val="00970D08"/>
    <w:rsid w:val="00985CDA"/>
    <w:rsid w:val="009B2187"/>
    <w:rsid w:val="009E3A4D"/>
    <w:rsid w:val="00A03E6F"/>
    <w:rsid w:val="00A47278"/>
    <w:rsid w:val="00A56A21"/>
    <w:rsid w:val="00A83058"/>
    <w:rsid w:val="00A8765F"/>
    <w:rsid w:val="00A90ACB"/>
    <w:rsid w:val="00B00BF8"/>
    <w:rsid w:val="00B13B0F"/>
    <w:rsid w:val="00B25704"/>
    <w:rsid w:val="00B4058B"/>
    <w:rsid w:val="00B46C5E"/>
    <w:rsid w:val="00B903F9"/>
    <w:rsid w:val="00BB65E5"/>
    <w:rsid w:val="00BC1912"/>
    <w:rsid w:val="00BF3E30"/>
    <w:rsid w:val="00C74E5F"/>
    <w:rsid w:val="00CA13D6"/>
    <w:rsid w:val="00CA1B15"/>
    <w:rsid w:val="00CA2AD8"/>
    <w:rsid w:val="00CA4EF7"/>
    <w:rsid w:val="00CD1126"/>
    <w:rsid w:val="00CE0FF6"/>
    <w:rsid w:val="00CE348F"/>
    <w:rsid w:val="00D00D87"/>
    <w:rsid w:val="00D236EF"/>
    <w:rsid w:val="00D522F4"/>
    <w:rsid w:val="00D7676F"/>
    <w:rsid w:val="00DB4ED8"/>
    <w:rsid w:val="00DC493A"/>
    <w:rsid w:val="00DD2A05"/>
    <w:rsid w:val="00E275FC"/>
    <w:rsid w:val="00E4671A"/>
    <w:rsid w:val="00EA1B47"/>
    <w:rsid w:val="00F36683"/>
    <w:rsid w:val="00F703B2"/>
    <w:rsid w:val="00FA4F03"/>
    <w:rsid w:val="00FA661A"/>
    <w:rsid w:val="00FC4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F232D"/>
  <w15:docId w15:val="{4C532ACD-6BDF-4418-95E8-86C0F29EB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38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0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2038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link w:val="ConsPlusCell0"/>
    <w:uiPriority w:val="99"/>
    <w:rsid w:val="00127C4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ConsPlusCell0">
    <w:name w:val="ConsPlusCell Знак"/>
    <w:link w:val="ConsPlusCell"/>
    <w:uiPriority w:val="99"/>
    <w:locked/>
    <w:rsid w:val="00127C4C"/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423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1336</Words>
  <Characters>7621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Гречко</dc:creator>
  <cp:lastModifiedBy>User</cp:lastModifiedBy>
  <cp:revision>2</cp:revision>
  <dcterms:created xsi:type="dcterms:W3CDTF">2026-05-04T07:06:00Z</dcterms:created>
  <dcterms:modified xsi:type="dcterms:W3CDTF">2026-05-04T07:06:00Z</dcterms:modified>
</cp:coreProperties>
</file>