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DD34A"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РОССИЙСКАЯ ФЕДЕРАЦИЯ</w:t>
      </w:r>
    </w:p>
    <w:p w14:paraId="79EF9DF0"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РОСТОВСКАЯ ОБЛАСТЬ</w:t>
      </w:r>
    </w:p>
    <w:p w14:paraId="788AFB24"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МАТВЕЕВО-КУРГАНСКИЙ РАЙОН</w:t>
      </w:r>
    </w:p>
    <w:p w14:paraId="06D19722"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МУНИЦИПАЛЬНОЕ ОБРАЗОВАНИЕ</w:t>
      </w:r>
    </w:p>
    <w:p w14:paraId="319F9AFD"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«НОВОНИКОЛАЕВСКОЕ СЕЛЬСКОЕ ПОСЕЛЕНИЕ»</w:t>
      </w:r>
    </w:p>
    <w:p w14:paraId="5309B91F" w14:textId="77777777" w:rsidR="00553FA2" w:rsidRPr="00553FA2" w:rsidRDefault="00553FA2" w:rsidP="00553FA2">
      <w:pPr>
        <w:keepNext/>
        <w:spacing w:after="0" w:line="240" w:lineRule="auto"/>
        <w:jc w:val="center"/>
        <w:outlineLvl w:val="0"/>
        <w:rPr>
          <w:rFonts w:ascii="Times New Roman" w:hAnsi="Times New Roman"/>
          <w:b/>
          <w:sz w:val="28"/>
          <w:szCs w:val="28"/>
          <w:lang w:val="x-none" w:eastAsia="x-none"/>
        </w:rPr>
      </w:pPr>
    </w:p>
    <w:p w14:paraId="370FB29A" w14:textId="77777777" w:rsidR="00553FA2" w:rsidRPr="00553FA2" w:rsidRDefault="00553FA2" w:rsidP="00553FA2">
      <w:pPr>
        <w:keepNext/>
        <w:spacing w:after="0" w:line="240" w:lineRule="auto"/>
        <w:jc w:val="center"/>
        <w:outlineLvl w:val="0"/>
        <w:rPr>
          <w:rFonts w:ascii="Times New Roman" w:hAnsi="Times New Roman"/>
          <w:b/>
          <w:sz w:val="28"/>
          <w:szCs w:val="28"/>
          <w:lang w:val="x-none" w:eastAsia="x-none"/>
        </w:rPr>
      </w:pPr>
      <w:r w:rsidRPr="00553FA2">
        <w:rPr>
          <w:rFonts w:ascii="Times New Roman" w:hAnsi="Times New Roman"/>
          <w:b/>
          <w:sz w:val="28"/>
          <w:szCs w:val="28"/>
          <w:lang w:val="x-none" w:eastAsia="x-none"/>
        </w:rPr>
        <w:t>АДМИНИСТРАЦИЯ</w:t>
      </w:r>
    </w:p>
    <w:p w14:paraId="70439DB3" w14:textId="77777777" w:rsidR="00553FA2" w:rsidRPr="00553FA2" w:rsidRDefault="00553FA2" w:rsidP="00553FA2">
      <w:pPr>
        <w:keepNext/>
        <w:spacing w:after="0" w:line="240" w:lineRule="auto"/>
        <w:jc w:val="center"/>
        <w:outlineLvl w:val="0"/>
        <w:rPr>
          <w:rFonts w:ascii="Times New Roman" w:hAnsi="Times New Roman"/>
          <w:b/>
          <w:sz w:val="28"/>
          <w:szCs w:val="28"/>
          <w:lang w:val="x-none" w:eastAsia="x-none"/>
        </w:rPr>
      </w:pPr>
      <w:r w:rsidRPr="00553FA2">
        <w:rPr>
          <w:rFonts w:ascii="Times New Roman" w:hAnsi="Times New Roman"/>
          <w:b/>
          <w:sz w:val="28"/>
          <w:szCs w:val="28"/>
          <w:lang w:val="x-none" w:eastAsia="x-none"/>
        </w:rPr>
        <w:t>НОВОНИКОЛАЕВСКОГО СЕЛЬСКОГО ПОСЕЛЕНИЯ</w:t>
      </w:r>
    </w:p>
    <w:p w14:paraId="15A7CC21" w14:textId="77777777" w:rsidR="00553FA2" w:rsidRPr="00553FA2" w:rsidRDefault="00553FA2" w:rsidP="00553FA2">
      <w:pPr>
        <w:spacing w:after="0" w:line="240" w:lineRule="auto"/>
        <w:rPr>
          <w:rFonts w:ascii="Times New Roman" w:hAnsi="Times New Roman"/>
          <w:b/>
          <w:bCs/>
          <w:sz w:val="28"/>
          <w:szCs w:val="24"/>
        </w:rPr>
      </w:pPr>
      <w:r w:rsidRPr="00553FA2">
        <w:rPr>
          <w:rFonts w:ascii="Times New Roman" w:hAnsi="Times New Roman"/>
          <w:spacing w:val="-30"/>
          <w:sz w:val="24"/>
          <w:szCs w:val="24"/>
        </w:rPr>
        <w:t xml:space="preserve">                                                                                                                                                                                 </w:t>
      </w:r>
      <w:r w:rsidRPr="00553FA2">
        <w:rPr>
          <w:rFonts w:ascii="Times New Roman" w:hAnsi="Times New Roman"/>
          <w:b/>
          <w:bCs/>
          <w:sz w:val="28"/>
          <w:szCs w:val="24"/>
        </w:rPr>
        <w:t xml:space="preserve"> </w:t>
      </w:r>
    </w:p>
    <w:p w14:paraId="614EDA7D" w14:textId="77777777" w:rsidR="00553FA2" w:rsidRPr="00553FA2" w:rsidRDefault="00553FA2" w:rsidP="00553FA2">
      <w:pPr>
        <w:keepNext/>
        <w:spacing w:after="0" w:line="240" w:lineRule="auto"/>
        <w:jc w:val="center"/>
        <w:outlineLvl w:val="1"/>
        <w:rPr>
          <w:rFonts w:ascii="Times New Roman" w:hAnsi="Times New Roman"/>
          <w:b/>
          <w:bCs/>
          <w:sz w:val="32"/>
          <w:szCs w:val="24"/>
          <w:lang w:val="x-none" w:eastAsia="x-none"/>
        </w:rPr>
      </w:pPr>
      <w:r w:rsidRPr="00553FA2">
        <w:rPr>
          <w:rFonts w:ascii="Times New Roman" w:hAnsi="Times New Roman"/>
          <w:b/>
          <w:bCs/>
          <w:sz w:val="32"/>
          <w:szCs w:val="24"/>
          <w:lang w:val="x-none" w:eastAsia="x-none"/>
        </w:rPr>
        <w:t>ПОСТАНОВЛЕНИЕ</w:t>
      </w:r>
    </w:p>
    <w:p w14:paraId="2920D8B6" w14:textId="77777777" w:rsidR="00553FA2" w:rsidRPr="00553FA2" w:rsidRDefault="00553FA2" w:rsidP="00553FA2">
      <w:pPr>
        <w:spacing w:after="0" w:line="240" w:lineRule="auto"/>
        <w:rPr>
          <w:rFonts w:ascii="Times New Roman" w:hAnsi="Times New Roman"/>
          <w:spacing w:val="-30"/>
          <w:sz w:val="24"/>
          <w:szCs w:val="24"/>
        </w:rPr>
      </w:pPr>
    </w:p>
    <w:p w14:paraId="79B01F3E" w14:textId="5300E3AE" w:rsidR="00553FA2" w:rsidRPr="00553FA2" w:rsidRDefault="00553FA2" w:rsidP="00553FA2">
      <w:pPr>
        <w:spacing w:after="0" w:line="240" w:lineRule="auto"/>
        <w:rPr>
          <w:rFonts w:ascii="Times New Roman" w:hAnsi="Times New Roman"/>
          <w:b/>
          <w:sz w:val="28"/>
          <w:szCs w:val="24"/>
          <w:lang w:val="x-none" w:eastAsia="x-none"/>
        </w:rPr>
      </w:pPr>
      <w:r w:rsidRPr="00553FA2">
        <w:rPr>
          <w:rFonts w:ascii="Times New Roman" w:hAnsi="Times New Roman"/>
          <w:spacing w:val="-30"/>
          <w:sz w:val="24"/>
          <w:szCs w:val="24"/>
        </w:rPr>
        <w:t xml:space="preserve">                  </w:t>
      </w:r>
      <w:r w:rsidR="00FD1ACD" w:rsidRPr="00FD1ACD">
        <w:rPr>
          <w:rStyle w:val="10"/>
        </w:rPr>
        <w:t>29</w:t>
      </w:r>
      <w:r w:rsidRPr="00FD1ACD">
        <w:rPr>
          <w:rStyle w:val="10"/>
        </w:rPr>
        <w:t>.01.</w:t>
      </w:r>
      <w:r w:rsidRPr="00553FA2">
        <w:rPr>
          <w:rFonts w:ascii="Times New Roman" w:hAnsi="Times New Roman"/>
          <w:b/>
          <w:sz w:val="28"/>
          <w:szCs w:val="24"/>
          <w:lang w:val="x-none" w:eastAsia="x-none"/>
        </w:rPr>
        <w:t>202</w:t>
      </w:r>
      <w:r>
        <w:rPr>
          <w:rFonts w:ascii="Times New Roman" w:hAnsi="Times New Roman"/>
          <w:b/>
          <w:sz w:val="28"/>
          <w:szCs w:val="24"/>
          <w:lang w:eastAsia="x-none"/>
        </w:rPr>
        <w:t>6</w:t>
      </w:r>
      <w:r w:rsidRPr="00553FA2">
        <w:rPr>
          <w:rFonts w:ascii="Times New Roman" w:hAnsi="Times New Roman"/>
          <w:b/>
          <w:sz w:val="28"/>
          <w:szCs w:val="24"/>
          <w:lang w:val="x-none" w:eastAsia="x-none"/>
        </w:rPr>
        <w:t xml:space="preserve"> г.                                         №  </w:t>
      </w:r>
      <w:r w:rsidR="00FD1ACD">
        <w:rPr>
          <w:rFonts w:ascii="Times New Roman" w:hAnsi="Times New Roman"/>
          <w:b/>
          <w:sz w:val="28"/>
          <w:szCs w:val="24"/>
          <w:lang w:eastAsia="x-none"/>
        </w:rPr>
        <w:t xml:space="preserve">14 </w:t>
      </w:r>
      <w:r w:rsidRPr="00553FA2">
        <w:rPr>
          <w:rFonts w:ascii="Times New Roman" w:hAnsi="Times New Roman"/>
          <w:b/>
          <w:sz w:val="28"/>
          <w:szCs w:val="24"/>
          <w:lang w:val="x-none" w:eastAsia="x-none"/>
        </w:rPr>
        <w:t xml:space="preserve">                          с. Новониколаевка</w:t>
      </w:r>
    </w:p>
    <w:p w14:paraId="74AB7EAA" w14:textId="77777777" w:rsidR="00553FA2" w:rsidRPr="00553FA2" w:rsidRDefault="00553FA2" w:rsidP="00553FA2">
      <w:pPr>
        <w:spacing w:after="0" w:line="240" w:lineRule="auto"/>
        <w:rPr>
          <w:rFonts w:ascii="Times New Roman" w:hAnsi="Times New Roman"/>
          <w:b/>
          <w:spacing w:val="-30"/>
          <w:sz w:val="24"/>
          <w:szCs w:val="24"/>
        </w:rPr>
      </w:pPr>
    </w:p>
    <w:p w14:paraId="1CCE65A5" w14:textId="77777777" w:rsidR="00553FA2" w:rsidRDefault="00D03AAE" w:rsidP="00553FA2">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 xml:space="preserve">б утверждении административного регламента </w:t>
      </w:r>
    </w:p>
    <w:p w14:paraId="62E5D97C" w14:textId="77777777" w:rsidR="00553FA2" w:rsidRDefault="00B61FEF" w:rsidP="00553FA2">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предоставления муниципальной услуги "</w:t>
      </w:r>
      <w:r w:rsidR="00535637" w:rsidRPr="00535637">
        <w:rPr>
          <w:rFonts w:ascii="Times New Roman" w:hAnsi="Times New Roman"/>
          <w:b/>
          <w:bCs/>
          <w:sz w:val="28"/>
          <w:lang w:eastAsia="ar-SA"/>
        </w:rPr>
        <w:t xml:space="preserve">Предоставление </w:t>
      </w:r>
    </w:p>
    <w:p w14:paraId="628E6317" w14:textId="351E350C" w:rsidR="00D03AAE" w:rsidRPr="001E4F5D" w:rsidRDefault="00535637" w:rsidP="00553FA2">
      <w:pPr>
        <w:tabs>
          <w:tab w:val="left" w:pos="5103"/>
        </w:tabs>
        <w:suppressAutoHyphens/>
        <w:spacing w:after="0" w:line="240" w:lineRule="auto"/>
        <w:ind w:right="-1"/>
        <w:rPr>
          <w:rFonts w:ascii="Times New Roman" w:hAnsi="Times New Roman"/>
          <w:b/>
          <w:bCs/>
          <w:sz w:val="28"/>
          <w:lang w:eastAsia="ar-SA"/>
        </w:rPr>
      </w:pPr>
      <w:r w:rsidRPr="00535637">
        <w:rPr>
          <w:rFonts w:ascii="Times New Roman" w:hAnsi="Times New Roman"/>
          <w:b/>
          <w:bCs/>
          <w:sz w:val="28"/>
          <w:lang w:eastAsia="ar-SA"/>
        </w:rPr>
        <w:t>земельного участка в аренду без проведения торгов</w:t>
      </w:r>
      <w:r w:rsidR="0037133C" w:rsidRPr="001E4F5D">
        <w:rPr>
          <w:rFonts w:ascii="Times New Roman" w:hAnsi="Times New Roman"/>
          <w:b/>
          <w:bCs/>
          <w:sz w:val="28"/>
          <w:lang w:eastAsia="ar-SA"/>
        </w:rPr>
        <w:t>"</w:t>
      </w:r>
    </w:p>
    <w:p w14:paraId="0B7C53D5" w14:textId="77777777" w:rsidR="00D03AAE" w:rsidRPr="00553FA2" w:rsidRDefault="00D03AAE" w:rsidP="00553FA2">
      <w:pPr>
        <w:suppressAutoHyphens/>
        <w:spacing w:after="0" w:line="240" w:lineRule="auto"/>
        <w:rPr>
          <w:rFonts w:ascii="Times New Roman" w:hAnsi="Times New Roman"/>
          <w:sz w:val="26"/>
          <w:szCs w:val="26"/>
          <w:lang w:eastAsia="ar-SA"/>
        </w:rPr>
      </w:pPr>
    </w:p>
    <w:p w14:paraId="6E8B0C6F" w14:textId="16EC5C16" w:rsidR="00D03AAE" w:rsidRPr="00553FA2" w:rsidRDefault="00D03AAE" w:rsidP="00A32764">
      <w:pPr>
        <w:suppressAutoHyphens/>
        <w:spacing w:after="0" w:line="240" w:lineRule="auto"/>
        <w:ind w:firstLine="709"/>
        <w:jc w:val="both"/>
        <w:rPr>
          <w:rFonts w:ascii="Times New Roman" w:hAnsi="Times New Roman"/>
          <w:sz w:val="26"/>
          <w:szCs w:val="26"/>
        </w:rPr>
      </w:pPr>
      <w:r w:rsidRPr="00553FA2">
        <w:rPr>
          <w:rFonts w:ascii="Times New Roman" w:hAnsi="Times New Roman" w:cs="Arial"/>
          <w:sz w:val="26"/>
          <w:szCs w:val="26"/>
          <w:lang w:eastAsia="ar-SA"/>
        </w:rPr>
        <w:t>В соответствии</w:t>
      </w:r>
      <w:r w:rsidR="00BC26AD" w:rsidRPr="00553FA2">
        <w:rPr>
          <w:rFonts w:ascii="Times New Roman" w:hAnsi="Times New Roman" w:cs="Arial"/>
          <w:sz w:val="26"/>
          <w:szCs w:val="26"/>
          <w:lang w:eastAsia="ar-SA"/>
        </w:rPr>
        <w:t xml:space="preserve"> с</w:t>
      </w:r>
      <w:r w:rsidR="00A016BF" w:rsidRPr="00553FA2">
        <w:rPr>
          <w:rFonts w:ascii="Times New Roman" w:hAnsi="Times New Roman" w:cs="Arial"/>
          <w:sz w:val="26"/>
          <w:szCs w:val="26"/>
          <w:lang w:eastAsia="ar-SA"/>
        </w:rPr>
        <w:t xml:space="preserve"> </w:t>
      </w:r>
      <w:r w:rsidR="00F90BCE" w:rsidRPr="00553FA2">
        <w:rPr>
          <w:rFonts w:ascii="Times New Roman" w:hAnsi="Times New Roman" w:cs="Arial"/>
          <w:sz w:val="26"/>
          <w:szCs w:val="26"/>
          <w:lang w:eastAsia="ar-SA"/>
        </w:rPr>
        <w:t xml:space="preserve">Земельным </w:t>
      </w:r>
      <w:r w:rsidR="00A016BF" w:rsidRPr="00553FA2">
        <w:rPr>
          <w:rFonts w:ascii="Times New Roman" w:hAnsi="Times New Roman" w:cs="Arial"/>
          <w:sz w:val="26"/>
          <w:szCs w:val="26"/>
          <w:lang w:eastAsia="ar-SA"/>
        </w:rPr>
        <w:t>кодексом Российской Федерации,</w:t>
      </w:r>
      <w:r w:rsidR="00A4460E" w:rsidRPr="00553FA2">
        <w:rPr>
          <w:rFonts w:ascii="Times New Roman" w:hAnsi="Times New Roman" w:cs="Arial"/>
          <w:sz w:val="26"/>
          <w:szCs w:val="26"/>
          <w:lang w:eastAsia="ar-SA"/>
        </w:rPr>
        <w:t xml:space="preserve"> </w:t>
      </w:r>
      <w:r w:rsidR="00FE603A" w:rsidRPr="00553FA2">
        <w:rPr>
          <w:rFonts w:ascii="Times New Roman" w:hAnsi="Times New Roman" w:cs="Arial"/>
          <w:sz w:val="26"/>
          <w:szCs w:val="26"/>
          <w:lang w:eastAsia="ar-SA"/>
        </w:rPr>
        <w:t>статьей 14 Федерального закона</w:t>
      </w:r>
      <w:r w:rsidR="00500880" w:rsidRPr="00553FA2">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553FA2">
        <w:rPr>
          <w:rFonts w:ascii="Times New Roman" w:hAnsi="Times New Roman"/>
          <w:sz w:val="26"/>
          <w:szCs w:val="26"/>
        </w:rPr>
        <w:t xml:space="preserve">, </w:t>
      </w:r>
      <w:r w:rsidR="00500880" w:rsidRPr="00553FA2">
        <w:rPr>
          <w:rFonts w:ascii="Times New Roman" w:hAnsi="Times New Roman"/>
          <w:sz w:val="26"/>
          <w:szCs w:val="26"/>
        </w:rPr>
        <w:t>руководствуясь</w:t>
      </w:r>
      <w:r w:rsidRPr="00553FA2">
        <w:rPr>
          <w:rFonts w:ascii="Times New Roman" w:hAnsi="Times New Roman"/>
          <w:sz w:val="26"/>
          <w:szCs w:val="26"/>
        </w:rPr>
        <w:t xml:space="preserve"> Уставом </w:t>
      </w:r>
      <w:bookmarkStart w:id="0" w:name="_Hlk107308157"/>
      <w:r w:rsidRPr="00553FA2">
        <w:rPr>
          <w:rFonts w:ascii="Times New Roman" w:hAnsi="Times New Roman"/>
          <w:sz w:val="26"/>
          <w:szCs w:val="26"/>
        </w:rPr>
        <w:t>муниципального образования</w:t>
      </w:r>
      <w:r w:rsidR="00592698" w:rsidRPr="00553FA2">
        <w:rPr>
          <w:rFonts w:ascii="Times New Roman" w:hAnsi="Times New Roman"/>
          <w:sz w:val="26"/>
          <w:szCs w:val="26"/>
        </w:rPr>
        <w:t xml:space="preserve"> </w:t>
      </w:r>
      <w:r w:rsidR="00D3257F" w:rsidRPr="00553FA2">
        <w:rPr>
          <w:rFonts w:ascii="Times New Roman" w:hAnsi="Times New Roman"/>
          <w:sz w:val="26"/>
          <w:szCs w:val="26"/>
        </w:rPr>
        <w:t>"</w:t>
      </w:r>
      <w:r w:rsidR="00553FA2" w:rsidRPr="00553FA2">
        <w:rPr>
          <w:rFonts w:ascii="Times New Roman" w:hAnsi="Times New Roman"/>
          <w:sz w:val="26"/>
          <w:szCs w:val="26"/>
        </w:rPr>
        <w:t>Новониколаевское</w:t>
      </w:r>
      <w:r w:rsidR="00D3257F" w:rsidRPr="00553FA2">
        <w:rPr>
          <w:rFonts w:ascii="Times New Roman" w:hAnsi="Times New Roman"/>
          <w:sz w:val="26"/>
          <w:szCs w:val="26"/>
        </w:rPr>
        <w:t xml:space="preserve"> сельское поселение" Матвеево-Курганского района Ростовской области, </w:t>
      </w:r>
      <w:bookmarkEnd w:id="0"/>
    </w:p>
    <w:p w14:paraId="3E4AD8B0" w14:textId="77777777" w:rsidR="00553FA2" w:rsidRPr="00553FA2" w:rsidRDefault="00553FA2" w:rsidP="00A32764">
      <w:pPr>
        <w:suppressAutoHyphens/>
        <w:spacing w:after="0" w:line="240" w:lineRule="auto"/>
        <w:ind w:firstLine="709"/>
        <w:jc w:val="both"/>
        <w:rPr>
          <w:rFonts w:ascii="Times New Roman" w:hAnsi="Times New Roman"/>
          <w:sz w:val="26"/>
          <w:szCs w:val="26"/>
        </w:rPr>
      </w:pPr>
    </w:p>
    <w:p w14:paraId="04957044" w14:textId="14709683" w:rsidR="00553FA2" w:rsidRPr="00553FA2" w:rsidRDefault="00553FA2" w:rsidP="00553FA2">
      <w:pPr>
        <w:suppressAutoHyphens/>
        <w:spacing w:after="0" w:line="240" w:lineRule="auto"/>
        <w:ind w:firstLine="709"/>
        <w:jc w:val="center"/>
        <w:rPr>
          <w:rFonts w:ascii="Times New Roman" w:hAnsi="Times New Roman"/>
          <w:sz w:val="26"/>
          <w:szCs w:val="26"/>
        </w:rPr>
      </w:pPr>
      <w:r w:rsidRPr="00553FA2">
        <w:rPr>
          <w:rFonts w:ascii="Times New Roman" w:hAnsi="Times New Roman"/>
          <w:sz w:val="26"/>
          <w:szCs w:val="26"/>
        </w:rPr>
        <w:t>ПОСТАНОВЛЯЮ:</w:t>
      </w:r>
    </w:p>
    <w:p w14:paraId="15C029C5" w14:textId="77777777" w:rsidR="004E4848" w:rsidRPr="00553FA2" w:rsidRDefault="004E4848" w:rsidP="004E4848">
      <w:pPr>
        <w:suppressAutoHyphens/>
        <w:spacing w:after="0" w:line="240" w:lineRule="auto"/>
        <w:jc w:val="both"/>
        <w:rPr>
          <w:rFonts w:ascii="Times New Roman" w:hAnsi="Times New Roman" w:cs="Arial"/>
          <w:b/>
          <w:bCs/>
          <w:sz w:val="26"/>
          <w:szCs w:val="26"/>
          <w:lang w:eastAsia="ar-SA"/>
        </w:rPr>
      </w:pPr>
    </w:p>
    <w:p w14:paraId="5676136F" w14:textId="31A13229" w:rsidR="00D03AAE" w:rsidRPr="00553FA2"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553FA2">
        <w:rPr>
          <w:rStyle w:val="ac"/>
          <w:rFonts w:ascii="Times New Roman" w:hAnsi="Times New Roman"/>
          <w:color w:val="000000"/>
          <w:sz w:val="26"/>
          <w:szCs w:val="26"/>
        </w:rPr>
        <w:t xml:space="preserve">1. </w:t>
      </w:r>
      <w:r w:rsidR="00B61FEF" w:rsidRPr="00553FA2">
        <w:rPr>
          <w:rStyle w:val="ac"/>
          <w:rFonts w:ascii="Times New Roman" w:hAnsi="Times New Roman"/>
          <w:color w:val="000000"/>
          <w:sz w:val="26"/>
          <w:szCs w:val="26"/>
        </w:rPr>
        <w:t xml:space="preserve">Утвердить прилагаемый Административный регламент </w:t>
      </w:r>
      <w:r w:rsidR="00A30E40" w:rsidRPr="00553FA2">
        <w:rPr>
          <w:rStyle w:val="ac"/>
          <w:rFonts w:ascii="Times New Roman" w:hAnsi="Times New Roman"/>
          <w:color w:val="000000"/>
          <w:sz w:val="26"/>
          <w:szCs w:val="26"/>
        </w:rPr>
        <w:t>предо</w:t>
      </w:r>
      <w:bookmarkStart w:id="1" w:name="_Hlk94093005"/>
      <w:r w:rsidR="00E30C1B" w:rsidRPr="00553FA2">
        <w:rPr>
          <w:rStyle w:val="ac"/>
          <w:rFonts w:ascii="Times New Roman" w:hAnsi="Times New Roman"/>
          <w:color w:val="000000"/>
          <w:sz w:val="26"/>
          <w:szCs w:val="26"/>
        </w:rPr>
        <w:t>ставления муниципальной услуги "</w:t>
      </w:r>
      <w:r w:rsidR="00535637" w:rsidRPr="00553FA2">
        <w:rPr>
          <w:rFonts w:ascii="Times New Roman" w:hAnsi="Times New Roman"/>
          <w:bCs/>
          <w:color w:val="000000"/>
          <w:sz w:val="26"/>
          <w:szCs w:val="26"/>
        </w:rPr>
        <w:t>Предоставление земельного участка в аренду без проведения торгов</w:t>
      </w:r>
      <w:bookmarkEnd w:id="1"/>
      <w:r w:rsidR="00D3257F" w:rsidRPr="00553FA2">
        <w:rPr>
          <w:rFonts w:ascii="Times New Roman" w:hAnsi="Times New Roman"/>
          <w:bCs/>
          <w:color w:val="000000"/>
          <w:sz w:val="26"/>
          <w:szCs w:val="26"/>
        </w:rPr>
        <w:t>"</w:t>
      </w:r>
      <w:r w:rsidR="00A30E40" w:rsidRPr="00553FA2">
        <w:rPr>
          <w:rStyle w:val="ac"/>
          <w:rFonts w:ascii="Times New Roman" w:hAnsi="Times New Roman"/>
          <w:color w:val="000000"/>
          <w:sz w:val="26"/>
          <w:szCs w:val="26"/>
        </w:rPr>
        <w:t>.</w:t>
      </w:r>
    </w:p>
    <w:p w14:paraId="707E5E00" w14:textId="77777777" w:rsidR="00A06D09" w:rsidRPr="00553FA2"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553FA2">
        <w:rPr>
          <w:rFonts w:ascii="Times New Roman" w:hAnsi="Times New Roman"/>
          <w:color w:val="000000"/>
          <w:sz w:val="26"/>
          <w:szCs w:val="26"/>
        </w:rPr>
        <w:t>2. Признать утратившим</w:t>
      </w:r>
      <w:r w:rsidR="00A06D09" w:rsidRPr="00553FA2">
        <w:rPr>
          <w:rFonts w:ascii="Times New Roman" w:hAnsi="Times New Roman"/>
          <w:color w:val="000000"/>
          <w:sz w:val="26"/>
          <w:szCs w:val="26"/>
        </w:rPr>
        <w:t>и</w:t>
      </w:r>
      <w:r w:rsidRPr="00553FA2">
        <w:rPr>
          <w:rFonts w:ascii="Times New Roman" w:hAnsi="Times New Roman"/>
          <w:color w:val="000000"/>
          <w:sz w:val="26"/>
          <w:szCs w:val="26"/>
        </w:rPr>
        <w:t xml:space="preserve"> силу</w:t>
      </w:r>
      <w:r w:rsidR="00A06D09" w:rsidRPr="00553FA2">
        <w:rPr>
          <w:rFonts w:ascii="Times New Roman" w:hAnsi="Times New Roman"/>
          <w:color w:val="000000"/>
          <w:sz w:val="26"/>
          <w:szCs w:val="26"/>
        </w:rPr>
        <w:t>:</w:t>
      </w:r>
      <w:r w:rsidR="00EE0B0D" w:rsidRPr="00553FA2">
        <w:rPr>
          <w:rFonts w:ascii="Times New Roman" w:hAnsi="Times New Roman"/>
          <w:color w:val="000000"/>
          <w:sz w:val="26"/>
          <w:szCs w:val="26"/>
        </w:rPr>
        <w:t xml:space="preserve"> </w:t>
      </w:r>
    </w:p>
    <w:p w14:paraId="77F91BC2" w14:textId="56896C4C" w:rsidR="00A06D09" w:rsidRPr="00553FA2"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553FA2">
        <w:rPr>
          <w:rFonts w:ascii="Times New Roman" w:hAnsi="Times New Roman"/>
          <w:color w:val="000000"/>
          <w:sz w:val="26"/>
          <w:szCs w:val="26"/>
        </w:rPr>
        <w:t>постановление</w:t>
      </w:r>
      <w:bookmarkEnd w:id="2"/>
      <w:r w:rsidRPr="00553FA2">
        <w:rPr>
          <w:rFonts w:ascii="Times New Roman" w:hAnsi="Times New Roman"/>
          <w:color w:val="000000"/>
          <w:sz w:val="26"/>
          <w:szCs w:val="26"/>
        </w:rPr>
        <w:t xml:space="preserve"> администрации</w:t>
      </w:r>
      <w:r w:rsidR="00D3257F" w:rsidRPr="00553FA2">
        <w:rPr>
          <w:rFonts w:ascii="Times New Roman" w:hAnsi="Times New Roman"/>
          <w:sz w:val="26"/>
          <w:szCs w:val="26"/>
        </w:rPr>
        <w:t xml:space="preserve"> </w:t>
      </w:r>
      <w:r w:rsidR="00553FA2" w:rsidRPr="00553FA2">
        <w:rPr>
          <w:rFonts w:ascii="Times New Roman" w:hAnsi="Times New Roman"/>
          <w:color w:val="000000"/>
          <w:sz w:val="26"/>
          <w:szCs w:val="26"/>
        </w:rPr>
        <w:t>Новониколаевского</w:t>
      </w:r>
      <w:r w:rsidR="00D3257F" w:rsidRPr="00553FA2">
        <w:rPr>
          <w:rFonts w:ascii="Times New Roman" w:hAnsi="Times New Roman"/>
          <w:color w:val="000000"/>
          <w:sz w:val="26"/>
          <w:szCs w:val="26"/>
        </w:rPr>
        <w:t xml:space="preserve"> сельского поселения Матвеево-Курганского района Ростовской области</w:t>
      </w:r>
      <w:r w:rsidR="00535637" w:rsidRPr="00553FA2">
        <w:rPr>
          <w:rFonts w:ascii="Times New Roman" w:hAnsi="Times New Roman"/>
          <w:color w:val="000000"/>
          <w:sz w:val="26"/>
          <w:szCs w:val="26"/>
        </w:rPr>
        <w:t xml:space="preserve"> от </w:t>
      </w:r>
      <w:r w:rsidR="00553FA2" w:rsidRPr="00553FA2">
        <w:rPr>
          <w:rFonts w:ascii="Times New Roman" w:hAnsi="Times New Roman"/>
          <w:color w:val="000000"/>
          <w:sz w:val="26"/>
          <w:szCs w:val="26"/>
        </w:rPr>
        <w:t>21</w:t>
      </w:r>
      <w:r w:rsidR="00535637" w:rsidRPr="00553FA2">
        <w:rPr>
          <w:rFonts w:ascii="Times New Roman" w:hAnsi="Times New Roman"/>
          <w:color w:val="000000"/>
          <w:sz w:val="26"/>
          <w:szCs w:val="26"/>
        </w:rPr>
        <w:t>.1</w:t>
      </w:r>
      <w:r w:rsidR="00553FA2" w:rsidRPr="00553FA2">
        <w:rPr>
          <w:rFonts w:ascii="Times New Roman" w:hAnsi="Times New Roman"/>
          <w:color w:val="000000"/>
          <w:sz w:val="26"/>
          <w:szCs w:val="26"/>
        </w:rPr>
        <w:t>1</w:t>
      </w:r>
      <w:r w:rsidR="00535637" w:rsidRPr="00553FA2">
        <w:rPr>
          <w:rFonts w:ascii="Times New Roman" w:hAnsi="Times New Roman"/>
          <w:color w:val="000000"/>
          <w:sz w:val="26"/>
          <w:szCs w:val="26"/>
        </w:rPr>
        <w:t>.2022 № 1</w:t>
      </w:r>
      <w:r w:rsidR="00553FA2" w:rsidRPr="00553FA2">
        <w:rPr>
          <w:rFonts w:ascii="Times New Roman" w:hAnsi="Times New Roman"/>
          <w:color w:val="000000"/>
          <w:sz w:val="26"/>
          <w:szCs w:val="26"/>
        </w:rPr>
        <w:t>09</w:t>
      </w:r>
      <w:r w:rsidR="00D3257F" w:rsidRPr="00553FA2">
        <w:rPr>
          <w:rFonts w:ascii="Times New Roman" w:hAnsi="Times New Roman"/>
          <w:color w:val="000000"/>
          <w:sz w:val="26"/>
          <w:szCs w:val="26"/>
        </w:rPr>
        <w:t xml:space="preserve"> "</w:t>
      </w:r>
      <w:r w:rsidR="00D3257F" w:rsidRPr="00553FA2">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535637" w:rsidRPr="00553FA2">
        <w:rPr>
          <w:rFonts w:ascii="Times New Roman" w:hAnsi="Times New Roman"/>
          <w:bCs/>
          <w:sz w:val="26"/>
          <w:szCs w:val="26"/>
          <w:lang w:eastAsia="ar-SA"/>
        </w:rPr>
        <w:t xml:space="preserve"> </w:t>
      </w:r>
      <w:r w:rsidR="00535637" w:rsidRPr="00553FA2">
        <w:rPr>
          <w:rFonts w:ascii="Times New Roman" w:hAnsi="Times New Roman"/>
          <w:bCs/>
          <w:color w:val="000000"/>
          <w:sz w:val="26"/>
          <w:szCs w:val="26"/>
        </w:rPr>
        <w:t>Предоставление земельных участков в аренду без проведения торгов</w:t>
      </w:r>
      <w:bookmarkEnd w:id="3"/>
      <w:bookmarkEnd w:id="4"/>
      <w:bookmarkEnd w:id="5"/>
      <w:r w:rsidR="00A06D09" w:rsidRPr="00553FA2">
        <w:rPr>
          <w:rFonts w:ascii="Times New Roman" w:hAnsi="Times New Roman"/>
          <w:bCs/>
          <w:color w:val="000000"/>
          <w:sz w:val="26"/>
          <w:szCs w:val="26"/>
        </w:rPr>
        <w:t>";</w:t>
      </w:r>
    </w:p>
    <w:p w14:paraId="1F8022AE" w14:textId="3922F22E" w:rsidR="00D3257F" w:rsidRPr="00553FA2"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r w:rsidRPr="00553FA2">
        <w:rPr>
          <w:rFonts w:ascii="Times New Roman" w:hAnsi="Times New Roman"/>
          <w:color w:val="000000"/>
          <w:sz w:val="26"/>
          <w:szCs w:val="26"/>
        </w:rPr>
        <w:t xml:space="preserve"> </w:t>
      </w:r>
      <w:r w:rsidR="00A06D09" w:rsidRPr="00553FA2">
        <w:rPr>
          <w:rFonts w:ascii="Times New Roman" w:hAnsi="Times New Roman"/>
          <w:color w:val="000000"/>
          <w:sz w:val="26"/>
          <w:szCs w:val="26"/>
        </w:rPr>
        <w:t xml:space="preserve">постановление администрации </w:t>
      </w:r>
      <w:r w:rsidR="00553FA2" w:rsidRPr="00553FA2">
        <w:rPr>
          <w:rFonts w:ascii="Times New Roman" w:hAnsi="Times New Roman"/>
          <w:color w:val="000000"/>
          <w:sz w:val="26"/>
          <w:szCs w:val="26"/>
        </w:rPr>
        <w:t>Новониколаевского</w:t>
      </w:r>
      <w:r w:rsidR="00A06D09" w:rsidRPr="00553FA2">
        <w:rPr>
          <w:rFonts w:ascii="Times New Roman" w:hAnsi="Times New Roman"/>
          <w:color w:val="000000"/>
          <w:sz w:val="26"/>
          <w:szCs w:val="26"/>
        </w:rPr>
        <w:t xml:space="preserve"> сельского поселения Матвеево-Курганского района Ростовской области от</w:t>
      </w:r>
      <w:r w:rsidR="00535637" w:rsidRPr="00553FA2">
        <w:rPr>
          <w:rFonts w:ascii="Times New Roman" w:hAnsi="Times New Roman"/>
          <w:color w:val="000000"/>
          <w:sz w:val="26"/>
          <w:szCs w:val="26"/>
        </w:rPr>
        <w:t xml:space="preserve"> </w:t>
      </w:r>
      <w:r w:rsidR="00553FA2" w:rsidRPr="00553FA2">
        <w:rPr>
          <w:rFonts w:ascii="Times New Roman" w:hAnsi="Times New Roman"/>
          <w:color w:val="000000"/>
          <w:sz w:val="26"/>
          <w:szCs w:val="26"/>
        </w:rPr>
        <w:t>10.</w:t>
      </w:r>
      <w:r w:rsidR="00535637" w:rsidRPr="00553FA2">
        <w:rPr>
          <w:rFonts w:ascii="Times New Roman" w:hAnsi="Times New Roman"/>
          <w:color w:val="000000"/>
          <w:sz w:val="26"/>
          <w:szCs w:val="26"/>
        </w:rPr>
        <w:t xml:space="preserve">12.2024 № </w:t>
      </w:r>
      <w:r w:rsidR="00553FA2" w:rsidRPr="00553FA2">
        <w:rPr>
          <w:rFonts w:ascii="Times New Roman" w:hAnsi="Times New Roman"/>
          <w:color w:val="000000"/>
          <w:sz w:val="26"/>
          <w:szCs w:val="26"/>
        </w:rPr>
        <w:t>89</w:t>
      </w:r>
      <w:r w:rsidR="00A06D09" w:rsidRPr="00553FA2">
        <w:rPr>
          <w:rFonts w:ascii="Times New Roman" w:hAnsi="Times New Roman"/>
          <w:color w:val="000000"/>
          <w:sz w:val="26"/>
          <w:szCs w:val="26"/>
        </w:rPr>
        <w:t xml:space="preserve"> "</w:t>
      </w:r>
      <w:r w:rsidR="00A06D09" w:rsidRPr="00553FA2">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w:t>
      </w:r>
      <w:bookmarkStart w:id="6" w:name="_Hlk96605225"/>
      <w:bookmarkStart w:id="7" w:name="_Hlk98851985"/>
      <w:r w:rsidR="00A06D09" w:rsidRPr="00553FA2">
        <w:rPr>
          <w:rFonts w:ascii="Times New Roman" w:hAnsi="Times New Roman"/>
          <w:bCs/>
          <w:color w:val="000000"/>
          <w:sz w:val="26"/>
          <w:szCs w:val="26"/>
        </w:rPr>
        <w:t>"</w:t>
      </w:r>
      <w:r w:rsidR="00535637" w:rsidRPr="00553FA2">
        <w:rPr>
          <w:rFonts w:ascii="Times New Roman" w:hAnsi="Times New Roman"/>
          <w:bCs/>
          <w:color w:val="000000"/>
          <w:sz w:val="26"/>
          <w:szCs w:val="26"/>
        </w:rPr>
        <w:t>Предоставление земельных участков в аренду без проведения торгов</w:t>
      </w:r>
      <w:bookmarkEnd w:id="6"/>
      <w:bookmarkEnd w:id="7"/>
      <w:r w:rsidR="00A06D09" w:rsidRPr="00553FA2">
        <w:rPr>
          <w:rFonts w:ascii="Times New Roman" w:hAnsi="Times New Roman"/>
          <w:bCs/>
          <w:color w:val="000000"/>
          <w:sz w:val="26"/>
          <w:szCs w:val="26"/>
        </w:rPr>
        <w:t xml:space="preserve">", утвержденный постановлением администрации </w:t>
      </w:r>
      <w:r w:rsidR="00553FA2" w:rsidRPr="00553FA2">
        <w:rPr>
          <w:rFonts w:ascii="Times New Roman" w:hAnsi="Times New Roman"/>
          <w:bCs/>
          <w:color w:val="000000"/>
          <w:sz w:val="26"/>
          <w:szCs w:val="26"/>
        </w:rPr>
        <w:t>Новониколаевского</w:t>
      </w:r>
      <w:r w:rsidR="00A06D09" w:rsidRPr="00553FA2">
        <w:rPr>
          <w:rFonts w:ascii="Times New Roman" w:hAnsi="Times New Roman"/>
          <w:bCs/>
          <w:color w:val="000000"/>
          <w:sz w:val="26"/>
          <w:szCs w:val="26"/>
        </w:rPr>
        <w:t xml:space="preserve"> сельского поселени</w:t>
      </w:r>
      <w:r w:rsidR="00535637" w:rsidRPr="00553FA2">
        <w:rPr>
          <w:rFonts w:ascii="Times New Roman" w:hAnsi="Times New Roman"/>
          <w:bCs/>
          <w:color w:val="000000"/>
          <w:sz w:val="26"/>
          <w:szCs w:val="26"/>
        </w:rPr>
        <w:t xml:space="preserve">я от </w:t>
      </w:r>
      <w:r w:rsidR="00553FA2" w:rsidRPr="00553FA2">
        <w:rPr>
          <w:rFonts w:ascii="Times New Roman" w:hAnsi="Times New Roman"/>
          <w:bCs/>
          <w:color w:val="000000"/>
          <w:sz w:val="26"/>
          <w:szCs w:val="26"/>
        </w:rPr>
        <w:t>21</w:t>
      </w:r>
      <w:r w:rsidR="00535637" w:rsidRPr="00553FA2">
        <w:rPr>
          <w:rFonts w:ascii="Times New Roman" w:hAnsi="Times New Roman"/>
          <w:bCs/>
          <w:color w:val="000000"/>
          <w:sz w:val="26"/>
          <w:szCs w:val="26"/>
        </w:rPr>
        <w:t>.1</w:t>
      </w:r>
      <w:r w:rsidR="00553FA2" w:rsidRPr="00553FA2">
        <w:rPr>
          <w:rFonts w:ascii="Times New Roman" w:hAnsi="Times New Roman"/>
          <w:bCs/>
          <w:color w:val="000000"/>
          <w:sz w:val="26"/>
          <w:szCs w:val="26"/>
        </w:rPr>
        <w:t>1</w:t>
      </w:r>
      <w:r w:rsidR="00535637" w:rsidRPr="00553FA2">
        <w:rPr>
          <w:rFonts w:ascii="Times New Roman" w:hAnsi="Times New Roman"/>
          <w:bCs/>
          <w:color w:val="000000"/>
          <w:sz w:val="26"/>
          <w:szCs w:val="26"/>
        </w:rPr>
        <w:t xml:space="preserve">.2022 г. № </w:t>
      </w:r>
      <w:r w:rsidR="00553FA2" w:rsidRPr="00553FA2">
        <w:rPr>
          <w:rFonts w:ascii="Times New Roman" w:hAnsi="Times New Roman"/>
          <w:bCs/>
          <w:color w:val="000000"/>
          <w:sz w:val="26"/>
          <w:szCs w:val="26"/>
        </w:rPr>
        <w:t>109</w:t>
      </w:r>
      <w:r w:rsidR="00A06D09" w:rsidRPr="00553FA2">
        <w:rPr>
          <w:rFonts w:ascii="Times New Roman" w:hAnsi="Times New Roman"/>
          <w:bCs/>
          <w:color w:val="000000"/>
          <w:sz w:val="26"/>
          <w:szCs w:val="26"/>
        </w:rPr>
        <w:t>".</w:t>
      </w:r>
    </w:p>
    <w:p w14:paraId="4EA32B1C" w14:textId="1C6055CC" w:rsidR="00592698" w:rsidRPr="00553FA2"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553FA2">
        <w:rPr>
          <w:rFonts w:ascii="Times New Roman" w:hAnsi="Times New Roman"/>
          <w:bCs/>
          <w:color w:val="000000"/>
          <w:sz w:val="26"/>
          <w:szCs w:val="26"/>
        </w:rPr>
        <w:t>3. Разместить настоящее постановление в</w:t>
      </w:r>
      <w:r w:rsidRPr="00553FA2">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553FA2">
        <w:rPr>
          <w:rFonts w:ascii="Times New Roman" w:hAnsi="Times New Roman"/>
          <w:bCs/>
          <w:sz w:val="26"/>
          <w:szCs w:val="26"/>
          <w:lang w:bidi="ru-RU"/>
        </w:rPr>
        <w:t>(</w:t>
      </w:r>
      <w:hyperlink r:id="rId7">
        <w:r w:rsidRPr="00553FA2">
          <w:rPr>
            <w:rStyle w:val="ae"/>
            <w:rFonts w:ascii="Times New Roman" w:hAnsi="Times New Roman"/>
            <w:bCs/>
            <w:color w:val="auto"/>
            <w:sz w:val="26"/>
            <w:szCs w:val="26"/>
            <w:u w:val="none"/>
            <w:lang w:bidi="ru-RU"/>
          </w:rPr>
          <w:t>https://www.gosuslugi.ru/</w:t>
        </w:r>
      </w:hyperlink>
      <w:r w:rsidRPr="00553FA2">
        <w:rPr>
          <w:rFonts w:ascii="Times New Roman" w:hAnsi="Times New Roman"/>
          <w:bCs/>
          <w:color w:val="000000"/>
          <w:sz w:val="26"/>
          <w:szCs w:val="26"/>
          <w:lang w:bidi="ru-RU"/>
        </w:rPr>
        <w:t>)</w:t>
      </w:r>
      <w:r w:rsidRPr="00553FA2">
        <w:rPr>
          <w:rFonts w:ascii="Times New Roman" w:hAnsi="Times New Roman"/>
          <w:bCs/>
          <w:color w:val="000000"/>
          <w:sz w:val="26"/>
          <w:szCs w:val="26"/>
        </w:rPr>
        <w:t>, а также на официальном сайте администрации</w:t>
      </w:r>
      <w:r w:rsidR="00D3257F" w:rsidRPr="00553FA2">
        <w:rPr>
          <w:rFonts w:ascii="Times New Roman" w:eastAsiaTheme="minorEastAsia" w:hAnsi="Times New Roman"/>
          <w:bCs/>
          <w:sz w:val="26"/>
          <w:szCs w:val="26"/>
          <w:shd w:val="clear" w:color="auto" w:fill="FFFFFF"/>
        </w:rPr>
        <w:t xml:space="preserve"> </w:t>
      </w:r>
      <w:r w:rsidR="00553FA2" w:rsidRPr="00553FA2">
        <w:rPr>
          <w:rFonts w:ascii="Times New Roman" w:hAnsi="Times New Roman"/>
          <w:bCs/>
          <w:color w:val="000000"/>
          <w:sz w:val="26"/>
          <w:szCs w:val="26"/>
        </w:rPr>
        <w:t>Новониколаевского</w:t>
      </w:r>
      <w:r w:rsidR="00D3257F" w:rsidRPr="00553FA2">
        <w:rPr>
          <w:rFonts w:ascii="Times New Roman" w:hAnsi="Times New Roman"/>
          <w:bCs/>
          <w:color w:val="000000"/>
          <w:sz w:val="26"/>
          <w:szCs w:val="26"/>
        </w:rPr>
        <w:t xml:space="preserve"> сельского поселения</w:t>
      </w:r>
      <w:r w:rsidR="00D3257F" w:rsidRPr="00553FA2">
        <w:rPr>
          <w:rFonts w:ascii="Times New Roman" w:hAnsi="Times New Roman"/>
          <w:color w:val="000000"/>
          <w:sz w:val="26"/>
          <w:szCs w:val="26"/>
        </w:rPr>
        <w:t xml:space="preserve"> </w:t>
      </w:r>
      <w:r w:rsidR="00D3257F" w:rsidRPr="00553FA2">
        <w:rPr>
          <w:rFonts w:ascii="Times New Roman" w:hAnsi="Times New Roman"/>
          <w:bCs/>
          <w:color w:val="000000"/>
          <w:sz w:val="26"/>
          <w:szCs w:val="26"/>
        </w:rPr>
        <w:t>Матвеево-Курганского района Ростовской области.</w:t>
      </w:r>
    </w:p>
    <w:p w14:paraId="64B99F05" w14:textId="77777777" w:rsidR="00592698" w:rsidRPr="00553FA2"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553FA2">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553FA2"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553FA2">
        <w:rPr>
          <w:rFonts w:ascii="Times New Roman" w:hAnsi="Times New Roman"/>
          <w:color w:val="000000"/>
          <w:sz w:val="26"/>
          <w:szCs w:val="26"/>
        </w:rPr>
        <w:t>5. Контроль за исполнением настоящего постановления оставляю за собой.</w:t>
      </w:r>
    </w:p>
    <w:p w14:paraId="1510861C" w14:textId="77777777" w:rsidR="00592698" w:rsidRPr="00553FA2"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14:paraId="29DD64A1" w14:textId="77777777" w:rsidR="00A016BF" w:rsidRPr="00553FA2" w:rsidRDefault="00A016BF"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497FED60" w:rsidR="00592698" w:rsidRPr="00553FA2"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553FA2">
        <w:rPr>
          <w:rFonts w:ascii="Times New Roman" w:hAnsi="Times New Roman"/>
          <w:color w:val="000000"/>
          <w:sz w:val="26"/>
          <w:szCs w:val="26"/>
        </w:rPr>
        <w:t>Глава</w:t>
      </w:r>
      <w:r w:rsidR="00D3257F" w:rsidRPr="00553FA2">
        <w:rPr>
          <w:rFonts w:ascii="Times New Roman" w:hAnsi="Times New Roman"/>
          <w:bCs/>
          <w:color w:val="000000"/>
          <w:sz w:val="26"/>
          <w:szCs w:val="26"/>
        </w:rPr>
        <w:t xml:space="preserve"> </w:t>
      </w:r>
      <w:r w:rsidR="00553FA2" w:rsidRPr="00553FA2">
        <w:rPr>
          <w:rFonts w:ascii="Times New Roman" w:hAnsi="Times New Roman"/>
          <w:bCs/>
          <w:color w:val="000000"/>
          <w:sz w:val="26"/>
          <w:szCs w:val="26"/>
        </w:rPr>
        <w:t>Новониколаевского</w:t>
      </w:r>
      <w:r w:rsidRPr="00553FA2">
        <w:rPr>
          <w:rFonts w:ascii="Times New Roman" w:hAnsi="Times New Roman"/>
          <w:color w:val="000000"/>
          <w:sz w:val="26"/>
          <w:szCs w:val="26"/>
        </w:rPr>
        <w:t xml:space="preserve"> </w:t>
      </w:r>
    </w:p>
    <w:p w14:paraId="6AF65E2D" w14:textId="642B6D57" w:rsidR="00EE0B0D" w:rsidRPr="00553FA2" w:rsidRDefault="00592698" w:rsidP="00535637">
      <w:pPr>
        <w:widowControl w:val="0"/>
        <w:tabs>
          <w:tab w:val="left" w:pos="298"/>
        </w:tabs>
        <w:spacing w:after="0" w:line="240" w:lineRule="auto"/>
        <w:ind w:left="20" w:right="20" w:hanging="20"/>
        <w:jc w:val="both"/>
        <w:rPr>
          <w:rFonts w:ascii="Times New Roman" w:hAnsi="Times New Roman"/>
          <w:color w:val="000000"/>
          <w:sz w:val="26"/>
          <w:szCs w:val="26"/>
        </w:rPr>
      </w:pPr>
      <w:r w:rsidRPr="00553FA2">
        <w:rPr>
          <w:rFonts w:ascii="Times New Roman" w:hAnsi="Times New Roman"/>
          <w:color w:val="000000"/>
          <w:sz w:val="26"/>
          <w:szCs w:val="26"/>
        </w:rPr>
        <w:t xml:space="preserve">сельского поселения </w:t>
      </w:r>
      <w:r w:rsidRPr="00553FA2">
        <w:rPr>
          <w:rFonts w:ascii="Times New Roman" w:hAnsi="Times New Roman"/>
          <w:color w:val="000000"/>
          <w:sz w:val="26"/>
          <w:szCs w:val="26"/>
        </w:rPr>
        <w:tab/>
        <w:t xml:space="preserve">                                                     ______</w:t>
      </w:r>
      <w:r w:rsidR="00553FA2">
        <w:rPr>
          <w:rFonts w:ascii="Times New Roman" w:hAnsi="Times New Roman"/>
          <w:color w:val="000000"/>
          <w:sz w:val="26"/>
          <w:szCs w:val="26"/>
        </w:rPr>
        <w:t>И.А.</w:t>
      </w:r>
      <w:r w:rsidR="00FD1ACD">
        <w:rPr>
          <w:rFonts w:ascii="Times New Roman" w:hAnsi="Times New Roman"/>
          <w:color w:val="000000"/>
          <w:sz w:val="26"/>
          <w:szCs w:val="26"/>
        </w:rPr>
        <w:t xml:space="preserve"> </w:t>
      </w:r>
      <w:r w:rsidR="00553FA2">
        <w:rPr>
          <w:rFonts w:ascii="Times New Roman" w:hAnsi="Times New Roman"/>
          <w:color w:val="000000"/>
          <w:sz w:val="26"/>
          <w:szCs w:val="26"/>
        </w:rPr>
        <w:t>Рыбалко</w:t>
      </w:r>
      <w:r w:rsidRPr="00553FA2">
        <w:rPr>
          <w:rFonts w:ascii="Times New Roman" w:hAnsi="Times New Roman"/>
          <w:color w:val="000000"/>
          <w:sz w:val="26"/>
          <w:szCs w:val="26"/>
        </w:rPr>
        <w:t>_______</w:t>
      </w:r>
    </w:p>
    <w:p w14:paraId="46A0F6D7" w14:textId="77777777" w:rsidR="00535637" w:rsidRPr="00553FA2" w:rsidRDefault="00535637" w:rsidP="00535637">
      <w:pPr>
        <w:widowControl w:val="0"/>
        <w:tabs>
          <w:tab w:val="left" w:pos="298"/>
        </w:tabs>
        <w:spacing w:after="0" w:line="240" w:lineRule="auto"/>
        <w:ind w:left="20" w:right="20" w:hanging="20"/>
        <w:jc w:val="both"/>
        <w:rPr>
          <w:rFonts w:ascii="Times New Roman" w:hAnsi="Times New Roman"/>
          <w:color w:val="000000"/>
          <w:sz w:val="26"/>
          <w:szCs w:val="26"/>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553FA2" w:rsidRDefault="00AB40A5" w:rsidP="00AB40A5">
            <w:pPr>
              <w:spacing w:after="0" w:line="240" w:lineRule="auto"/>
              <w:rPr>
                <w:rFonts w:ascii="Times New Roman" w:hAnsi="Times New Roman"/>
                <w:sz w:val="24"/>
                <w:szCs w:val="24"/>
                <w:lang w:eastAsia="en-US"/>
              </w:rPr>
            </w:pPr>
            <w:r w:rsidRPr="00553FA2">
              <w:rPr>
                <w:rFonts w:ascii="Times New Roman" w:hAnsi="Times New Roman"/>
                <w:sz w:val="24"/>
                <w:szCs w:val="24"/>
                <w:lang w:eastAsia="en-US"/>
              </w:rPr>
              <w:lastRenderedPageBreak/>
              <w:t>УТВЕРЖДЕН</w:t>
            </w:r>
          </w:p>
          <w:p w14:paraId="5432A63F" w14:textId="78622A88" w:rsidR="00AB40A5" w:rsidRPr="00553FA2" w:rsidRDefault="00E30C1B" w:rsidP="00AB40A5">
            <w:pPr>
              <w:spacing w:after="0" w:line="240" w:lineRule="auto"/>
              <w:rPr>
                <w:rFonts w:ascii="Times New Roman" w:hAnsi="Times New Roman"/>
                <w:sz w:val="24"/>
                <w:szCs w:val="24"/>
                <w:lang w:eastAsia="en-US"/>
              </w:rPr>
            </w:pPr>
            <w:r w:rsidRPr="00553FA2">
              <w:rPr>
                <w:rFonts w:ascii="Times New Roman" w:hAnsi="Times New Roman"/>
                <w:sz w:val="24"/>
                <w:szCs w:val="24"/>
                <w:lang w:eastAsia="en-US"/>
              </w:rPr>
              <w:t>постановлением а</w:t>
            </w:r>
            <w:r w:rsidR="00AB40A5" w:rsidRPr="00553FA2">
              <w:rPr>
                <w:rFonts w:ascii="Times New Roman" w:hAnsi="Times New Roman"/>
                <w:sz w:val="24"/>
                <w:szCs w:val="24"/>
                <w:lang w:eastAsia="en-US"/>
              </w:rPr>
              <w:t>дминистрации</w:t>
            </w:r>
            <w:r w:rsidR="00D3257F" w:rsidRPr="00553FA2">
              <w:rPr>
                <w:rFonts w:ascii="Times New Roman" w:hAnsi="Times New Roman"/>
                <w:bCs/>
                <w:color w:val="000000"/>
                <w:sz w:val="24"/>
                <w:szCs w:val="24"/>
              </w:rPr>
              <w:t xml:space="preserve"> </w:t>
            </w:r>
            <w:r w:rsidR="00553FA2" w:rsidRPr="00553FA2">
              <w:rPr>
                <w:rFonts w:ascii="Times New Roman" w:hAnsi="Times New Roman"/>
                <w:bCs/>
                <w:sz w:val="24"/>
                <w:szCs w:val="24"/>
                <w:lang w:eastAsia="en-US"/>
              </w:rPr>
              <w:t>Новониколаевского</w:t>
            </w:r>
            <w:r w:rsidR="00D3257F" w:rsidRPr="00553FA2">
              <w:rPr>
                <w:rFonts w:ascii="Times New Roman" w:hAnsi="Times New Roman"/>
                <w:bCs/>
                <w:sz w:val="24"/>
                <w:szCs w:val="24"/>
                <w:lang w:eastAsia="en-US"/>
              </w:rPr>
              <w:t xml:space="preserve"> сельского поселения</w:t>
            </w:r>
            <w:r w:rsidR="00D3257F" w:rsidRPr="00553FA2">
              <w:rPr>
                <w:rFonts w:ascii="Times New Roman" w:hAnsi="Times New Roman"/>
                <w:sz w:val="24"/>
                <w:szCs w:val="24"/>
                <w:lang w:eastAsia="en-US"/>
              </w:rPr>
              <w:t xml:space="preserve"> </w:t>
            </w:r>
            <w:r w:rsidR="00D3257F" w:rsidRPr="00553FA2">
              <w:rPr>
                <w:rFonts w:ascii="Times New Roman" w:hAnsi="Times New Roman"/>
                <w:bCs/>
                <w:sz w:val="24"/>
                <w:szCs w:val="24"/>
                <w:lang w:eastAsia="en-US"/>
              </w:rPr>
              <w:t>Матвеево-Курганского района Ростовской области</w:t>
            </w:r>
            <w:r w:rsidR="00592698" w:rsidRPr="00553FA2">
              <w:rPr>
                <w:rFonts w:ascii="Times New Roman" w:hAnsi="Times New Roman"/>
                <w:bCs/>
                <w:color w:val="000000"/>
                <w:sz w:val="24"/>
                <w:szCs w:val="24"/>
              </w:rPr>
              <w:t xml:space="preserve"> </w:t>
            </w:r>
          </w:p>
          <w:p w14:paraId="36208FF6" w14:textId="15B1E336" w:rsidR="00AB40A5" w:rsidRPr="00AB40A5" w:rsidRDefault="00A32764" w:rsidP="00144059">
            <w:pPr>
              <w:spacing w:after="0" w:line="240" w:lineRule="auto"/>
              <w:rPr>
                <w:rFonts w:ascii="Times New Roman" w:hAnsi="Times New Roman"/>
                <w:sz w:val="28"/>
                <w:szCs w:val="28"/>
                <w:lang w:eastAsia="en-US"/>
              </w:rPr>
            </w:pPr>
            <w:r w:rsidRPr="00553FA2">
              <w:rPr>
                <w:rFonts w:ascii="Times New Roman" w:hAnsi="Times New Roman"/>
                <w:sz w:val="24"/>
                <w:szCs w:val="24"/>
                <w:lang w:eastAsia="en-US"/>
              </w:rPr>
              <w:t xml:space="preserve">от </w:t>
            </w:r>
            <w:r w:rsidR="00FD1ACD">
              <w:rPr>
                <w:rFonts w:ascii="Times New Roman" w:hAnsi="Times New Roman"/>
                <w:sz w:val="24"/>
                <w:szCs w:val="24"/>
                <w:lang w:eastAsia="en-US"/>
              </w:rPr>
              <w:t>29.01.</w:t>
            </w:r>
            <w:r w:rsidR="00FE603A" w:rsidRPr="00553FA2">
              <w:rPr>
                <w:rFonts w:ascii="Times New Roman" w:hAnsi="Times New Roman"/>
                <w:sz w:val="24"/>
                <w:szCs w:val="24"/>
                <w:lang w:eastAsia="en-US"/>
              </w:rPr>
              <w:t>202</w:t>
            </w:r>
            <w:r w:rsidR="00553FA2">
              <w:rPr>
                <w:rFonts w:ascii="Times New Roman" w:hAnsi="Times New Roman"/>
                <w:sz w:val="24"/>
                <w:szCs w:val="24"/>
                <w:lang w:eastAsia="en-US"/>
              </w:rPr>
              <w:t>6</w:t>
            </w:r>
            <w:r w:rsidR="00FE603A" w:rsidRPr="00553FA2">
              <w:rPr>
                <w:rFonts w:ascii="Times New Roman" w:hAnsi="Times New Roman"/>
                <w:sz w:val="24"/>
                <w:szCs w:val="24"/>
                <w:lang w:eastAsia="en-US"/>
              </w:rPr>
              <w:t xml:space="preserve"> г.</w:t>
            </w:r>
            <w:r w:rsidR="00AB40A5" w:rsidRPr="00553FA2">
              <w:rPr>
                <w:rFonts w:ascii="Times New Roman" w:hAnsi="Times New Roman"/>
                <w:sz w:val="24"/>
                <w:szCs w:val="24"/>
                <w:lang w:eastAsia="en-US"/>
              </w:rPr>
              <w:t xml:space="preserve"> № </w:t>
            </w:r>
            <w:r w:rsidR="00FD1ACD">
              <w:rPr>
                <w:rFonts w:ascii="Times New Roman" w:hAnsi="Times New Roman"/>
                <w:sz w:val="24"/>
                <w:szCs w:val="24"/>
                <w:lang w:eastAsia="en-US"/>
              </w:rPr>
              <w:t>14</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083A717C"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535637" w:rsidRPr="00535637">
        <w:rPr>
          <w:rFonts w:ascii="Times New Roman" w:hAnsi="Times New Roman"/>
          <w:b/>
          <w:bCs/>
          <w:sz w:val="28"/>
          <w:szCs w:val="28"/>
        </w:rPr>
        <w:t>Предоставление земельного участка в аренду без проведения торгов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3B894E68"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535637" w:rsidRPr="00535637">
        <w:rPr>
          <w:rFonts w:ascii="Times New Roman" w:hAnsi="Times New Roman"/>
          <w:bCs/>
          <w:sz w:val="28"/>
          <w:szCs w:val="28"/>
        </w:rPr>
        <w:t>Предоставление земельного участка в аренду без проведения торгов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F90BCE" w:rsidRPr="00F90BCE">
        <w:rPr>
          <w:rFonts w:ascii="Times New Roman" w:hAnsi="Times New Roman"/>
          <w:color w:val="000000"/>
          <w:sz w:val="28"/>
          <w:szCs w:val="28"/>
        </w:rPr>
        <w:t xml:space="preserve"> </w:t>
      </w:r>
      <w:r w:rsidR="00535637">
        <w:rPr>
          <w:rFonts w:ascii="Times New Roman" w:hAnsi="Times New Roman"/>
          <w:sz w:val="28"/>
          <w:szCs w:val="28"/>
          <w:lang w:bidi="ru-RU"/>
        </w:rPr>
        <w:t>предоставлению</w:t>
      </w:r>
      <w:r w:rsidR="00F90BCE" w:rsidRPr="00F90BCE">
        <w:rPr>
          <w:rFonts w:ascii="Times New Roman" w:hAnsi="Times New Roman"/>
          <w:sz w:val="28"/>
          <w:szCs w:val="28"/>
          <w:lang w:bidi="ru-RU"/>
        </w:rPr>
        <w:t xml:space="preserve"> земельных участков,</w:t>
      </w:r>
      <w:r w:rsidR="00F90BCE" w:rsidRPr="00F90BCE">
        <w:rPr>
          <w:rFonts w:ascii="Times New Roman" w:hAnsi="Times New Roman"/>
          <w:bCs/>
          <w:sz w:val="28"/>
          <w:szCs w:val="28"/>
          <w:lang w:bidi="ru-RU"/>
        </w:rPr>
        <w:t xml:space="preserve"> находящихся в муниципальной собственности</w:t>
      </w:r>
      <w:r w:rsidR="00535637">
        <w:rPr>
          <w:rFonts w:ascii="Times New Roman" w:hAnsi="Times New Roman"/>
          <w:bCs/>
          <w:sz w:val="28"/>
          <w:szCs w:val="28"/>
          <w:lang w:bidi="ru-RU"/>
        </w:rPr>
        <w:t>, в аренду</w:t>
      </w:r>
      <w:r w:rsidR="00F90BCE" w:rsidRPr="00F90BCE">
        <w:rPr>
          <w:rFonts w:ascii="Times New Roman" w:hAnsi="Times New Roman"/>
          <w:bCs/>
          <w:sz w:val="28"/>
          <w:szCs w:val="28"/>
          <w:lang w:bidi="ru-RU"/>
        </w:rPr>
        <w:t xml:space="preserve"> без проведения торгов</w:t>
      </w:r>
      <w:r w:rsidR="00827474" w:rsidRPr="00827474">
        <w:rPr>
          <w:rFonts w:ascii="Times New Roman" w:hAnsi="Times New Roman"/>
          <w:bCs/>
          <w:color w:val="000000"/>
          <w:sz w:val="28"/>
          <w:szCs w:val="28"/>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553FA2">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232038BF"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Договор аренды земельного участка заключается без проведения торгов в случае предоставления:</w:t>
      </w:r>
    </w:p>
    <w:p w14:paraId="262DCDA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 земельного участка юридическим лицам в соответствии с указом или распоряжением Президента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 п. 2 ст. 39.6 Земельного кодекса Российской Федерации, далее – ЗК РФ);</w:t>
      </w:r>
    </w:p>
    <w:p w14:paraId="463675F3" w14:textId="5DCED101"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w:t>
      </w:r>
      <w:r>
        <w:rPr>
          <w:rFonts w:ascii="Times New Roman" w:hAnsi="Times New Roman"/>
          <w:sz w:val="28"/>
          <w:szCs w:val="28"/>
        </w:rPr>
        <w:t xml:space="preserve"> критериям</w:t>
      </w:r>
      <w:r w:rsidRPr="00535637">
        <w:rPr>
          <w:rFonts w:ascii="Times New Roman" w:hAnsi="Times New Roman"/>
          <w:sz w:val="28"/>
          <w:szCs w:val="28"/>
        </w:rPr>
        <w:t>, установленным Правительством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 п. 2 ст. 39.6 ЗК РФ);</w:t>
      </w:r>
    </w:p>
    <w:p w14:paraId="3257CAAA"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xml:space="preserve">. 3 п. 2 ст. 39.6 ЗК РФ); </w:t>
      </w:r>
    </w:p>
    <w:p w14:paraId="6D0697FF" w14:textId="2A60FE2B" w:rsidR="00535637" w:rsidRPr="00535637" w:rsidRDefault="00535637" w:rsidP="00535637">
      <w:pPr>
        <w:autoSpaceDE w:val="0"/>
        <w:autoSpaceDN w:val="0"/>
        <w:adjustRightInd w:val="0"/>
        <w:spacing w:after="0" w:line="240" w:lineRule="auto"/>
        <w:ind w:firstLine="720"/>
        <w:jc w:val="both"/>
        <w:rPr>
          <w:rFonts w:ascii="Times New Roman" w:hAnsi="Times New Roman"/>
          <w:iCs/>
          <w:sz w:val="28"/>
          <w:szCs w:val="28"/>
        </w:rPr>
      </w:pPr>
      <w:r w:rsidRPr="00535637">
        <w:rPr>
          <w:rFonts w:ascii="Times New Roman" w:hAnsi="Times New Roman"/>
          <w:iCs/>
          <w:sz w:val="28"/>
          <w:szCs w:val="28"/>
        </w:rPr>
        <w:lastRenderedPageBreak/>
        <w:t>4) земельного участка застройщику, признанному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26.10.2002 №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w:t>
      </w:r>
      <w:r>
        <w:rPr>
          <w:rFonts w:ascii="Times New Roman" w:hAnsi="Times New Roman"/>
          <w:iCs/>
          <w:sz w:val="28"/>
          <w:szCs w:val="28"/>
        </w:rPr>
        <w:t xml:space="preserve"> пунктом 1 статьи 201.3</w:t>
      </w:r>
      <w:r w:rsidRPr="00535637">
        <w:rPr>
          <w:rFonts w:ascii="Times New Roman" w:hAnsi="Times New Roman"/>
          <w:iCs/>
          <w:sz w:val="28"/>
          <w:szCs w:val="28"/>
        </w:rPr>
        <w:t xml:space="preserve"> Федерального закона от 26.10.2002 № 127-ФЗ «О несостоятельности (банкротстве)»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3.2 п. 2 ст. 39.6 ЗК РФ)</w:t>
      </w:r>
      <w:r w:rsidRPr="00535637">
        <w:rPr>
          <w:rFonts w:ascii="Times New Roman" w:hAnsi="Times New Roman"/>
          <w:iCs/>
          <w:sz w:val="28"/>
          <w:szCs w:val="28"/>
        </w:rPr>
        <w:t>;</w:t>
      </w:r>
    </w:p>
    <w:p w14:paraId="31021357" w14:textId="11E8D9D4" w:rsidR="00535637" w:rsidRPr="00535637" w:rsidRDefault="00535637" w:rsidP="00535637">
      <w:pPr>
        <w:autoSpaceDE w:val="0"/>
        <w:autoSpaceDN w:val="0"/>
        <w:adjustRightInd w:val="0"/>
        <w:spacing w:after="0" w:line="240" w:lineRule="auto"/>
        <w:ind w:firstLine="720"/>
        <w:jc w:val="both"/>
        <w:rPr>
          <w:rFonts w:ascii="Times New Roman" w:hAnsi="Times New Roman"/>
          <w:iCs/>
          <w:sz w:val="28"/>
          <w:szCs w:val="28"/>
        </w:rPr>
      </w:pPr>
      <w:r w:rsidRPr="00535637">
        <w:rPr>
          <w:rFonts w:ascii="Times New Roman" w:hAnsi="Times New Roman"/>
          <w:iCs/>
          <w:sz w:val="28"/>
          <w:szCs w:val="28"/>
        </w:rPr>
        <w:t>5) земельного участка застройщику, признанному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3.3 п. 2 ст. 39.6 ЗК РФ)</w:t>
      </w:r>
      <w:r w:rsidRPr="00535637">
        <w:rPr>
          <w:rFonts w:ascii="Times New Roman" w:hAnsi="Times New Roman"/>
          <w:iCs/>
          <w:sz w:val="28"/>
          <w:szCs w:val="28"/>
        </w:rPr>
        <w:t>;</w:t>
      </w:r>
    </w:p>
    <w:p w14:paraId="37ACB444"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6)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 п. 2 ст. 39.6 ЗК РФ);</w:t>
      </w:r>
    </w:p>
    <w:p w14:paraId="778C6F5D" w14:textId="4D1A1BA0"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7)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w:t>
      </w:r>
      <w:r>
        <w:rPr>
          <w:rFonts w:ascii="Times New Roman" w:hAnsi="Times New Roman"/>
          <w:sz w:val="28"/>
          <w:szCs w:val="28"/>
        </w:rPr>
        <w:t xml:space="preserve"> 8</w:t>
      </w:r>
      <w:r w:rsidRPr="00535637">
        <w:rPr>
          <w:rFonts w:ascii="Times New Roman" w:hAnsi="Times New Roman"/>
          <w:sz w:val="28"/>
          <w:szCs w:val="28"/>
        </w:rPr>
        <w:t xml:space="preserve"> пункта 2 статьи 39.6, пунктом 5 статьи 46 ЗК РФ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5 п. 2 ст. 39.6 ЗК РФ);</w:t>
      </w:r>
    </w:p>
    <w:p w14:paraId="61993ABE"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bookmarkStart w:id="11" w:name="Par6"/>
      <w:bookmarkEnd w:id="11"/>
      <w:r w:rsidRPr="00535637">
        <w:rPr>
          <w:rFonts w:ascii="Times New Roman" w:hAnsi="Times New Roman"/>
          <w:sz w:val="28"/>
          <w:szCs w:val="28"/>
        </w:rPr>
        <w:t>8)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7 п. 2 ст. 39.6 ЗК РФ);</w:t>
      </w:r>
    </w:p>
    <w:p w14:paraId="4E6F83E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bookmarkStart w:id="12" w:name="Par8"/>
      <w:bookmarkEnd w:id="12"/>
      <w:r w:rsidRPr="00535637">
        <w:rPr>
          <w:rFonts w:ascii="Times New Roman" w:hAnsi="Times New Roman"/>
          <w:sz w:val="28"/>
          <w:szCs w:val="28"/>
        </w:rPr>
        <w:t>9)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8 п. 2 ст. 39.6 ЗК РФ);</w:t>
      </w:r>
    </w:p>
    <w:p w14:paraId="27234E6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10) земельного участка участникам долевого строительства в случаях,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8.2 п. 2 ст. 39.6 ЗК РФ);</w:t>
      </w:r>
    </w:p>
    <w:p w14:paraId="1084262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11) земельного участка, на котором расположены здания, сооружения, собственникам зданий, сооружений, помещений в них и (или) лицам, которым здания, </w:t>
      </w:r>
      <w:r w:rsidRPr="00535637">
        <w:rPr>
          <w:rFonts w:ascii="Times New Roman" w:hAnsi="Times New Roman"/>
          <w:sz w:val="28"/>
          <w:szCs w:val="28"/>
        </w:rPr>
        <w:lastRenderedPageBreak/>
        <w:t>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ЗК РФ, на праве оперативного управления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9 п. 2 ст. 39.6 ЗК РФ);</w:t>
      </w:r>
    </w:p>
    <w:p w14:paraId="38B78FDD" w14:textId="241BF851"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12)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w:t>
      </w:r>
      <w:r>
        <w:rPr>
          <w:rFonts w:ascii="Times New Roman" w:hAnsi="Times New Roman"/>
          <w:sz w:val="28"/>
          <w:szCs w:val="28"/>
        </w:rPr>
        <w:t xml:space="preserve"> пунктом 5</w:t>
      </w:r>
      <w:r w:rsidRPr="00535637">
        <w:rPr>
          <w:rFonts w:ascii="Times New Roman" w:hAnsi="Times New Roman"/>
          <w:sz w:val="28"/>
          <w:szCs w:val="28"/>
        </w:rPr>
        <w:t xml:space="preserve"> статьи 39.6 ЗК РФ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10 п. 2 ст. 39.6 ЗК РФ);</w:t>
      </w:r>
    </w:p>
    <w:p w14:paraId="7516DCE3" w14:textId="2968A31A"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13)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w:t>
      </w:r>
      <w:r>
        <w:rPr>
          <w:rFonts w:ascii="Times New Roman" w:hAnsi="Times New Roman"/>
          <w:sz w:val="28"/>
          <w:szCs w:val="28"/>
        </w:rPr>
        <w:t xml:space="preserve"> пункте 2 статьи 39.9</w:t>
      </w:r>
      <w:r w:rsidRPr="00535637">
        <w:rPr>
          <w:rFonts w:ascii="Times New Roman" w:hAnsi="Times New Roman"/>
          <w:sz w:val="28"/>
          <w:szCs w:val="28"/>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11 п. 2 ст. 39.6 ЗК РФ);</w:t>
      </w:r>
    </w:p>
    <w:p w14:paraId="0924D4DF" w14:textId="466C87E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14) земельного участка крестьянскому (фермерскому) хозяйству или сельскохозяйственной организации в случаях, установленных Федеральным</w:t>
      </w:r>
      <w:r>
        <w:rPr>
          <w:rFonts w:ascii="Times New Roman" w:hAnsi="Times New Roman"/>
          <w:sz w:val="28"/>
          <w:szCs w:val="28"/>
        </w:rPr>
        <w:t xml:space="preserve"> законом</w:t>
      </w:r>
      <w:r w:rsidRPr="00535637">
        <w:rPr>
          <w:rFonts w:ascii="PT Serif" w:hAnsi="PT Serif"/>
          <w:color w:val="22272F"/>
          <w:sz w:val="26"/>
          <w:szCs w:val="26"/>
          <w:shd w:val="clear" w:color="auto" w:fill="FFFFFF"/>
        </w:rPr>
        <w:t xml:space="preserve"> </w:t>
      </w:r>
      <w:r w:rsidRPr="00535637">
        <w:rPr>
          <w:rFonts w:ascii="Times New Roman" w:hAnsi="Times New Roman"/>
          <w:sz w:val="28"/>
          <w:szCs w:val="28"/>
        </w:rPr>
        <w:t> </w:t>
      </w:r>
      <w:r>
        <w:rPr>
          <w:rFonts w:ascii="Times New Roman" w:hAnsi="Times New Roman"/>
          <w:sz w:val="28"/>
          <w:szCs w:val="28"/>
        </w:rPr>
        <w:t xml:space="preserve">от </w:t>
      </w:r>
      <w:r w:rsidRPr="00535637">
        <w:rPr>
          <w:rFonts w:ascii="Times New Roman" w:hAnsi="Times New Roman"/>
          <w:sz w:val="28"/>
          <w:szCs w:val="28"/>
        </w:rPr>
        <w:t>24</w:t>
      </w:r>
      <w:r>
        <w:rPr>
          <w:rFonts w:ascii="Times New Roman" w:hAnsi="Times New Roman"/>
          <w:sz w:val="28"/>
          <w:szCs w:val="28"/>
        </w:rPr>
        <w:t xml:space="preserve">.07.2002 № 101-ФЗ </w:t>
      </w:r>
      <w:r w:rsidRPr="00535637">
        <w:rPr>
          <w:rFonts w:ascii="Times New Roman" w:hAnsi="Times New Roman"/>
          <w:sz w:val="28"/>
          <w:szCs w:val="28"/>
        </w:rPr>
        <w:t>«Об обороте земель сельскохозяйственного назначения»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12 п. 2 ст. 39.6 ЗК РФ);</w:t>
      </w:r>
    </w:p>
    <w:p w14:paraId="650731C5"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15)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13 п. 2 ст. 39.6 ЗК РФ);</w:t>
      </w:r>
    </w:p>
    <w:p w14:paraId="600D4CB3" w14:textId="4CA6890D"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16)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14 п. 2 ст. 39.6 ЗК РФ);</w:t>
      </w:r>
    </w:p>
    <w:p w14:paraId="79444BB6"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17)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16 п. 2 ст. 39.6 ЗК РФ);</w:t>
      </w:r>
    </w:p>
    <w:p w14:paraId="4C197968"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18) земельного участка религиозным организациям,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17 п. 2 ст. 39.6 ЗК РФ);</w:t>
      </w:r>
    </w:p>
    <w:p w14:paraId="08536107"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19)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18 п. 2 ст. 39.6 ЗК РФ);</w:t>
      </w:r>
    </w:p>
    <w:p w14:paraId="01BDFFA5"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20)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19 п. 2 ст. 39.6 ЗК РФ);</w:t>
      </w:r>
    </w:p>
    <w:p w14:paraId="710515F6"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lastRenderedPageBreak/>
        <w:t>21) земельного участка, необходимого для осуществления пользования недрами, недропользователю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20 п. 2 ст. 39.6 ЗК РФ);</w:t>
      </w:r>
    </w:p>
    <w:p w14:paraId="6B2860F9"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22)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35637">
        <w:rPr>
          <w:rFonts w:ascii="Times New Roman" w:hAnsi="Times New Roman"/>
          <w:sz w:val="28"/>
          <w:szCs w:val="28"/>
        </w:rPr>
        <w:t>муниципально</w:t>
      </w:r>
      <w:proofErr w:type="spellEnd"/>
      <w:r w:rsidRPr="00535637">
        <w:rPr>
          <w:rFonts w:ascii="Times New Roman" w:hAnsi="Times New Roman"/>
          <w:sz w:val="28"/>
          <w:szCs w:val="28"/>
        </w:rPr>
        <w:t>-частном партнерстве, лицу, с которым заключены указанные соглашения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23 п. 2  ст. 39.6 ЗК РФ);</w:t>
      </w:r>
    </w:p>
    <w:p w14:paraId="071D22E0"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23)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23.1 п. 2 ст. 39.6 ЗК РФ);</w:t>
      </w:r>
    </w:p>
    <w:p w14:paraId="03CFACF1" w14:textId="5BEC7A2A"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24)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w:t>
      </w:r>
      <w:r w:rsidR="00F25E84">
        <w:rPr>
          <w:rFonts w:ascii="Times New Roman" w:hAnsi="Times New Roman"/>
          <w:sz w:val="28"/>
          <w:szCs w:val="28"/>
        </w:rPr>
        <w:t>нтракт (</w:t>
      </w:r>
      <w:proofErr w:type="spellStart"/>
      <w:r w:rsidR="00F25E84">
        <w:rPr>
          <w:rFonts w:ascii="Times New Roman" w:hAnsi="Times New Roman"/>
          <w:sz w:val="28"/>
          <w:szCs w:val="28"/>
        </w:rPr>
        <w:t>п.п</w:t>
      </w:r>
      <w:proofErr w:type="spellEnd"/>
      <w:r w:rsidR="00F25E84">
        <w:rPr>
          <w:rFonts w:ascii="Times New Roman" w:hAnsi="Times New Roman"/>
          <w:sz w:val="28"/>
          <w:szCs w:val="28"/>
        </w:rPr>
        <w:t>. 23.2 п. 2 ст. 39.6</w:t>
      </w:r>
      <w:r w:rsidRPr="00535637">
        <w:rPr>
          <w:rFonts w:ascii="Times New Roman" w:hAnsi="Times New Roman"/>
          <w:sz w:val="28"/>
          <w:szCs w:val="28"/>
        </w:rPr>
        <w:t xml:space="preserve"> ЗК РФ);</w:t>
      </w:r>
    </w:p>
    <w:p w14:paraId="512A4A8E"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25) земельного участка, необходимого для осуществления видов деятельности в сфере охотничьего хозяйства, лицу, с которым заключено </w:t>
      </w:r>
      <w:proofErr w:type="spellStart"/>
      <w:r w:rsidRPr="00535637">
        <w:rPr>
          <w:rFonts w:ascii="Times New Roman" w:hAnsi="Times New Roman"/>
          <w:sz w:val="28"/>
          <w:szCs w:val="28"/>
        </w:rPr>
        <w:t>охотхозяйственное</w:t>
      </w:r>
      <w:proofErr w:type="spellEnd"/>
      <w:r w:rsidRPr="00535637">
        <w:rPr>
          <w:rFonts w:ascii="Times New Roman" w:hAnsi="Times New Roman"/>
          <w:sz w:val="28"/>
          <w:szCs w:val="28"/>
        </w:rPr>
        <w:t xml:space="preserve"> соглашение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24 п. 2 ст. 39.6 ЗК РФ);</w:t>
      </w:r>
    </w:p>
    <w:p w14:paraId="5E7AFB7B" w14:textId="1A1782F0"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26)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25 п. 2 ст. 39.6 ЗК РФ);</w:t>
      </w:r>
    </w:p>
    <w:p w14:paraId="2F0E8BF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27)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26 п. 2 ст. 39.6 ЗК РФ);</w:t>
      </w:r>
    </w:p>
    <w:p w14:paraId="5C1CDE0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28)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27 п. 2 ст. 39.6 ЗК РФ);</w:t>
      </w:r>
    </w:p>
    <w:p w14:paraId="5A7F3F3C" w14:textId="1306F753"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29 п. 2 ст. 39.6 ЗК РФ);</w:t>
      </w:r>
    </w:p>
    <w:p w14:paraId="5EA9C89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30)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29.1 п. 2 ст. 39.6 ЗК РФ);</w:t>
      </w:r>
    </w:p>
    <w:p w14:paraId="328078D5"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31)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w:t>
      </w:r>
      <w:r w:rsidRPr="00535637">
        <w:rPr>
          <w:rFonts w:ascii="Times New Roman" w:hAnsi="Times New Roman"/>
          <w:sz w:val="28"/>
          <w:szCs w:val="28"/>
        </w:rPr>
        <w:lastRenderedPageBreak/>
        <w:t>пунктов захоронения радиоактивных отходов, решения о сооружении и о месте размещения которых приняты Правительством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30 п. 2 ст. 39.6 ЗК РФ);</w:t>
      </w:r>
    </w:p>
    <w:p w14:paraId="05A85D86" w14:textId="0D4ADF3B"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bookmarkStart w:id="13" w:name="Par46"/>
      <w:bookmarkEnd w:id="13"/>
      <w:r w:rsidRPr="00535637">
        <w:rPr>
          <w:rFonts w:ascii="Times New Roman" w:hAnsi="Times New Roman"/>
          <w:sz w:val="28"/>
          <w:szCs w:val="28"/>
        </w:rPr>
        <w:t xml:space="preserve">32)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535637">
        <w:rPr>
          <w:rFonts w:ascii="Times New Roman" w:hAnsi="Times New Roman"/>
          <w:sz w:val="28"/>
          <w:szCs w:val="28"/>
        </w:rPr>
        <w:t>неустраненных</w:t>
      </w:r>
      <w:proofErr w:type="spellEnd"/>
      <w:r w:rsidRPr="00535637">
        <w:rPr>
          <w:rFonts w:ascii="Times New Roman"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31 п. 2 ст. 39.6 ЗК РФ);</w:t>
      </w:r>
    </w:p>
    <w:p w14:paraId="27187E80" w14:textId="5AEC216E"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33) земельного участка арендатору (за исключением арендаторов земельных участков, указанных в</w:t>
      </w:r>
      <w:r w:rsidR="00F25E84">
        <w:rPr>
          <w:rFonts w:ascii="Times New Roman" w:hAnsi="Times New Roman"/>
          <w:sz w:val="28"/>
          <w:szCs w:val="28"/>
        </w:rPr>
        <w:t xml:space="preserve"> подпункте 31 </w:t>
      </w:r>
      <w:r w:rsidRPr="00535637">
        <w:rPr>
          <w:rFonts w:ascii="Times New Roman" w:hAnsi="Times New Roman"/>
          <w:sz w:val="28"/>
          <w:szCs w:val="28"/>
        </w:rPr>
        <w:t>пункта 2 статьи 39.6 ЗК РФ), если этот арендатор имеет право на заключение нового договора аренды такого земельного участка в соответствии с</w:t>
      </w:r>
      <w:r w:rsidR="00F25E84">
        <w:rPr>
          <w:rFonts w:ascii="Times New Roman" w:hAnsi="Times New Roman"/>
          <w:sz w:val="28"/>
          <w:szCs w:val="28"/>
        </w:rPr>
        <w:t xml:space="preserve"> пунктами 3 и 4</w:t>
      </w:r>
      <w:r w:rsidRPr="00535637">
        <w:rPr>
          <w:rFonts w:ascii="Times New Roman" w:hAnsi="Times New Roman"/>
          <w:sz w:val="28"/>
          <w:szCs w:val="28"/>
        </w:rPr>
        <w:t xml:space="preserve"> статьи 39.6 ЗК РФ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32 п. 2 ст. 39.6 ЗК РФ);</w:t>
      </w:r>
    </w:p>
    <w:p w14:paraId="71B9BD67" w14:textId="230BB868"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34) земельного участка в соответствии с Федеральным</w:t>
      </w:r>
      <w:r w:rsidR="00F25E84">
        <w:rPr>
          <w:rFonts w:ascii="Times New Roman" w:hAnsi="Times New Roman"/>
          <w:sz w:val="28"/>
          <w:szCs w:val="28"/>
        </w:rPr>
        <w:t xml:space="preserve"> законом</w:t>
      </w:r>
      <w:r w:rsidRPr="00535637">
        <w:rPr>
          <w:rFonts w:ascii="Times New Roman" w:hAnsi="Times New Roman"/>
          <w:sz w:val="28"/>
          <w:szCs w:val="28"/>
        </w:rPr>
        <w:t xml:space="preserve"> от 24.07.2008 № 161-ФЗ «О содействии развитию жилищного строительства, созданию объектов туристской инфраструкту</w:t>
      </w:r>
      <w:r w:rsidR="00F25E84">
        <w:rPr>
          <w:rFonts w:ascii="Times New Roman" w:hAnsi="Times New Roman"/>
          <w:sz w:val="28"/>
          <w:szCs w:val="28"/>
        </w:rPr>
        <w:t xml:space="preserve">ры и иному развитию территорий» </w:t>
      </w:r>
      <w:r w:rsidRPr="00535637">
        <w:rPr>
          <w:rFonts w:ascii="Times New Roman" w:hAnsi="Times New Roman"/>
          <w:sz w:val="28"/>
          <w:szCs w:val="28"/>
        </w:rPr>
        <w:t>(</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35 п. 2 ст. 39.6 ЗК РФ);</w:t>
      </w:r>
    </w:p>
    <w:p w14:paraId="7DA40E80" w14:textId="41242E80"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35) земельного участка, включенного в границы территории инновационного научно-технологического центра, фонду, созданному в соо</w:t>
      </w:r>
      <w:r w:rsidR="00F25E84">
        <w:rPr>
          <w:rFonts w:ascii="Times New Roman" w:hAnsi="Times New Roman"/>
          <w:sz w:val="28"/>
          <w:szCs w:val="28"/>
        </w:rPr>
        <w:t xml:space="preserve">тветствии с Федеральным законом от </w:t>
      </w:r>
      <w:r w:rsidR="00F25E84" w:rsidRPr="00F25E84">
        <w:rPr>
          <w:rFonts w:ascii="Times New Roman" w:hAnsi="Times New Roman"/>
          <w:sz w:val="28"/>
          <w:szCs w:val="28"/>
        </w:rPr>
        <w:t>29</w:t>
      </w:r>
      <w:r w:rsidR="00F25E84">
        <w:rPr>
          <w:rFonts w:ascii="Times New Roman" w:hAnsi="Times New Roman"/>
          <w:sz w:val="28"/>
          <w:szCs w:val="28"/>
        </w:rPr>
        <w:t>.07.2017 №</w:t>
      </w:r>
      <w:r w:rsidR="00F25E84" w:rsidRPr="00F25E84">
        <w:rPr>
          <w:rFonts w:ascii="Times New Roman" w:hAnsi="Times New Roman"/>
          <w:sz w:val="28"/>
          <w:szCs w:val="28"/>
        </w:rPr>
        <w:t xml:space="preserve"> 216-ФЗ </w:t>
      </w:r>
      <w:r w:rsidRPr="00535637">
        <w:rPr>
          <w:rFonts w:ascii="Times New Roman" w:hAnsi="Times New Roman"/>
          <w:sz w:val="28"/>
          <w:szCs w:val="28"/>
        </w:rPr>
        <w:t>«Об инновационных научно-технологических центрах и о внесении изменений в отдельные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37 п. 2 ст. 39.6 ЗК РФ);</w:t>
      </w:r>
    </w:p>
    <w:p w14:paraId="19CD4EE5" w14:textId="724F403D"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36)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w:t>
      </w:r>
      <w:r w:rsidR="00F25E84" w:rsidRPr="00F25E84">
        <w:rPr>
          <w:rFonts w:ascii="PT Serif" w:hAnsi="PT Serif"/>
          <w:color w:val="22272F"/>
          <w:sz w:val="26"/>
          <w:szCs w:val="26"/>
          <w:shd w:val="clear" w:color="auto" w:fill="FFFFFF"/>
        </w:rPr>
        <w:t xml:space="preserve"> </w:t>
      </w:r>
      <w:r w:rsidR="00F25E84" w:rsidRPr="00F25E84">
        <w:rPr>
          <w:rFonts w:ascii="Times New Roman" w:hAnsi="Times New Roman"/>
          <w:sz w:val="28"/>
          <w:szCs w:val="28"/>
        </w:rPr>
        <w:t>от 22</w:t>
      </w:r>
      <w:r w:rsidR="00F25E84">
        <w:rPr>
          <w:rFonts w:ascii="Times New Roman" w:hAnsi="Times New Roman"/>
          <w:sz w:val="28"/>
          <w:szCs w:val="28"/>
        </w:rPr>
        <w:t>.12.2020</w:t>
      </w:r>
      <w:r w:rsidR="00F25E84" w:rsidRPr="00F25E84">
        <w:rPr>
          <w:rFonts w:ascii="Times New Roman" w:hAnsi="Times New Roman"/>
          <w:sz w:val="28"/>
          <w:szCs w:val="28"/>
        </w:rPr>
        <w:t xml:space="preserve"> </w:t>
      </w:r>
      <w:r w:rsidR="00F25E84">
        <w:rPr>
          <w:rFonts w:ascii="Times New Roman" w:hAnsi="Times New Roman"/>
          <w:sz w:val="28"/>
          <w:szCs w:val="28"/>
        </w:rPr>
        <w:t xml:space="preserve">№ </w:t>
      </w:r>
      <w:r w:rsidR="00F25E84" w:rsidRPr="00F25E84">
        <w:rPr>
          <w:rFonts w:ascii="Times New Roman" w:hAnsi="Times New Roman"/>
          <w:sz w:val="28"/>
          <w:szCs w:val="28"/>
        </w:rPr>
        <w:t>435-ФЗ </w:t>
      </w:r>
      <w:r w:rsidRPr="00535637">
        <w:rPr>
          <w:rFonts w:ascii="Times New Roman" w:hAnsi="Times New Roman"/>
          <w:sz w:val="28"/>
          <w:szCs w:val="28"/>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40 п. 2 ст. 39.6 ЗК РФ);</w:t>
      </w:r>
    </w:p>
    <w:p w14:paraId="74586D8C"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37) земельного участка публично-правовой компании «Фонд развития территорий» для осуществления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w:t>
      </w:r>
      <w:r w:rsidRPr="00535637">
        <w:rPr>
          <w:rFonts w:ascii="Times New Roman" w:hAnsi="Times New Roman"/>
          <w:sz w:val="28"/>
          <w:szCs w:val="28"/>
        </w:rPr>
        <w:lastRenderedPageBreak/>
        <w:t>случае, если земельные участки (права на них) отсутствуют у застройщика, признанного несостоятельным (банкротом)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41 п. 2 ст. 39.6 ЗК РФ);</w:t>
      </w:r>
    </w:p>
    <w:p w14:paraId="7F6F8333"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38) земельного участка публично-правовой компании «Фонд развития территорий» по основаниям, предусмотренным Федеральным законом от 26.10.2002 № 127-ФЗ «О несостоятельности (банкротстве)»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42 п. 2 ст. 39.6 ЗК РФ);</w:t>
      </w:r>
    </w:p>
    <w:p w14:paraId="740938B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39) земельного участка, предназначенного для размещения объектов Единой системы газоснабжения, организации, являющейся в соответствии с Федеральным законом от 31.03.1999 №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44 п. 2 ст. 39.6 ЗК РФ).</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xml:space="preserve">- в федеральной государственной информационной системе "Единый портал государственных и муниципальных услуг (функций)" (https://www.gosuslugi.ru/) </w:t>
      </w:r>
      <w:r w:rsidRPr="00E35EB5">
        <w:rPr>
          <w:rFonts w:ascii="Times New Roman" w:hAnsi="Times New Roman"/>
          <w:sz w:val="28"/>
          <w:szCs w:val="28"/>
          <w:lang w:bidi="ru-RU"/>
        </w:rPr>
        <w:lastRenderedPageBreak/>
        <w:t>(далее - ЕПГУ);</w:t>
      </w:r>
    </w:p>
    <w:p w14:paraId="4485E22F" w14:textId="477F0E8D"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FD1ACD">
        <w:rPr>
          <w:rFonts w:ascii="Times New Roman" w:hAnsi="Times New Roman"/>
          <w:sz w:val="28"/>
          <w:szCs w:val="28"/>
          <w:lang w:bidi="ru-RU"/>
        </w:rPr>
        <w:t>(</w:t>
      </w:r>
      <w:hyperlink r:id="rId8" w:history="1">
        <w:r w:rsidR="00FD1ACD" w:rsidRPr="00FF4928">
          <w:rPr>
            <w:rStyle w:val="ae"/>
            <w:rFonts w:ascii="Times New Roman" w:hAnsi="Times New Roman"/>
            <w:sz w:val="28"/>
            <w:szCs w:val="28"/>
            <w:lang w:bidi="ru-RU"/>
          </w:rPr>
          <w:t>https://novonikolaevka.ru/</w:t>
        </w:r>
      </w:hyperlink>
      <w:r w:rsidR="00FD1ACD">
        <w:rPr>
          <w:rFonts w:ascii="Times New Roman" w:hAnsi="Times New Roman"/>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w:t>
      </w:r>
      <w:r w:rsidRPr="00812B71">
        <w:rPr>
          <w:rFonts w:ascii="Times New Roman" w:hAnsi="Times New Roman"/>
          <w:sz w:val="28"/>
          <w:szCs w:val="28"/>
          <w:lang w:bidi="ru-RU"/>
        </w:rPr>
        <w:lastRenderedPageBreak/>
        <w:t>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 xml:space="preserve">(его </w:t>
      </w:r>
      <w:r w:rsidR="00CD0C8B" w:rsidRPr="00CD0C8B">
        <w:rPr>
          <w:rFonts w:ascii="Times New Roman" w:hAnsi="Times New Roman"/>
          <w:sz w:val="28"/>
          <w:szCs w:val="28"/>
          <w:lang w:eastAsia="en-US"/>
        </w:rPr>
        <w:lastRenderedPageBreak/>
        <w:t>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4" w:name="_Hlk99370069"/>
      <w:r w:rsidRPr="007B2856">
        <w:t>I</w:t>
      </w:r>
      <w:bookmarkEnd w:id="14"/>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96EBB59"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535637" w:rsidRPr="00535637">
        <w:rPr>
          <w:rFonts w:ascii="Times New Roman" w:hAnsi="Times New Roman"/>
          <w:bCs/>
          <w:color w:val="000000"/>
          <w:sz w:val="28"/>
          <w:szCs w:val="28"/>
        </w:rPr>
        <w:t>Предоставление земельного участка в аренду без проведения торгов</w:t>
      </w:r>
      <w:r w:rsidRPr="007B2856">
        <w:rPr>
          <w:rFonts w:ascii="Times New Roman" w:hAnsi="Times New Roman"/>
          <w:sz w:val="28"/>
          <w:szCs w:val="28"/>
        </w:rPr>
        <w:t>.</w:t>
      </w:r>
    </w:p>
    <w:p w14:paraId="50CD4B0B" w14:textId="60164DDC" w:rsidR="00F25E84" w:rsidRPr="00F25E84" w:rsidRDefault="00BA14A5" w:rsidP="00F25E84">
      <w:pPr>
        <w:widowControl w:val="0"/>
        <w:autoSpaceDE w:val="0"/>
        <w:autoSpaceDN w:val="0"/>
        <w:spacing w:after="0" w:line="240" w:lineRule="auto"/>
        <w:ind w:firstLine="567"/>
        <w:jc w:val="both"/>
        <w:rPr>
          <w:rFonts w:ascii="Times New Roman" w:hAnsi="Times New Roman"/>
          <w:sz w:val="28"/>
          <w:szCs w:val="28"/>
        </w:rPr>
      </w:pPr>
      <w:r w:rsidRPr="00BA14A5">
        <w:rPr>
          <w:rFonts w:ascii="Times New Roman" w:hAnsi="Times New Roman"/>
          <w:sz w:val="28"/>
          <w:szCs w:val="28"/>
        </w:rPr>
        <w:t xml:space="preserve">В случае, если земельный участок предстоит образовать или осуществить уточнение его границ в соответствии с Федеральным законом от 13.07.2015         </w:t>
      </w:r>
      <w:r>
        <w:rPr>
          <w:rFonts w:ascii="Times New Roman" w:hAnsi="Times New Roman"/>
          <w:sz w:val="28"/>
          <w:szCs w:val="28"/>
        </w:rPr>
        <w:t xml:space="preserve">                      № 218-ФЗ "</w:t>
      </w:r>
      <w:r w:rsidRPr="00BA14A5">
        <w:rPr>
          <w:rFonts w:ascii="Times New Roman" w:hAnsi="Times New Roman"/>
          <w:sz w:val="28"/>
          <w:szCs w:val="28"/>
        </w:rPr>
        <w:t>О государст</w:t>
      </w:r>
      <w:r>
        <w:rPr>
          <w:rFonts w:ascii="Times New Roman" w:hAnsi="Times New Roman"/>
          <w:sz w:val="28"/>
          <w:szCs w:val="28"/>
        </w:rPr>
        <w:t>венной регистрации недвижимости"</w:t>
      </w:r>
      <w:r w:rsidRPr="00BA14A5">
        <w:rPr>
          <w:rFonts w:ascii="Times New Roman" w:hAnsi="Times New Roman"/>
          <w:sz w:val="28"/>
          <w:szCs w:val="28"/>
        </w:rPr>
        <w:t>, предоставление муниципальной услуги</w:t>
      </w:r>
      <w:r w:rsidR="00F25E84" w:rsidRPr="00F25E84">
        <w:rPr>
          <w:rFonts w:ascii="Times New Roman" w:eastAsia="Calibri" w:hAnsi="Times New Roman"/>
          <w:sz w:val="28"/>
          <w:szCs w:val="28"/>
        </w:rPr>
        <w:t xml:space="preserve"> </w:t>
      </w:r>
      <w:r w:rsidR="00F25E84" w:rsidRPr="00F25E84">
        <w:rPr>
          <w:rFonts w:ascii="Times New Roman" w:hAnsi="Times New Roman"/>
          <w:sz w:val="28"/>
          <w:szCs w:val="28"/>
        </w:rPr>
        <w:t>по предоставлению земельных участков, находящихся в муниципальной собственности</w:t>
      </w:r>
      <w:r w:rsidR="00F25E84">
        <w:rPr>
          <w:rFonts w:ascii="Times New Roman" w:hAnsi="Times New Roman"/>
          <w:sz w:val="28"/>
          <w:szCs w:val="28"/>
        </w:rPr>
        <w:t xml:space="preserve">, </w:t>
      </w:r>
      <w:r w:rsidR="00F25E84" w:rsidRPr="00F25E84">
        <w:rPr>
          <w:rFonts w:ascii="Times New Roman" w:hAnsi="Times New Roman"/>
          <w:sz w:val="28"/>
          <w:szCs w:val="28"/>
        </w:rPr>
        <w:t>в аренду без проведения торгов осуществляется с предварительным согласованием предоставления земельного участка.</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7BB91D8B"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553FA2">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39E72F89" w14:textId="30006192" w:rsidR="00BA14A5" w:rsidRPr="00BA14A5" w:rsidRDefault="00F25E84" w:rsidP="00BA14A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проект договора аренды</w:t>
      </w:r>
      <w:r w:rsidR="00BA14A5" w:rsidRPr="00BA14A5">
        <w:rPr>
          <w:rFonts w:ascii="Times New Roman" w:hAnsi="Times New Roman"/>
          <w:sz w:val="28"/>
          <w:szCs w:val="28"/>
        </w:rPr>
        <w:t xml:space="preserve"> земельного участка; </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5FE00AC9"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F25E84">
        <w:rPr>
          <w:rFonts w:ascii="Times New Roman" w:hAnsi="Times New Roman"/>
          <w:bCs/>
          <w:sz w:val="28"/>
          <w:szCs w:val="28"/>
        </w:rPr>
        <w:t>договор</w:t>
      </w:r>
      <w:r w:rsidR="00A016BF" w:rsidRPr="00A016BF">
        <w:rPr>
          <w:rFonts w:ascii="Times New Roman" w:hAnsi="Times New Roman"/>
          <w:bCs/>
          <w:sz w:val="28"/>
          <w:szCs w:val="28"/>
        </w:rPr>
        <w:t xml:space="preserve"> </w:t>
      </w:r>
      <w:r w:rsidR="00F25E84">
        <w:rPr>
          <w:rFonts w:ascii="Times New Roman" w:hAnsi="Times New Roman"/>
          <w:bCs/>
          <w:sz w:val="28"/>
          <w:szCs w:val="28"/>
        </w:rPr>
        <w:t xml:space="preserve">аренды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 xml:space="preserve">Результат предоставления муниципальной услуги по выбору заявителя может быть выдан в форме документа на бумажном носителе, направлен в виде почтового </w:t>
      </w:r>
      <w:r w:rsidRPr="00FE603A">
        <w:rPr>
          <w:rFonts w:ascii="Times New Roman" w:hAnsi="Times New Roman"/>
          <w:sz w:val="28"/>
          <w:szCs w:val="28"/>
          <w:lang w:val="ru"/>
        </w:rPr>
        <w:lastRenderedPageBreak/>
        <w:t>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42886500" w:rsidR="00A03776" w:rsidRPr="00A03776" w:rsidRDefault="00DC3ECE" w:rsidP="00B72494">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72494">
        <w:rPr>
          <w:rFonts w:ascii="Times New Roman" w:hAnsi="Times New Roman"/>
          <w:sz w:val="28"/>
          <w:szCs w:val="28"/>
        </w:rPr>
        <w:t xml:space="preserve"> 2</w:t>
      </w:r>
      <w:r w:rsidR="00B07A9F">
        <w:rPr>
          <w:rFonts w:ascii="Times New Roman" w:hAnsi="Times New Roman"/>
          <w:sz w:val="28"/>
          <w:szCs w:val="28"/>
        </w:rPr>
        <w:t xml:space="preserve">0 </w:t>
      </w:r>
      <w:r w:rsidR="00B72494">
        <w:rPr>
          <w:rFonts w:ascii="Times New Roman" w:hAnsi="Times New Roman"/>
          <w:sz w:val="28"/>
          <w:szCs w:val="28"/>
        </w:rPr>
        <w:t xml:space="preserve">календарных </w:t>
      </w:r>
      <w:r w:rsidR="00BF1883">
        <w:rPr>
          <w:rFonts w:ascii="Times New Roman" w:hAnsi="Times New Roman"/>
          <w:sz w:val="28"/>
          <w:szCs w:val="28"/>
        </w:rPr>
        <w:t>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7B3C9922" w14:textId="136FAA4B"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фамилия, имя, отчество (при наличии), место жительства заявителя и реквизиты документа, удостоверяющего личность заявителя (для гражданина);</w:t>
      </w:r>
    </w:p>
    <w:p w14:paraId="5ECBA22A" w14:textId="7F22B6AF"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51905FE" w14:textId="0C0CEE89"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кадастровый номер испрашиваемого земельного участка;</w:t>
      </w:r>
    </w:p>
    <w:p w14:paraId="6C07A7DB" w14:textId="77444F8A"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основание предоставления земельного участка без проведения торгов из числа преду</w:t>
      </w:r>
      <w:r w:rsidR="00F25E84">
        <w:rPr>
          <w:rFonts w:ascii="Times New Roman" w:hAnsi="Times New Roman"/>
          <w:iCs/>
          <w:sz w:val="28"/>
          <w:szCs w:val="28"/>
        </w:rPr>
        <w:t>смотренных пунктом 2 статьи 39.6</w:t>
      </w:r>
      <w:r w:rsidRPr="00B72494">
        <w:rPr>
          <w:rFonts w:ascii="Times New Roman" w:hAnsi="Times New Roman"/>
          <w:iCs/>
          <w:sz w:val="28"/>
          <w:szCs w:val="28"/>
        </w:rPr>
        <w:t xml:space="preserve"> ЗК РФ;</w:t>
      </w:r>
    </w:p>
    <w:p w14:paraId="7CBF5A71" w14:textId="79E7C755"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53FD91D1" w14:textId="3CA5F9C0"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1CFE700" w14:textId="44C1BD77"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цель использования земельного участка;</w:t>
      </w:r>
    </w:p>
    <w:p w14:paraId="5FDDD04D" w14:textId="389CE751"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B8D09FD" w14:textId="440C0FF4"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14:paraId="4CC51DF4" w14:textId="44F5D22A"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почтовый адрес и (или) адрес электронной почты для связи с заявителем.</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7A6778C" w14:textId="77777777" w:rsidR="00C50BF4" w:rsidRDefault="00267EEE" w:rsidP="00C50BF4">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51F7088F" w14:textId="77777777" w:rsidR="00001113" w:rsidRDefault="00C50BF4"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Pr="00C50BF4">
        <w:rPr>
          <w:rFonts w:ascii="Times New Roman" w:hAnsi="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1FACDD5" w14:textId="1A4E1C9D" w:rsidR="00C50BF4" w:rsidRPr="00C50BF4" w:rsidRDefault="00B12A9F"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00C50BF4" w:rsidRPr="00C50BF4">
        <w:rPr>
          <w:rFonts w:ascii="Times New Roman" w:hAnsi="Times New Roman"/>
          <w:sz w:val="28"/>
          <w:szCs w:val="28"/>
        </w:rPr>
        <w:t>) документы, подтверждающие право заявителя на приобретение земельного участка без проведения торгов:</w:t>
      </w: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B12A9F" w:rsidRPr="00B12A9F" w14:paraId="1C1A51BF" w14:textId="77777777" w:rsidTr="00280EE7">
        <w:tc>
          <w:tcPr>
            <w:tcW w:w="2162" w:type="dxa"/>
            <w:tcBorders>
              <w:top w:val="single" w:sz="4" w:space="0" w:color="auto"/>
              <w:bottom w:val="single" w:sz="4" w:space="0" w:color="auto"/>
            </w:tcBorders>
          </w:tcPr>
          <w:p w14:paraId="717386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14:paraId="77F4540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Заявитель </w:t>
            </w:r>
          </w:p>
        </w:tc>
        <w:tc>
          <w:tcPr>
            <w:tcW w:w="2156" w:type="dxa"/>
            <w:tcBorders>
              <w:top w:val="single" w:sz="4" w:space="0" w:color="auto"/>
              <w:bottom w:val="single" w:sz="4" w:space="0" w:color="auto"/>
            </w:tcBorders>
          </w:tcPr>
          <w:p w14:paraId="734937F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w:t>
            </w:r>
          </w:p>
        </w:tc>
        <w:tc>
          <w:tcPr>
            <w:tcW w:w="3685" w:type="dxa"/>
            <w:tcBorders>
              <w:top w:val="single" w:sz="4" w:space="0" w:color="auto"/>
              <w:bottom w:val="single" w:sz="4" w:space="0" w:color="auto"/>
            </w:tcBorders>
          </w:tcPr>
          <w:p w14:paraId="5AF5A07A" w14:textId="13FAA558"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B12A9F" w:rsidRPr="00B12A9F" w14:paraId="2894F045" w14:textId="77777777" w:rsidTr="00280EE7">
        <w:tc>
          <w:tcPr>
            <w:tcW w:w="2162" w:type="dxa"/>
            <w:tcBorders>
              <w:top w:val="single" w:sz="4" w:space="0" w:color="auto"/>
              <w:bottom w:val="single" w:sz="4" w:space="0" w:color="auto"/>
            </w:tcBorders>
          </w:tcPr>
          <w:p w14:paraId="38BED5AB"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Подпункт 3.3. пункта 2 39.6 </w:t>
            </w:r>
          </w:p>
          <w:p w14:paraId="0C17CD54"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ЗК РФ</w:t>
            </w:r>
          </w:p>
        </w:tc>
        <w:tc>
          <w:tcPr>
            <w:tcW w:w="2141" w:type="dxa"/>
            <w:tcBorders>
              <w:top w:val="single" w:sz="4" w:space="0" w:color="auto"/>
              <w:bottom w:val="single" w:sz="4" w:space="0" w:color="auto"/>
            </w:tcBorders>
          </w:tcPr>
          <w:p w14:paraId="082CB89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Застройщик, признанный в соответствии с </w:t>
            </w:r>
            <w:r w:rsidRPr="00B12A9F">
              <w:rPr>
                <w:rFonts w:ascii="Times New Roman" w:eastAsia="Calibri" w:hAnsi="Times New Roman"/>
                <w:sz w:val="20"/>
                <w:szCs w:val="20"/>
              </w:rPr>
              <w:lastRenderedPageBreak/>
              <w:t xml:space="preserve">Федеральным законом от 26.10.2002 </w:t>
            </w:r>
          </w:p>
          <w:p w14:paraId="36B1CDE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156" w:type="dxa"/>
            <w:tcBorders>
              <w:top w:val="single" w:sz="4" w:space="0" w:color="auto"/>
              <w:bottom w:val="single" w:sz="4" w:space="0" w:color="auto"/>
            </w:tcBorders>
          </w:tcPr>
          <w:p w14:paraId="5E35AD8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Земельный участок, необходимый застройщику, признанному в </w:t>
            </w:r>
            <w:r w:rsidRPr="00B12A9F">
              <w:rPr>
                <w:rFonts w:ascii="Times New Roman" w:eastAsia="Calibri" w:hAnsi="Times New Roman"/>
                <w:sz w:val="20"/>
                <w:szCs w:val="20"/>
              </w:rPr>
              <w:lastRenderedPageBreak/>
              <w:t xml:space="preserve">соответствии с Федеральным законом от 26.10.2002 </w:t>
            </w:r>
          </w:p>
          <w:p w14:paraId="4C4DEE6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3685" w:type="dxa"/>
            <w:tcBorders>
              <w:top w:val="single" w:sz="4" w:space="0" w:color="auto"/>
              <w:bottom w:val="single" w:sz="4" w:space="0" w:color="auto"/>
            </w:tcBorders>
          </w:tcPr>
          <w:p w14:paraId="64BEC1C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Решение публично-правовой компании «Фонд развития территорий" о финансировании мероприятий, </w:t>
            </w:r>
            <w:r w:rsidRPr="00B12A9F">
              <w:rPr>
                <w:rFonts w:ascii="Times New Roman" w:eastAsia="Calibri" w:hAnsi="Times New Roman"/>
                <w:sz w:val="20"/>
                <w:szCs w:val="20"/>
              </w:rPr>
              <w:lastRenderedPageBreak/>
              <w:t xml:space="preserve">предусмотренных частью 2 статьи 13.1 Федерального закона от 29.07.2017 </w:t>
            </w:r>
          </w:p>
          <w:p w14:paraId="051CAE2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218-ФЗ «О публично-правовой компании «Фонд развития территорий» и о внесении изменений в отдельные законодательные акты Российской Федерации»</w:t>
            </w:r>
          </w:p>
          <w:p w14:paraId="38521D95" w14:textId="77777777" w:rsidR="00B12A9F" w:rsidRPr="00B12A9F" w:rsidRDefault="00B12A9F" w:rsidP="00B12A9F">
            <w:pPr>
              <w:spacing w:after="1" w:line="240" w:lineRule="auto"/>
              <w:jc w:val="center"/>
              <w:rPr>
                <w:rFonts w:ascii="Times New Roman" w:eastAsia="Calibri" w:hAnsi="Times New Roman"/>
                <w:sz w:val="20"/>
                <w:szCs w:val="20"/>
              </w:rPr>
            </w:pPr>
          </w:p>
          <w:p w14:paraId="4145A9EE"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13959F60" w14:textId="77777777" w:rsidTr="00280EE7">
        <w:tc>
          <w:tcPr>
            <w:tcW w:w="2162" w:type="dxa"/>
            <w:tcBorders>
              <w:top w:val="single" w:sz="4" w:space="0" w:color="auto"/>
              <w:bottom w:val="single" w:sz="4" w:space="0" w:color="auto"/>
            </w:tcBorders>
          </w:tcPr>
          <w:p w14:paraId="74D2549D" w14:textId="77777777" w:rsidR="00B12A9F" w:rsidRPr="00B12A9F" w:rsidRDefault="00405574" w:rsidP="00B12A9F">
            <w:pPr>
              <w:spacing w:after="1" w:line="240" w:lineRule="auto"/>
              <w:rPr>
                <w:rFonts w:ascii="Times New Roman" w:eastAsia="Calibri" w:hAnsi="Times New Roman"/>
                <w:sz w:val="20"/>
                <w:szCs w:val="20"/>
              </w:rPr>
            </w:pPr>
            <w:hyperlink r:id="rId9" w:history="1">
              <w:r w:rsidR="00B12A9F" w:rsidRPr="00B12A9F">
                <w:rPr>
                  <w:rFonts w:ascii="Times New Roman" w:eastAsia="Calibri" w:hAnsi="Times New Roman"/>
                  <w:sz w:val="20"/>
                  <w:szCs w:val="20"/>
                </w:rPr>
                <w:t>Подпункт 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44050B2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single" w:sz="4" w:space="0" w:color="auto"/>
            </w:tcBorders>
          </w:tcPr>
          <w:p w14:paraId="108A151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выполнения международных обязательств</w:t>
            </w:r>
          </w:p>
        </w:tc>
        <w:tc>
          <w:tcPr>
            <w:tcW w:w="3685" w:type="dxa"/>
            <w:tcBorders>
              <w:top w:val="single" w:sz="4" w:space="0" w:color="auto"/>
              <w:bottom w:val="single" w:sz="4" w:space="0" w:color="auto"/>
            </w:tcBorders>
          </w:tcPr>
          <w:p w14:paraId="1C58BE9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соглашение или иной документ, предусматривающий выполнение международных обязательств</w:t>
            </w:r>
          </w:p>
        </w:tc>
      </w:tr>
      <w:tr w:rsidR="00B12A9F" w:rsidRPr="00B12A9F" w14:paraId="2DF30BAC" w14:textId="77777777" w:rsidTr="00280EE7">
        <w:trPr>
          <w:trHeight w:val="2204"/>
        </w:trPr>
        <w:tc>
          <w:tcPr>
            <w:tcW w:w="2162" w:type="dxa"/>
            <w:tcBorders>
              <w:top w:val="single" w:sz="4" w:space="0" w:color="auto"/>
              <w:bottom w:val="nil"/>
            </w:tcBorders>
          </w:tcPr>
          <w:p w14:paraId="6E0FCF88" w14:textId="77777777" w:rsidR="00B12A9F" w:rsidRPr="00B12A9F" w:rsidRDefault="00405574" w:rsidP="00B12A9F">
            <w:pPr>
              <w:spacing w:after="1" w:line="240" w:lineRule="auto"/>
              <w:rPr>
                <w:rFonts w:ascii="Times New Roman" w:eastAsia="Calibri" w:hAnsi="Times New Roman"/>
                <w:sz w:val="20"/>
                <w:szCs w:val="20"/>
              </w:rPr>
            </w:pPr>
            <w:hyperlink r:id="rId10" w:history="1">
              <w:r w:rsidR="00B12A9F" w:rsidRPr="00B12A9F">
                <w:rPr>
                  <w:rFonts w:ascii="Times New Roman" w:eastAsia="Calibri" w:hAnsi="Times New Roman"/>
                  <w:sz w:val="20"/>
                  <w:szCs w:val="20"/>
                </w:rPr>
                <w:t>Подпункт 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F9994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nil"/>
            </w:tcBorders>
          </w:tcPr>
          <w:p w14:paraId="71DB76E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4" w:space="0" w:color="auto"/>
            </w:tcBorders>
          </w:tcPr>
          <w:p w14:paraId="0B6E9FBF" w14:textId="77777777" w:rsidR="00B12A9F" w:rsidRPr="00B12A9F" w:rsidRDefault="00B12A9F" w:rsidP="00B12A9F">
            <w:pPr>
              <w:spacing w:after="1" w:line="240" w:lineRule="auto"/>
              <w:jc w:val="center"/>
              <w:rPr>
                <w:rFonts w:ascii="Times New Roman" w:eastAsia="Calibri" w:hAnsi="Times New Roman"/>
                <w:i/>
                <w:sz w:val="20"/>
                <w:szCs w:val="20"/>
              </w:rPr>
            </w:pPr>
            <w:r w:rsidRPr="00B12A9F">
              <w:rPr>
                <w:rFonts w:ascii="Times New Roman" w:eastAsia="Calibri" w:hAnsi="Times New Roman"/>
                <w:sz w:val="20"/>
                <w:szCs w:val="20"/>
              </w:rPr>
              <w:t xml:space="preserve">Договор аренды исходного земельного участка в случае, если такой договор заключен до дня вступления в силу Федерального </w:t>
            </w:r>
            <w:hyperlink r:id="rId11" w:history="1">
              <w:r w:rsidRPr="00B12A9F">
                <w:rPr>
                  <w:rFonts w:ascii="Times New Roman" w:eastAsia="Calibri" w:hAnsi="Times New Roman"/>
                  <w:sz w:val="20"/>
                  <w:szCs w:val="20"/>
                </w:rPr>
                <w:t>закона</w:t>
              </w:r>
            </w:hyperlink>
            <w:r w:rsidRPr="00B12A9F">
              <w:rPr>
                <w:rFonts w:ascii="Times New Roman" w:eastAsia="Calibri" w:hAnsi="Times New Roman"/>
                <w:sz w:val="20"/>
                <w:szCs w:val="20"/>
              </w:rPr>
              <w:t xml:space="preserve"> от 21.07.1997                     № 122-ФЗ «О государственной регистрации прав на недвижимое имущество и сделок с ним»</w:t>
            </w:r>
          </w:p>
        </w:tc>
      </w:tr>
      <w:tr w:rsidR="00B12A9F" w:rsidRPr="00B12A9F" w14:paraId="5F8C02D2" w14:textId="77777777" w:rsidTr="00280EE7">
        <w:trPr>
          <w:trHeight w:val="2188"/>
        </w:trPr>
        <w:tc>
          <w:tcPr>
            <w:tcW w:w="2162" w:type="dxa"/>
            <w:tcBorders>
              <w:top w:val="single" w:sz="4" w:space="0" w:color="auto"/>
              <w:bottom w:val="nil"/>
            </w:tcBorders>
          </w:tcPr>
          <w:p w14:paraId="6013A28B" w14:textId="77777777" w:rsidR="00B12A9F" w:rsidRPr="00B12A9F" w:rsidRDefault="00405574" w:rsidP="00B12A9F">
            <w:pPr>
              <w:spacing w:after="1" w:line="240" w:lineRule="auto"/>
              <w:rPr>
                <w:rFonts w:ascii="Times New Roman" w:eastAsia="Calibri" w:hAnsi="Times New Roman"/>
                <w:sz w:val="20"/>
                <w:szCs w:val="20"/>
              </w:rPr>
            </w:pPr>
            <w:hyperlink r:id="rId12" w:history="1">
              <w:r w:rsidR="00B12A9F" w:rsidRPr="00B12A9F">
                <w:rPr>
                  <w:rFonts w:ascii="Times New Roman" w:eastAsia="Calibri" w:hAnsi="Times New Roman"/>
                  <w:sz w:val="20"/>
                  <w:szCs w:val="20"/>
                </w:rPr>
                <w:t>Подпункт 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C4F9F43"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Член садоводческого некоммерческого товарищества (СНТ) или огороднического некоммерческого товарищества (ОНТ)</w:t>
            </w:r>
          </w:p>
          <w:p w14:paraId="459DB557"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2156" w:type="dxa"/>
            <w:tcBorders>
              <w:top w:val="single" w:sz="4" w:space="0" w:color="auto"/>
              <w:bottom w:val="nil"/>
            </w:tcBorders>
          </w:tcPr>
          <w:p w14:paraId="4E42A8F1"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p w14:paraId="6E57F35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 </w:t>
            </w:r>
          </w:p>
        </w:tc>
        <w:tc>
          <w:tcPr>
            <w:tcW w:w="3685" w:type="dxa"/>
            <w:tcBorders>
              <w:top w:val="single" w:sz="4" w:space="0" w:color="auto"/>
            </w:tcBorders>
          </w:tcPr>
          <w:p w14:paraId="3F1EA5D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 подтверждающий членство заявителя в СНТ или ОНТ</w:t>
            </w:r>
          </w:p>
          <w:p w14:paraId="15CC4E12" w14:textId="77777777" w:rsidR="00B12A9F" w:rsidRPr="00B12A9F" w:rsidRDefault="00B12A9F" w:rsidP="00B12A9F">
            <w:pPr>
              <w:spacing w:after="1" w:line="240" w:lineRule="auto"/>
              <w:jc w:val="center"/>
              <w:rPr>
                <w:rFonts w:ascii="Times New Roman" w:eastAsia="Calibri" w:hAnsi="Times New Roman"/>
                <w:sz w:val="20"/>
                <w:szCs w:val="20"/>
              </w:rPr>
            </w:pPr>
          </w:p>
          <w:p w14:paraId="59DBC7C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общего собрания членов СНТ или ОНТ о распределении садового или огородного земельного участка заявителю</w:t>
            </w:r>
          </w:p>
        </w:tc>
      </w:tr>
      <w:tr w:rsidR="00B12A9F" w:rsidRPr="00B12A9F" w14:paraId="54D97CE3" w14:textId="77777777" w:rsidTr="00280EE7">
        <w:trPr>
          <w:trHeight w:val="2262"/>
        </w:trPr>
        <w:tc>
          <w:tcPr>
            <w:tcW w:w="2162" w:type="dxa"/>
            <w:tcBorders>
              <w:top w:val="single" w:sz="4" w:space="0" w:color="auto"/>
              <w:bottom w:val="nil"/>
            </w:tcBorders>
          </w:tcPr>
          <w:p w14:paraId="195510DA" w14:textId="77777777" w:rsidR="00B12A9F" w:rsidRPr="00B12A9F" w:rsidRDefault="00405574" w:rsidP="00B12A9F">
            <w:pPr>
              <w:spacing w:after="1" w:line="240" w:lineRule="auto"/>
              <w:rPr>
                <w:rFonts w:ascii="Times New Roman" w:eastAsia="Calibri" w:hAnsi="Times New Roman"/>
                <w:sz w:val="20"/>
                <w:szCs w:val="20"/>
              </w:rPr>
            </w:pPr>
            <w:hyperlink r:id="rId13" w:history="1">
              <w:r w:rsidR="00B12A9F" w:rsidRPr="00B12A9F">
                <w:rPr>
                  <w:rFonts w:ascii="Times New Roman" w:eastAsia="Calibri" w:hAnsi="Times New Roman"/>
                  <w:sz w:val="20"/>
                  <w:szCs w:val="20"/>
                </w:rPr>
                <w:t>Подпункт 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F74378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уполномоченное на подачу заявления решением общего собрания членов СНТ или ОНТ</w:t>
            </w:r>
          </w:p>
        </w:tc>
        <w:tc>
          <w:tcPr>
            <w:tcW w:w="2156" w:type="dxa"/>
            <w:tcBorders>
              <w:top w:val="single" w:sz="4" w:space="0" w:color="auto"/>
              <w:bottom w:val="nil"/>
            </w:tcBorders>
          </w:tcPr>
          <w:p w14:paraId="58827EE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4" w:space="0" w:color="auto"/>
            </w:tcBorders>
          </w:tcPr>
          <w:p w14:paraId="214AFD0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B12A9F" w:rsidRPr="00B12A9F" w14:paraId="73EF8DE3" w14:textId="77777777" w:rsidTr="00280EE7">
        <w:trPr>
          <w:trHeight w:val="598"/>
        </w:trPr>
        <w:tc>
          <w:tcPr>
            <w:tcW w:w="2162" w:type="dxa"/>
            <w:tcBorders>
              <w:top w:val="single" w:sz="4" w:space="0" w:color="auto"/>
              <w:bottom w:val="nil"/>
            </w:tcBorders>
          </w:tcPr>
          <w:p w14:paraId="3698E2A9"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Подпункт 8.2 пункта 2 статьи 39.6 ЗК РФ</w:t>
            </w:r>
          </w:p>
          <w:p w14:paraId="223C5133" w14:textId="77777777" w:rsidR="00B12A9F" w:rsidRPr="00B12A9F" w:rsidRDefault="00B12A9F" w:rsidP="00B12A9F">
            <w:pPr>
              <w:spacing w:after="1" w:line="240" w:lineRule="auto"/>
              <w:rPr>
                <w:rFonts w:ascii="Times New Roman" w:eastAsia="Calibri" w:hAnsi="Times New Roman"/>
                <w:sz w:val="20"/>
                <w:szCs w:val="20"/>
              </w:rPr>
            </w:pPr>
          </w:p>
          <w:p w14:paraId="7F03E944"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nil"/>
            </w:tcBorders>
          </w:tcPr>
          <w:p w14:paraId="5418CA7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Участники долевого строительства в отношении индивидуальных жилых домов в малоэтажном жилом комплексе</w:t>
            </w:r>
          </w:p>
        </w:tc>
        <w:tc>
          <w:tcPr>
            <w:tcW w:w="2156" w:type="dxa"/>
            <w:tcBorders>
              <w:top w:val="single" w:sz="4" w:space="0" w:color="auto"/>
              <w:bottom w:val="nil"/>
            </w:tcBorders>
          </w:tcPr>
          <w:p w14:paraId="561B2AE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3685" w:type="dxa"/>
            <w:tcBorders>
              <w:top w:val="single" w:sz="4" w:space="0" w:color="auto"/>
            </w:tcBorders>
          </w:tcPr>
          <w:p w14:paraId="6B493E7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Договор участия в долевом строительстве в отношении индивидуального жилого дома в границах территории малоэтажного жилого комплекса</w:t>
            </w:r>
          </w:p>
        </w:tc>
      </w:tr>
      <w:tr w:rsidR="00B12A9F" w:rsidRPr="00B12A9F" w14:paraId="14400561" w14:textId="77777777" w:rsidTr="00280EE7">
        <w:trPr>
          <w:trHeight w:val="893"/>
        </w:trPr>
        <w:tc>
          <w:tcPr>
            <w:tcW w:w="2162" w:type="dxa"/>
            <w:tcBorders>
              <w:top w:val="single" w:sz="4" w:space="0" w:color="auto"/>
              <w:bottom w:val="nil"/>
            </w:tcBorders>
          </w:tcPr>
          <w:p w14:paraId="48233221" w14:textId="77777777" w:rsidR="00B12A9F" w:rsidRPr="00B12A9F" w:rsidRDefault="00405574" w:rsidP="00B12A9F">
            <w:pPr>
              <w:spacing w:after="1" w:line="240" w:lineRule="auto"/>
              <w:rPr>
                <w:rFonts w:ascii="Times New Roman" w:eastAsia="Calibri" w:hAnsi="Times New Roman"/>
                <w:sz w:val="20"/>
                <w:szCs w:val="20"/>
              </w:rPr>
            </w:pPr>
            <w:hyperlink r:id="rId14" w:history="1">
              <w:r w:rsidR="00B12A9F" w:rsidRPr="00B12A9F">
                <w:rPr>
                  <w:rFonts w:ascii="Times New Roman" w:eastAsia="Calibri" w:hAnsi="Times New Roman"/>
                  <w:sz w:val="20"/>
                  <w:szCs w:val="20"/>
                </w:rPr>
                <w:t>Подпункты 9, 44 пункта 2 статьи 39.6</w:t>
              </w:r>
            </w:hyperlink>
            <w:r w:rsidR="00B12A9F" w:rsidRPr="00B12A9F">
              <w:rPr>
                <w:rFonts w:ascii="Times New Roman" w:eastAsia="Calibri" w:hAnsi="Times New Roman"/>
                <w:sz w:val="20"/>
                <w:szCs w:val="20"/>
              </w:rPr>
              <w:t xml:space="preserve"> ЗК РФ</w:t>
            </w:r>
          </w:p>
          <w:p w14:paraId="0946EECA"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nil"/>
            </w:tcBorders>
          </w:tcPr>
          <w:p w14:paraId="014363D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Собственник здания, сооружения, помещений в них и (или) лицо, которому </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здания, сооружения, находящиеся в государственной или муниципальной собственности,</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 xml:space="preserve"> предоставлены в аренду, на праве хозяйственного ведения или в случаях, предусмотренных </w:t>
            </w:r>
            <w:hyperlink r:id="rId15" w:history="1">
              <w:r w:rsidRPr="00B12A9F">
                <w:rPr>
                  <w:rFonts w:ascii="Times New Roman" w:eastAsia="Calibri" w:hAnsi="Times New Roman"/>
                  <w:sz w:val="20"/>
                  <w:szCs w:val="20"/>
                </w:rPr>
                <w:t>статьей 39.20</w:t>
              </w:r>
            </w:hyperlink>
            <w:r w:rsidRPr="00B12A9F">
              <w:rPr>
                <w:rFonts w:ascii="Times New Roman" w:eastAsia="Calibri" w:hAnsi="Times New Roman"/>
                <w:sz w:val="20"/>
                <w:szCs w:val="20"/>
              </w:rPr>
              <w:t xml:space="preserve"> ЗК РФ, на праве оперативного управления;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156" w:type="dxa"/>
            <w:tcBorders>
              <w:top w:val="single" w:sz="4" w:space="0" w:color="auto"/>
              <w:bottom w:val="nil"/>
            </w:tcBorders>
          </w:tcPr>
          <w:p w14:paraId="115A329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3685" w:type="dxa"/>
            <w:tcBorders>
              <w:top w:val="single" w:sz="4" w:space="0" w:color="auto"/>
            </w:tcBorders>
          </w:tcPr>
          <w:p w14:paraId="4C5435A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559C4397" w14:textId="77777777" w:rsidR="00B12A9F" w:rsidRPr="00B12A9F" w:rsidRDefault="00B12A9F" w:rsidP="00B12A9F">
            <w:pPr>
              <w:spacing w:after="1" w:line="240" w:lineRule="auto"/>
              <w:jc w:val="center"/>
              <w:rPr>
                <w:rFonts w:ascii="Times New Roman" w:eastAsia="Calibri" w:hAnsi="Times New Roman"/>
                <w:sz w:val="20"/>
                <w:szCs w:val="20"/>
              </w:rPr>
            </w:pPr>
          </w:p>
          <w:p w14:paraId="66D9E54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503CA995" w14:textId="77777777" w:rsidR="00B12A9F" w:rsidRPr="00B12A9F" w:rsidRDefault="00B12A9F" w:rsidP="00B12A9F">
            <w:pPr>
              <w:spacing w:after="1" w:line="240" w:lineRule="auto"/>
              <w:jc w:val="center"/>
              <w:rPr>
                <w:rFonts w:ascii="Times New Roman" w:eastAsia="Calibri" w:hAnsi="Times New Roman"/>
                <w:sz w:val="20"/>
                <w:szCs w:val="20"/>
              </w:rPr>
            </w:pPr>
          </w:p>
          <w:p w14:paraId="4242911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0EC52901" w14:textId="77777777" w:rsidR="00B12A9F" w:rsidRPr="00B12A9F" w:rsidRDefault="00B12A9F" w:rsidP="00B12A9F">
            <w:pPr>
              <w:spacing w:after="1" w:line="240" w:lineRule="auto"/>
              <w:jc w:val="center"/>
              <w:rPr>
                <w:rFonts w:ascii="Times New Roman" w:eastAsia="Calibri" w:hAnsi="Times New Roman"/>
                <w:sz w:val="20"/>
                <w:szCs w:val="20"/>
              </w:rPr>
            </w:pPr>
          </w:p>
          <w:p w14:paraId="3CC2B254"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4A05E5C1" w14:textId="77777777" w:rsidTr="00280EE7">
        <w:trPr>
          <w:trHeight w:val="6305"/>
        </w:trPr>
        <w:tc>
          <w:tcPr>
            <w:tcW w:w="2162" w:type="dxa"/>
            <w:tcBorders>
              <w:top w:val="single" w:sz="4" w:space="0" w:color="auto"/>
              <w:bottom w:val="nil"/>
            </w:tcBorders>
          </w:tcPr>
          <w:p w14:paraId="771B0AF0" w14:textId="77777777" w:rsidR="00B12A9F" w:rsidRPr="00B12A9F" w:rsidRDefault="00405574" w:rsidP="00B12A9F">
            <w:pPr>
              <w:spacing w:after="1" w:line="240" w:lineRule="auto"/>
              <w:rPr>
                <w:rFonts w:ascii="Times New Roman" w:eastAsia="Calibri" w:hAnsi="Times New Roman"/>
                <w:sz w:val="20"/>
                <w:szCs w:val="20"/>
              </w:rPr>
            </w:pPr>
            <w:hyperlink r:id="rId16" w:history="1">
              <w:r w:rsidR="00B12A9F" w:rsidRPr="00B12A9F">
                <w:rPr>
                  <w:rFonts w:ascii="Times New Roman" w:eastAsia="Calibri" w:hAnsi="Times New Roman"/>
                  <w:sz w:val="20"/>
                  <w:szCs w:val="20"/>
                </w:rPr>
                <w:t>Подпункт 10 пункта 2 статьи 39.6</w:t>
              </w:r>
            </w:hyperlink>
            <w:r w:rsidR="00B12A9F" w:rsidRPr="00B12A9F">
              <w:rPr>
                <w:rFonts w:ascii="Times New Roman" w:eastAsia="Calibri" w:hAnsi="Times New Roman"/>
                <w:sz w:val="20"/>
                <w:szCs w:val="20"/>
              </w:rPr>
              <w:t xml:space="preserve"> ЗК РФ, </w:t>
            </w:r>
          </w:p>
          <w:p w14:paraId="637F9BEF" w14:textId="77777777" w:rsidR="00B12A9F" w:rsidRPr="00B12A9F" w:rsidRDefault="00405574" w:rsidP="00B12A9F">
            <w:pPr>
              <w:spacing w:after="1" w:line="240" w:lineRule="auto"/>
              <w:rPr>
                <w:rFonts w:ascii="Times New Roman" w:eastAsia="Calibri" w:hAnsi="Times New Roman"/>
                <w:sz w:val="20"/>
                <w:szCs w:val="20"/>
              </w:rPr>
            </w:pPr>
            <w:hyperlink r:id="rId17" w:history="1">
              <w:r w:rsidR="00B12A9F" w:rsidRPr="00B12A9F">
                <w:rPr>
                  <w:rFonts w:ascii="Times New Roman" w:eastAsia="Calibri" w:hAnsi="Times New Roman"/>
                  <w:sz w:val="20"/>
                  <w:szCs w:val="20"/>
                </w:rPr>
                <w:t>пункт 21 статьи 3</w:t>
              </w:r>
            </w:hyperlink>
            <w:r w:rsidR="00B12A9F" w:rsidRPr="00B12A9F">
              <w:rPr>
                <w:rFonts w:ascii="Times New Roman" w:eastAsia="Calibri" w:hAnsi="Times New Roman"/>
                <w:sz w:val="20"/>
                <w:szCs w:val="20"/>
              </w:rPr>
              <w:t xml:space="preserve"> Федерального закона от 25.10.2001 </w:t>
            </w:r>
          </w:p>
          <w:p w14:paraId="318E1EAE"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137-ФЗ</w:t>
            </w:r>
          </w:p>
          <w:p w14:paraId="343BC08B"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«О введении в действие Земельного кодекса Российской Федерации» </w:t>
            </w:r>
          </w:p>
        </w:tc>
        <w:tc>
          <w:tcPr>
            <w:tcW w:w="2141" w:type="dxa"/>
            <w:tcBorders>
              <w:top w:val="single" w:sz="4" w:space="0" w:color="auto"/>
              <w:bottom w:val="nil"/>
            </w:tcBorders>
          </w:tcPr>
          <w:p w14:paraId="73566B5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Собственник объекта незавершенного строительства</w:t>
            </w:r>
          </w:p>
        </w:tc>
        <w:tc>
          <w:tcPr>
            <w:tcW w:w="2156" w:type="dxa"/>
            <w:tcBorders>
              <w:top w:val="single" w:sz="4" w:space="0" w:color="auto"/>
              <w:bottom w:val="nil"/>
            </w:tcBorders>
          </w:tcPr>
          <w:p w14:paraId="5560B01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 объект незавершенного строительства</w:t>
            </w:r>
          </w:p>
        </w:tc>
        <w:tc>
          <w:tcPr>
            <w:tcW w:w="3685" w:type="dxa"/>
            <w:tcBorders>
              <w:top w:val="single" w:sz="4" w:space="0" w:color="auto"/>
            </w:tcBorders>
          </w:tcPr>
          <w:p w14:paraId="795020E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120BCAEA" w14:textId="77777777" w:rsidR="00B12A9F" w:rsidRPr="00B12A9F" w:rsidRDefault="00B12A9F" w:rsidP="00B12A9F">
            <w:pPr>
              <w:spacing w:after="1" w:line="240" w:lineRule="auto"/>
              <w:jc w:val="center"/>
              <w:rPr>
                <w:rFonts w:ascii="Times New Roman" w:eastAsia="Calibri" w:hAnsi="Times New Roman"/>
                <w:sz w:val="20"/>
                <w:szCs w:val="20"/>
              </w:rPr>
            </w:pPr>
          </w:p>
          <w:p w14:paraId="69742A1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87F2E83" w14:textId="77777777" w:rsidR="00B12A9F" w:rsidRPr="00B12A9F" w:rsidRDefault="00B12A9F" w:rsidP="00B12A9F">
            <w:pPr>
              <w:spacing w:after="1" w:line="240" w:lineRule="auto"/>
              <w:jc w:val="center"/>
              <w:rPr>
                <w:rFonts w:ascii="Times New Roman" w:eastAsia="Calibri" w:hAnsi="Times New Roman"/>
                <w:sz w:val="20"/>
                <w:szCs w:val="20"/>
              </w:rPr>
            </w:pPr>
          </w:p>
          <w:p w14:paraId="32282AF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B12A9F" w:rsidRPr="00B12A9F" w14:paraId="3716BA2B" w14:textId="77777777" w:rsidTr="00280EE7">
        <w:trPr>
          <w:trHeight w:val="1867"/>
        </w:trPr>
        <w:tc>
          <w:tcPr>
            <w:tcW w:w="2162" w:type="dxa"/>
            <w:tcBorders>
              <w:top w:val="single" w:sz="4" w:space="0" w:color="auto"/>
              <w:bottom w:val="nil"/>
            </w:tcBorders>
          </w:tcPr>
          <w:p w14:paraId="5F4BFFA4" w14:textId="77777777" w:rsidR="00B12A9F" w:rsidRPr="00B12A9F" w:rsidRDefault="00405574" w:rsidP="00B12A9F">
            <w:pPr>
              <w:spacing w:after="1" w:line="240" w:lineRule="auto"/>
              <w:rPr>
                <w:rFonts w:ascii="Times New Roman" w:eastAsia="Calibri" w:hAnsi="Times New Roman"/>
                <w:sz w:val="20"/>
                <w:szCs w:val="20"/>
              </w:rPr>
            </w:pPr>
            <w:hyperlink r:id="rId18" w:history="1">
              <w:r w:rsidR="00B12A9F" w:rsidRPr="00B12A9F">
                <w:rPr>
                  <w:rFonts w:ascii="Times New Roman" w:eastAsia="Calibri" w:hAnsi="Times New Roman"/>
                  <w:sz w:val="20"/>
                  <w:szCs w:val="20"/>
                </w:rPr>
                <w:t>Подпункт 11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019B315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nil"/>
            </w:tcBorders>
          </w:tcPr>
          <w:p w14:paraId="39BF91C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принадлежащий юридическому лицу на праве постоянного (бессрочного) пользования</w:t>
            </w:r>
          </w:p>
        </w:tc>
        <w:tc>
          <w:tcPr>
            <w:tcW w:w="3685" w:type="dxa"/>
            <w:tcBorders>
              <w:top w:val="single" w:sz="6" w:space="0" w:color="auto"/>
            </w:tcBorders>
          </w:tcPr>
          <w:p w14:paraId="054805E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B12A9F" w:rsidRPr="00B12A9F" w14:paraId="5996416E" w14:textId="77777777" w:rsidTr="00280EE7">
        <w:trPr>
          <w:trHeight w:val="1787"/>
        </w:trPr>
        <w:tc>
          <w:tcPr>
            <w:tcW w:w="2162" w:type="dxa"/>
            <w:tcBorders>
              <w:top w:val="single" w:sz="4" w:space="0" w:color="auto"/>
              <w:bottom w:val="nil"/>
            </w:tcBorders>
          </w:tcPr>
          <w:p w14:paraId="7DF0E241" w14:textId="77777777" w:rsidR="00B12A9F" w:rsidRPr="00B12A9F" w:rsidRDefault="00405574" w:rsidP="00B12A9F">
            <w:pPr>
              <w:spacing w:after="1" w:line="240" w:lineRule="auto"/>
              <w:rPr>
                <w:rFonts w:ascii="Times New Roman" w:eastAsia="Calibri" w:hAnsi="Times New Roman"/>
                <w:sz w:val="20"/>
                <w:szCs w:val="20"/>
              </w:rPr>
            </w:pPr>
            <w:hyperlink r:id="rId19" w:history="1">
              <w:r w:rsidR="00B12A9F" w:rsidRPr="00B12A9F">
                <w:rPr>
                  <w:rFonts w:ascii="Times New Roman" w:eastAsia="Calibri" w:hAnsi="Times New Roman"/>
                  <w:sz w:val="20"/>
                  <w:szCs w:val="20"/>
                </w:rPr>
                <w:t>Подпункт 14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1D24C14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nil"/>
            </w:tcBorders>
          </w:tcPr>
          <w:p w14:paraId="261705A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tcBorders>
          </w:tcPr>
          <w:p w14:paraId="5C418B9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B12A9F" w:rsidRPr="00B12A9F" w14:paraId="0E23699C" w14:textId="77777777" w:rsidTr="00280EE7">
        <w:trPr>
          <w:trHeight w:val="2731"/>
        </w:trPr>
        <w:tc>
          <w:tcPr>
            <w:tcW w:w="2162" w:type="dxa"/>
            <w:tcBorders>
              <w:top w:val="single" w:sz="4" w:space="0" w:color="auto"/>
              <w:bottom w:val="nil"/>
            </w:tcBorders>
          </w:tcPr>
          <w:p w14:paraId="7458FDA9" w14:textId="77777777" w:rsidR="00B12A9F" w:rsidRPr="00B12A9F" w:rsidRDefault="00405574" w:rsidP="00B12A9F">
            <w:pPr>
              <w:spacing w:after="1" w:line="240" w:lineRule="auto"/>
              <w:rPr>
                <w:rFonts w:ascii="Times New Roman" w:eastAsia="Calibri" w:hAnsi="Times New Roman"/>
                <w:sz w:val="20"/>
                <w:szCs w:val="20"/>
              </w:rPr>
            </w:pPr>
            <w:hyperlink r:id="rId20" w:history="1">
              <w:r w:rsidR="00B12A9F" w:rsidRPr="00B12A9F">
                <w:rPr>
                  <w:rFonts w:ascii="Times New Roman" w:eastAsia="Calibri" w:hAnsi="Times New Roman"/>
                  <w:sz w:val="20"/>
                  <w:szCs w:val="20"/>
                </w:rPr>
                <w:t>Подпункт 16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1508416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14:paraId="78C1830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6" w:space="0" w:color="auto"/>
            </w:tcBorders>
          </w:tcPr>
          <w:p w14:paraId="32CD6EE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B12A9F" w:rsidRPr="00B12A9F" w14:paraId="127B1C5B" w14:textId="77777777" w:rsidTr="00280EE7">
        <w:trPr>
          <w:trHeight w:val="2446"/>
        </w:trPr>
        <w:tc>
          <w:tcPr>
            <w:tcW w:w="2162" w:type="dxa"/>
            <w:tcBorders>
              <w:top w:val="single" w:sz="4" w:space="0" w:color="auto"/>
              <w:bottom w:val="nil"/>
            </w:tcBorders>
          </w:tcPr>
          <w:p w14:paraId="7F973E2A" w14:textId="77777777" w:rsidR="00B12A9F" w:rsidRPr="00B12A9F" w:rsidRDefault="00405574" w:rsidP="00B12A9F">
            <w:pPr>
              <w:spacing w:after="1" w:line="240" w:lineRule="auto"/>
              <w:rPr>
                <w:rFonts w:ascii="Times New Roman" w:eastAsia="Calibri" w:hAnsi="Times New Roman"/>
                <w:sz w:val="20"/>
                <w:szCs w:val="20"/>
              </w:rPr>
            </w:pPr>
            <w:hyperlink r:id="rId21" w:history="1">
              <w:r w:rsidR="00B12A9F" w:rsidRPr="00B12A9F">
                <w:rPr>
                  <w:rFonts w:ascii="Times New Roman" w:eastAsia="Calibri" w:hAnsi="Times New Roman"/>
                  <w:sz w:val="20"/>
                  <w:szCs w:val="20"/>
                </w:rPr>
                <w:t>Подпункт 18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838CFC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14:paraId="6689307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ограниченный в обороте</w:t>
            </w:r>
          </w:p>
        </w:tc>
        <w:tc>
          <w:tcPr>
            <w:tcW w:w="3685" w:type="dxa"/>
            <w:tcBorders>
              <w:top w:val="single" w:sz="4" w:space="0" w:color="auto"/>
            </w:tcBorders>
          </w:tcPr>
          <w:p w14:paraId="3814E6CD"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Документ, предусмотренный </w:t>
            </w:r>
          </w:p>
          <w:p w14:paraId="14E70856"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Перечнем документов, подтверждающих право заявителя на приобретение земельного участка без проведения торгов, утвержденный Приказом Федеральной службы государственной регистрации, кадастра и картографии </w:t>
            </w:r>
          </w:p>
          <w:p w14:paraId="7E37981D"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от 02.09.2020 № П/0321</w:t>
            </w:r>
          </w:p>
          <w:p w14:paraId="35D39EAD"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5EDC3C3" w14:textId="77777777" w:rsidTr="00280EE7">
        <w:trPr>
          <w:trHeight w:val="1902"/>
        </w:trPr>
        <w:tc>
          <w:tcPr>
            <w:tcW w:w="2162" w:type="dxa"/>
            <w:tcBorders>
              <w:top w:val="single" w:sz="4" w:space="0" w:color="auto"/>
              <w:bottom w:val="nil"/>
            </w:tcBorders>
          </w:tcPr>
          <w:p w14:paraId="17FB89CE" w14:textId="77777777" w:rsidR="00B12A9F" w:rsidRPr="00B12A9F" w:rsidRDefault="00405574" w:rsidP="00B12A9F">
            <w:pPr>
              <w:spacing w:after="1" w:line="240" w:lineRule="auto"/>
              <w:rPr>
                <w:rFonts w:ascii="Times New Roman" w:eastAsia="Calibri" w:hAnsi="Times New Roman"/>
                <w:sz w:val="20"/>
                <w:szCs w:val="20"/>
              </w:rPr>
            </w:pPr>
            <w:hyperlink r:id="rId22" w:history="1">
              <w:r w:rsidR="00B12A9F" w:rsidRPr="00B12A9F">
                <w:rPr>
                  <w:rFonts w:ascii="Times New Roman" w:eastAsia="Calibri" w:hAnsi="Times New Roman"/>
                  <w:sz w:val="20"/>
                  <w:szCs w:val="20"/>
                </w:rPr>
                <w:t>Подпункт 20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27E266E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Недропользователь</w:t>
            </w:r>
          </w:p>
        </w:tc>
        <w:tc>
          <w:tcPr>
            <w:tcW w:w="2156" w:type="dxa"/>
            <w:tcBorders>
              <w:top w:val="single" w:sz="4" w:space="0" w:color="auto"/>
              <w:bottom w:val="nil"/>
            </w:tcBorders>
          </w:tcPr>
          <w:p w14:paraId="33924ED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пользования недрами</w:t>
            </w:r>
          </w:p>
        </w:tc>
        <w:tc>
          <w:tcPr>
            <w:tcW w:w="3685" w:type="dxa"/>
            <w:tcBorders>
              <w:top w:val="single" w:sz="4" w:space="0" w:color="auto"/>
            </w:tcBorders>
          </w:tcPr>
          <w:p w14:paraId="0EE733F3" w14:textId="77777777" w:rsidR="00B12A9F" w:rsidRPr="00B12A9F" w:rsidRDefault="00B12A9F" w:rsidP="00B12A9F">
            <w:pPr>
              <w:spacing w:before="100" w:after="100" w:line="240" w:lineRule="auto"/>
              <w:ind w:left="60" w:right="60"/>
              <w:jc w:val="center"/>
              <w:rPr>
                <w:rFonts w:ascii="Times New Roman" w:eastAsia="Calibri" w:hAnsi="Times New Roman"/>
                <w:sz w:val="20"/>
                <w:szCs w:val="20"/>
              </w:rPr>
            </w:pPr>
            <w:r w:rsidRPr="00B12A9F">
              <w:rPr>
                <w:rFonts w:ascii="Times New Roman" w:eastAsia="Calibri" w:hAnsi="Times New Roman"/>
                <w:sz w:val="20"/>
                <w:szCs w:val="20"/>
              </w:rPr>
              <w:t>В зависимости от основания предоставления земельного участка 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p w14:paraId="56C09A56" w14:textId="77777777" w:rsidR="00B12A9F" w:rsidRPr="00B12A9F" w:rsidRDefault="00B12A9F" w:rsidP="00B12A9F">
            <w:pPr>
              <w:spacing w:before="100" w:after="100" w:line="240" w:lineRule="auto"/>
              <w:ind w:left="60" w:right="60"/>
              <w:jc w:val="center"/>
              <w:rPr>
                <w:rFonts w:ascii="Times New Roman" w:eastAsia="Calibri" w:hAnsi="Times New Roman"/>
                <w:strike/>
                <w:sz w:val="20"/>
                <w:szCs w:val="20"/>
              </w:rPr>
            </w:pPr>
          </w:p>
        </w:tc>
      </w:tr>
      <w:tr w:rsidR="00B12A9F" w:rsidRPr="00B12A9F" w14:paraId="28C70384" w14:textId="77777777" w:rsidTr="00280EE7">
        <w:trPr>
          <w:trHeight w:val="1638"/>
        </w:trPr>
        <w:tc>
          <w:tcPr>
            <w:tcW w:w="2162" w:type="dxa"/>
            <w:tcBorders>
              <w:top w:val="single" w:sz="4" w:space="0" w:color="auto"/>
              <w:bottom w:val="single" w:sz="4" w:space="0" w:color="auto"/>
            </w:tcBorders>
          </w:tcPr>
          <w:p w14:paraId="7D7BE69A" w14:textId="77777777" w:rsidR="00B12A9F" w:rsidRPr="00B12A9F" w:rsidRDefault="00405574" w:rsidP="00B12A9F">
            <w:pPr>
              <w:spacing w:after="1" w:line="240" w:lineRule="auto"/>
              <w:rPr>
                <w:rFonts w:ascii="Times New Roman" w:eastAsia="Calibri" w:hAnsi="Times New Roman"/>
                <w:sz w:val="20"/>
                <w:szCs w:val="20"/>
              </w:rPr>
            </w:pPr>
            <w:hyperlink r:id="rId23" w:history="1">
              <w:r w:rsidR="00B12A9F" w:rsidRPr="00B12A9F">
                <w:rPr>
                  <w:rFonts w:ascii="Times New Roman" w:eastAsia="Calibri" w:hAnsi="Times New Roman"/>
                  <w:sz w:val="20"/>
                  <w:szCs w:val="20"/>
                </w:rPr>
                <w:t>Подпункт 32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154AAF3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14:paraId="6D2F870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используемый на основании договора аренды</w:t>
            </w:r>
          </w:p>
        </w:tc>
        <w:tc>
          <w:tcPr>
            <w:tcW w:w="3685" w:type="dxa"/>
            <w:tcBorders>
              <w:top w:val="single" w:sz="4" w:space="0" w:color="auto"/>
              <w:bottom w:val="single" w:sz="4" w:space="0" w:color="auto"/>
            </w:tcBorders>
          </w:tcPr>
          <w:p w14:paraId="535CC3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B12A9F" w:rsidRPr="00B12A9F" w14:paraId="71F28D37" w14:textId="77777777" w:rsidTr="00280EE7">
        <w:trPr>
          <w:trHeight w:val="1638"/>
        </w:trPr>
        <w:tc>
          <w:tcPr>
            <w:tcW w:w="2162" w:type="dxa"/>
            <w:tcBorders>
              <w:top w:val="single" w:sz="4" w:space="0" w:color="auto"/>
              <w:bottom w:val="single" w:sz="4" w:space="0" w:color="auto"/>
            </w:tcBorders>
          </w:tcPr>
          <w:p w14:paraId="75DEAC20" w14:textId="77777777" w:rsidR="00B12A9F" w:rsidRPr="00B12A9F" w:rsidRDefault="00405574" w:rsidP="00B12A9F">
            <w:pPr>
              <w:spacing w:after="1" w:line="240" w:lineRule="auto"/>
              <w:rPr>
                <w:rFonts w:ascii="Times New Roman" w:eastAsia="Calibri" w:hAnsi="Times New Roman"/>
                <w:sz w:val="20"/>
                <w:szCs w:val="20"/>
              </w:rPr>
            </w:pPr>
            <w:hyperlink r:id="rId24"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7A7E4B45" w14:textId="77777777" w:rsidR="00B12A9F" w:rsidRPr="00B12A9F" w:rsidRDefault="00B12A9F" w:rsidP="00B12A9F">
            <w:pPr>
              <w:spacing w:after="1" w:line="240" w:lineRule="auto"/>
              <w:rPr>
                <w:rFonts w:ascii="Times New Roman" w:eastAsia="Calibri" w:hAnsi="Times New Roman"/>
                <w:sz w:val="20"/>
                <w:szCs w:val="20"/>
              </w:rPr>
            </w:pPr>
          </w:p>
          <w:p w14:paraId="5A1A9BD0"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49D85D3E" w14:textId="77777777" w:rsidR="00B12A9F" w:rsidRPr="00B12A9F" w:rsidRDefault="00B12A9F" w:rsidP="00B12A9F">
            <w:pPr>
              <w:spacing w:after="1" w:line="240" w:lineRule="auto"/>
              <w:jc w:val="center"/>
              <w:rPr>
                <w:rFonts w:ascii="Times New Roman" w:eastAsia="Calibri" w:hAnsi="Times New Roman"/>
                <w:strike/>
                <w:sz w:val="20"/>
                <w:szCs w:val="20"/>
              </w:rPr>
            </w:pPr>
            <w:r w:rsidRPr="00B12A9F">
              <w:rPr>
                <w:rFonts w:ascii="Times New Roman" w:eastAsia="Calibri" w:hAnsi="Times New Roman"/>
                <w:sz w:val="20"/>
                <w:szCs w:val="20"/>
                <w:lang w:eastAsia="en-US"/>
              </w:rPr>
              <w:t>Публично-правовая компания</w:t>
            </w:r>
            <w:r w:rsidRPr="00B12A9F">
              <w:rPr>
                <w:rFonts w:ascii="Times New Roman" w:eastAsia="Calibri" w:hAnsi="Times New Roman"/>
                <w:strike/>
                <w:sz w:val="20"/>
                <w:szCs w:val="20"/>
                <w:lang w:eastAsia="en-US"/>
              </w:rPr>
              <w:t xml:space="preserve"> </w:t>
            </w:r>
            <w:r w:rsidRPr="00B12A9F">
              <w:rPr>
                <w:rFonts w:ascii="Times New Roman" w:eastAsia="Calibri" w:hAnsi="Times New Roman"/>
                <w:sz w:val="20"/>
                <w:szCs w:val="20"/>
                <w:lang w:eastAsia="en-US"/>
              </w:rPr>
              <w:t>«</w:t>
            </w:r>
            <w:r w:rsidRPr="00B12A9F">
              <w:rPr>
                <w:rFonts w:ascii="Times New Roman" w:eastAsia="Calibri" w:hAnsi="Times New Roman"/>
                <w:sz w:val="20"/>
                <w:szCs w:val="20"/>
              </w:rPr>
              <w:t>Фонд развития территорий»</w:t>
            </w:r>
          </w:p>
        </w:tc>
        <w:tc>
          <w:tcPr>
            <w:tcW w:w="2156" w:type="dxa"/>
            <w:tcBorders>
              <w:top w:val="single" w:sz="4" w:space="0" w:color="auto"/>
              <w:bottom w:val="single" w:sz="4" w:space="0" w:color="auto"/>
            </w:tcBorders>
          </w:tcPr>
          <w:p w14:paraId="0C7DF5D5"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Земельный</w:t>
            </w:r>
            <w:r w:rsidRPr="00B12A9F">
              <w:rPr>
                <w:rFonts w:ascii="Times New Roman" w:eastAsia="Calibri" w:hAnsi="Times New Roman"/>
                <w:strike/>
                <w:sz w:val="20"/>
                <w:szCs w:val="20"/>
                <w:lang w:eastAsia="en-US"/>
              </w:rPr>
              <w:t xml:space="preserve"> </w:t>
            </w:r>
            <w:r w:rsidRPr="00B12A9F">
              <w:rPr>
                <w:rFonts w:ascii="Times New Roman" w:eastAsia="Calibri" w:hAnsi="Times New Roman"/>
                <w:sz w:val="20"/>
                <w:szCs w:val="20"/>
                <w:lang w:eastAsia="en-US"/>
              </w:rPr>
              <w:t>участок, необходимый для осуществления публично-правовой компанией «</w:t>
            </w:r>
            <w:r w:rsidRPr="00B12A9F">
              <w:rPr>
                <w:rFonts w:ascii="Times New Roman" w:eastAsia="Calibri" w:hAnsi="Times New Roman"/>
                <w:sz w:val="20"/>
                <w:szCs w:val="20"/>
              </w:rPr>
              <w:t>Фонд развития территорий</w:t>
            </w:r>
            <w:r w:rsidRPr="00B12A9F">
              <w:rPr>
                <w:rFonts w:ascii="Times New Roman" w:eastAsia="Calibri" w:hAnsi="Times New Roman"/>
                <w:sz w:val="20"/>
                <w:szCs w:val="20"/>
                <w:lang w:eastAsia="en-US"/>
              </w:rPr>
              <w:t>» функций и полномочий, предусмотренных Федеральным законом от 29.07.2017 № 218-ФЗ «О публично-правовой компании «</w:t>
            </w:r>
            <w:r w:rsidRPr="00B12A9F">
              <w:rPr>
                <w:rFonts w:ascii="Times New Roman" w:eastAsia="Calibri" w:hAnsi="Times New Roman"/>
                <w:sz w:val="20"/>
                <w:szCs w:val="20"/>
              </w:rPr>
              <w:t>Фонд развития территорий»</w:t>
            </w:r>
            <w:r w:rsidRPr="00B12A9F">
              <w:rPr>
                <w:rFonts w:ascii="Times New Roman" w:eastAsia="Calibri" w:hAnsi="Times New Roman"/>
                <w:sz w:val="20"/>
                <w:szCs w:val="20"/>
                <w:lang w:eastAsia="en-US"/>
              </w:rPr>
              <w:t xml:space="preserve">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r w:rsidRPr="00B12A9F">
              <w:rPr>
                <w:rFonts w:ascii="Times New Roman" w:eastAsia="Calibri" w:hAnsi="Times New Roman"/>
                <w:strike/>
                <w:sz w:val="20"/>
                <w:szCs w:val="20"/>
                <w:lang w:eastAsia="en-US"/>
              </w:rPr>
              <w:t xml:space="preserve"> </w:t>
            </w:r>
            <w:r w:rsidRPr="00B12A9F">
              <w:rPr>
                <w:rFonts w:ascii="Times New Roman" w:eastAsia="Calibri" w:hAnsi="Times New Roman"/>
                <w:sz w:val="20"/>
                <w:szCs w:val="20"/>
                <w:lang w:eastAsia="en-US"/>
              </w:rPr>
              <w:t xml:space="preserve">(который может быть передан) указанной публично-правовой компании по основаниям, </w:t>
            </w:r>
            <w:r w:rsidRPr="00B12A9F">
              <w:rPr>
                <w:rFonts w:ascii="Times New Roman" w:eastAsia="Calibri" w:hAnsi="Times New Roman"/>
                <w:sz w:val="20"/>
                <w:szCs w:val="20"/>
                <w:lang w:eastAsia="en-US"/>
              </w:rPr>
              <w:lastRenderedPageBreak/>
              <w:t>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14:paraId="574CABD8"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3685" w:type="dxa"/>
            <w:tcBorders>
              <w:top w:val="single" w:sz="4" w:space="0" w:color="auto"/>
              <w:bottom w:val="single" w:sz="4" w:space="0" w:color="auto"/>
            </w:tcBorders>
          </w:tcPr>
          <w:p w14:paraId="3369518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14:paraId="6A69ED54" w14:textId="77777777" w:rsidR="00B12A9F" w:rsidRPr="00B12A9F" w:rsidRDefault="00B12A9F" w:rsidP="00B12A9F">
            <w:pPr>
              <w:spacing w:after="1" w:line="240" w:lineRule="auto"/>
              <w:jc w:val="center"/>
              <w:rPr>
                <w:rFonts w:ascii="Times New Roman" w:eastAsia="Calibri" w:hAnsi="Times New Roman"/>
                <w:sz w:val="20"/>
                <w:szCs w:val="20"/>
              </w:rPr>
            </w:pPr>
          </w:p>
          <w:p w14:paraId="7CC29351"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14:paraId="4F9A8888"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767497DA"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7CC7DBA1" w14:textId="77777777" w:rsidTr="00280EE7">
        <w:trPr>
          <w:trHeight w:val="1638"/>
        </w:trPr>
        <w:tc>
          <w:tcPr>
            <w:tcW w:w="2162" w:type="dxa"/>
            <w:tcBorders>
              <w:top w:val="single" w:sz="4" w:space="0" w:color="auto"/>
              <w:bottom w:val="single" w:sz="4" w:space="0" w:color="auto"/>
            </w:tcBorders>
          </w:tcPr>
          <w:p w14:paraId="01205D1D" w14:textId="77777777" w:rsidR="00B12A9F" w:rsidRPr="00B12A9F" w:rsidRDefault="00405574" w:rsidP="00B12A9F">
            <w:pPr>
              <w:spacing w:after="1" w:line="240" w:lineRule="auto"/>
              <w:rPr>
                <w:rFonts w:ascii="Times New Roman" w:eastAsia="Calibri" w:hAnsi="Times New Roman"/>
                <w:sz w:val="20"/>
                <w:szCs w:val="20"/>
              </w:rPr>
            </w:pPr>
            <w:hyperlink r:id="rId25"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51A0C4D3"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1FABC1B3"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1B32B650" w14:textId="77777777" w:rsidR="00B12A9F" w:rsidRPr="00B12A9F" w:rsidRDefault="00B12A9F" w:rsidP="00B12A9F">
            <w:pPr>
              <w:spacing w:after="1" w:line="240" w:lineRule="auto"/>
              <w:jc w:val="center"/>
              <w:rPr>
                <w:rFonts w:ascii="Times New Roman" w:eastAsia="Calibri" w:hAnsi="Times New Roman"/>
                <w:strike/>
                <w:sz w:val="20"/>
                <w:szCs w:val="20"/>
                <w:lang w:eastAsia="en-US"/>
              </w:rPr>
            </w:pPr>
            <w:r w:rsidRPr="00B12A9F">
              <w:rPr>
                <w:rFonts w:ascii="Times New Roman" w:eastAsia="Calibri"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3685" w:type="dxa"/>
            <w:tcBorders>
              <w:top w:val="single" w:sz="4" w:space="0" w:color="auto"/>
              <w:bottom w:val="single" w:sz="4" w:space="0" w:color="auto"/>
            </w:tcBorders>
          </w:tcPr>
          <w:p w14:paraId="0388DD1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14:paraId="3495FCB7" w14:textId="77777777" w:rsidR="00B12A9F" w:rsidRPr="00B12A9F" w:rsidRDefault="00B12A9F" w:rsidP="00B12A9F">
            <w:pPr>
              <w:spacing w:after="1" w:line="240" w:lineRule="auto"/>
              <w:jc w:val="center"/>
              <w:rPr>
                <w:rFonts w:ascii="Times New Roman" w:eastAsia="Calibri" w:hAnsi="Times New Roman"/>
                <w:sz w:val="20"/>
                <w:szCs w:val="20"/>
              </w:rPr>
            </w:pPr>
          </w:p>
          <w:p w14:paraId="790CD803" w14:textId="77777777" w:rsidR="00B12A9F" w:rsidRPr="00B12A9F" w:rsidRDefault="00B12A9F" w:rsidP="00B12A9F">
            <w:pPr>
              <w:spacing w:after="1" w:line="240" w:lineRule="auto"/>
              <w:jc w:val="center"/>
              <w:rPr>
                <w:rFonts w:ascii="Times New Roman" w:eastAsia="Calibri" w:hAnsi="Times New Roman"/>
                <w:i/>
                <w:strike/>
                <w:sz w:val="20"/>
                <w:szCs w:val="20"/>
                <w:lang w:eastAsia="en-US"/>
              </w:rPr>
            </w:pPr>
          </w:p>
        </w:tc>
      </w:tr>
    </w:tbl>
    <w:p w14:paraId="47D5E79F" w14:textId="7FABD20F" w:rsidR="00551D88" w:rsidRPr="00551D88" w:rsidRDefault="00551D88" w:rsidP="00551D88">
      <w:pPr>
        <w:widowControl w:val="0"/>
        <w:autoSpaceDE w:val="0"/>
        <w:autoSpaceDN w:val="0"/>
        <w:spacing w:after="0" w:line="240" w:lineRule="auto"/>
        <w:ind w:firstLine="567"/>
        <w:jc w:val="both"/>
        <w:rPr>
          <w:rFonts w:ascii="Times New Roman" w:hAnsi="Times New Roman"/>
          <w:sz w:val="28"/>
          <w:szCs w:val="28"/>
        </w:rPr>
      </w:pPr>
      <w:r w:rsidRPr="00551D88">
        <w:rPr>
          <w:rFonts w:ascii="Times New Roman" w:hAnsi="Times New Roman"/>
          <w:sz w:val="28"/>
          <w:szCs w:val="28"/>
        </w:rPr>
        <w:t>В случаях, предусмотренных</w:t>
      </w:r>
      <w:r w:rsidR="00B12A9F">
        <w:rPr>
          <w:rFonts w:ascii="Times New Roman" w:hAnsi="Times New Roman"/>
          <w:sz w:val="28"/>
          <w:szCs w:val="28"/>
        </w:rPr>
        <w:t xml:space="preserve"> подпунктом 11 пункта 2 статьи 39.6</w:t>
      </w:r>
      <w:r>
        <w:rPr>
          <w:rFonts w:ascii="Times New Roman" w:hAnsi="Times New Roman"/>
          <w:sz w:val="28"/>
          <w:szCs w:val="28"/>
        </w:rPr>
        <w:t xml:space="preserve"> ЗК РФ, </w:t>
      </w:r>
      <w:r w:rsidRPr="00551D88">
        <w:rPr>
          <w:rFonts w:ascii="Times New Roman" w:hAnsi="Times New Roman"/>
          <w:sz w:val="28"/>
          <w:szCs w:val="28"/>
        </w:rPr>
        <w:t xml:space="preserve">с заявлением о предоставлении </w:t>
      </w:r>
      <w:r>
        <w:rPr>
          <w:rFonts w:ascii="Times New Roman" w:hAnsi="Times New Roman"/>
          <w:sz w:val="28"/>
          <w:szCs w:val="28"/>
        </w:rPr>
        <w:t xml:space="preserve">муниципальной услуги </w:t>
      </w:r>
      <w:r w:rsidRPr="00551D88">
        <w:rPr>
          <w:rFonts w:ascii="Times New Roman" w:hAnsi="Times New Roman"/>
          <w:sz w:val="28"/>
          <w:szCs w:val="28"/>
        </w:rPr>
        <w:t>заявитель также представляет заявление о прекращении права постоянного (бессрочного) пользования таким земельным участком.</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462A468D"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w:t>
      </w:r>
      <w:r w:rsidR="00B12A9F">
        <w:rPr>
          <w:rFonts w:ascii="Times New Roman" w:hAnsi="Times New Roman"/>
          <w:sz w:val="28"/>
          <w:szCs w:val="28"/>
          <w:lang w:bidi="ru-RU"/>
        </w:rPr>
        <w:t>–</w:t>
      </w:r>
      <w:r w:rsidRPr="003473BF">
        <w:rPr>
          <w:rFonts w:ascii="Times New Roman" w:hAnsi="Times New Roman"/>
          <w:sz w:val="28"/>
          <w:szCs w:val="28"/>
          <w:lang w:bidi="ru-RU"/>
        </w:rPr>
        <w:t xml:space="preserve"> интерактивная форма), без необходимости дополнительной подачи заявления в какой-либо иной форме.</w:t>
      </w:r>
    </w:p>
    <w:p w14:paraId="7A9CC9AB" w14:textId="78C426D8"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w:t>
      </w:r>
      <w:r w:rsidR="00B12A9F">
        <w:rPr>
          <w:rFonts w:ascii="Times New Roman" w:hAnsi="Times New Roman"/>
          <w:bCs/>
          <w:sz w:val="28"/>
          <w:szCs w:val="28"/>
          <w:lang w:bidi="ru-RU"/>
        </w:rPr>
        <w:t>«</w:t>
      </w:r>
      <w:r w:rsidRPr="001C0342">
        <w:rPr>
          <w:rFonts w:ascii="Times New Roman" w:hAnsi="Times New Roman"/>
          <w:bCs/>
          <w:sz w:val="28"/>
          <w:szCs w:val="28"/>
          <w:lang w:bidi="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B12A9F">
        <w:rPr>
          <w:rFonts w:ascii="Times New Roman" w:hAnsi="Times New Roman"/>
          <w:bCs/>
          <w:sz w:val="28"/>
          <w:szCs w:val="28"/>
          <w:lang w:bidi="ru-RU"/>
        </w:rPr>
        <w:t>»</w:t>
      </w:r>
      <w:r w:rsidRPr="001C0342">
        <w:rPr>
          <w:rFonts w:ascii="Times New Roman" w:hAnsi="Times New Roman"/>
          <w:bCs/>
          <w:sz w:val="28"/>
          <w:szCs w:val="28"/>
          <w:lang w:bidi="ru-RU"/>
        </w:rPr>
        <w:t>.</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5D6AA86"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xml:space="preserve">- информационных технологий, предусмотренных статьями 9, 10 и 14 Федерального закона от 29.12.2022 № 572-ФЗ </w:t>
      </w:r>
      <w:r w:rsidR="00B12A9F">
        <w:rPr>
          <w:rFonts w:ascii="Times New Roman" w:hAnsi="Times New Roman"/>
          <w:bCs/>
          <w:sz w:val="28"/>
          <w:szCs w:val="28"/>
          <w:lang w:bidi="ru-RU"/>
        </w:rPr>
        <w:t>«</w:t>
      </w:r>
      <w:r w:rsidRPr="001C0342">
        <w:rPr>
          <w:rFonts w:ascii="Times New Roman" w:hAnsi="Times New Roman"/>
          <w:bCs/>
          <w:sz w:val="28"/>
          <w:szCs w:val="28"/>
          <w:lang w:bidi="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B12A9F">
        <w:rPr>
          <w:rFonts w:ascii="Times New Roman" w:hAnsi="Times New Roman"/>
          <w:bCs/>
          <w:sz w:val="28"/>
          <w:szCs w:val="28"/>
          <w:lang w:bidi="ru-RU"/>
        </w:rPr>
        <w:t>»</w:t>
      </w:r>
      <w:r w:rsidRPr="001C0342">
        <w:rPr>
          <w:rFonts w:ascii="Times New Roman" w:hAnsi="Times New Roman"/>
          <w:bCs/>
          <w:sz w:val="28"/>
          <w:szCs w:val="28"/>
          <w:lang w:bidi="ru-RU"/>
        </w:rPr>
        <w:t>.</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 xml:space="preserve">Исчерпывающий перечень документов, необходимых в соответствии с </w:t>
      </w:r>
      <w:r w:rsidRPr="007B2856">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328DA8F5" w14:textId="2FB8A347" w:rsidR="00551D88" w:rsidRDefault="00551D88" w:rsidP="00551D8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551D88">
        <w:rPr>
          <w:rFonts w:ascii="Times New Roman" w:hAnsi="Times New Roman"/>
          <w:bCs/>
          <w:sz w:val="28"/>
          <w:szCs w:val="28"/>
        </w:rPr>
        <w:t>документы, подтверждающие право заявителя на приобретение земельного участка без проведения торгов</w:t>
      </w:r>
      <w:r>
        <w:rPr>
          <w:rFonts w:ascii="Times New Roman" w:hAnsi="Times New Roman"/>
          <w:bCs/>
          <w:sz w:val="28"/>
          <w:szCs w:val="28"/>
        </w:rPr>
        <w:t>:</w:t>
      </w: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B12A9F" w:rsidRPr="00B12A9F" w14:paraId="7F5FE921" w14:textId="77777777" w:rsidTr="00280EE7">
        <w:tc>
          <w:tcPr>
            <w:tcW w:w="2162" w:type="dxa"/>
            <w:tcBorders>
              <w:top w:val="single" w:sz="4" w:space="0" w:color="auto"/>
              <w:bottom w:val="single" w:sz="4" w:space="0" w:color="auto"/>
            </w:tcBorders>
          </w:tcPr>
          <w:p w14:paraId="3A66DF2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14:paraId="178AFF6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Заявитель </w:t>
            </w:r>
          </w:p>
        </w:tc>
        <w:tc>
          <w:tcPr>
            <w:tcW w:w="2156" w:type="dxa"/>
            <w:tcBorders>
              <w:top w:val="single" w:sz="4" w:space="0" w:color="auto"/>
              <w:bottom w:val="single" w:sz="4" w:space="0" w:color="auto"/>
            </w:tcBorders>
          </w:tcPr>
          <w:p w14:paraId="4A7418E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w:t>
            </w:r>
          </w:p>
        </w:tc>
        <w:tc>
          <w:tcPr>
            <w:tcW w:w="3685" w:type="dxa"/>
            <w:tcBorders>
              <w:top w:val="single" w:sz="4" w:space="0" w:color="auto"/>
              <w:bottom w:val="single" w:sz="6" w:space="0" w:color="auto"/>
            </w:tcBorders>
          </w:tcPr>
          <w:p w14:paraId="62EB7E7A" w14:textId="5B9FE8B5"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B12A9F" w:rsidRPr="00B12A9F" w14:paraId="61A8D987" w14:textId="77777777" w:rsidTr="00280EE7">
        <w:trPr>
          <w:trHeight w:val="2277"/>
        </w:trPr>
        <w:tc>
          <w:tcPr>
            <w:tcW w:w="2162" w:type="dxa"/>
            <w:tcBorders>
              <w:top w:val="single" w:sz="4" w:space="0" w:color="auto"/>
              <w:bottom w:val="nil"/>
            </w:tcBorders>
          </w:tcPr>
          <w:p w14:paraId="1D7F9CE3" w14:textId="77777777" w:rsidR="00B12A9F" w:rsidRPr="00B12A9F" w:rsidRDefault="00405574" w:rsidP="00B12A9F">
            <w:pPr>
              <w:spacing w:after="1" w:line="240" w:lineRule="auto"/>
              <w:rPr>
                <w:rFonts w:ascii="Times New Roman" w:eastAsia="Calibri" w:hAnsi="Times New Roman"/>
                <w:sz w:val="20"/>
                <w:szCs w:val="20"/>
              </w:rPr>
            </w:pPr>
            <w:hyperlink r:id="rId26" w:history="1">
              <w:r w:rsidR="00B12A9F" w:rsidRPr="00B12A9F">
                <w:rPr>
                  <w:rFonts w:ascii="Times New Roman" w:eastAsia="Calibri" w:hAnsi="Times New Roman"/>
                  <w:sz w:val="20"/>
                  <w:szCs w:val="20"/>
                </w:rPr>
                <w:t>Подпункт 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3B27AB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311ABEE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Определяется в соответствии с указом или распоряжением Президента Российской Федерации</w:t>
            </w:r>
          </w:p>
        </w:tc>
        <w:tc>
          <w:tcPr>
            <w:tcW w:w="3685" w:type="dxa"/>
            <w:tcBorders>
              <w:top w:val="single" w:sz="6" w:space="0" w:color="auto"/>
            </w:tcBorders>
          </w:tcPr>
          <w:p w14:paraId="6A1AB0D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Указ или распоряжение Президента Российской Федерации</w:t>
            </w:r>
          </w:p>
          <w:p w14:paraId="1CFFB4F3" w14:textId="77777777" w:rsidR="00B12A9F" w:rsidRPr="00B12A9F" w:rsidRDefault="00B12A9F" w:rsidP="00B12A9F">
            <w:pPr>
              <w:spacing w:after="1" w:line="240" w:lineRule="auto"/>
              <w:jc w:val="center"/>
              <w:rPr>
                <w:rFonts w:ascii="Times New Roman" w:eastAsia="Calibri" w:hAnsi="Times New Roman"/>
                <w:sz w:val="20"/>
                <w:szCs w:val="20"/>
              </w:rPr>
            </w:pPr>
          </w:p>
          <w:p w14:paraId="18CD9DA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2324EAA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5A4BC9BC" w14:textId="77777777" w:rsidR="00B12A9F" w:rsidRPr="00B12A9F" w:rsidRDefault="00B12A9F" w:rsidP="00B12A9F">
            <w:pPr>
              <w:spacing w:after="1" w:line="240" w:lineRule="auto"/>
              <w:jc w:val="center"/>
              <w:rPr>
                <w:rFonts w:ascii="Times New Roman" w:eastAsia="Calibri" w:hAnsi="Times New Roman"/>
                <w:sz w:val="20"/>
                <w:szCs w:val="20"/>
              </w:rPr>
            </w:pPr>
          </w:p>
          <w:p w14:paraId="288717C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6EBBC72D" w14:textId="77777777" w:rsidTr="00280EE7">
        <w:trPr>
          <w:trHeight w:val="2340"/>
        </w:trPr>
        <w:tc>
          <w:tcPr>
            <w:tcW w:w="2162" w:type="dxa"/>
            <w:tcBorders>
              <w:top w:val="single" w:sz="4" w:space="0" w:color="auto"/>
              <w:bottom w:val="nil"/>
            </w:tcBorders>
          </w:tcPr>
          <w:p w14:paraId="25AE09E1" w14:textId="77777777" w:rsidR="00B12A9F" w:rsidRPr="00B12A9F" w:rsidRDefault="00405574" w:rsidP="00B12A9F">
            <w:pPr>
              <w:spacing w:after="1" w:line="240" w:lineRule="auto"/>
              <w:rPr>
                <w:rFonts w:ascii="Times New Roman" w:eastAsia="Calibri" w:hAnsi="Times New Roman"/>
                <w:sz w:val="20"/>
                <w:szCs w:val="20"/>
              </w:rPr>
            </w:pPr>
            <w:hyperlink r:id="rId27" w:history="1">
              <w:r w:rsidR="00B12A9F" w:rsidRPr="00B12A9F">
                <w:rPr>
                  <w:rFonts w:ascii="Times New Roman" w:eastAsia="Calibri" w:hAnsi="Times New Roman"/>
                  <w:sz w:val="20"/>
                  <w:szCs w:val="20"/>
                </w:rPr>
                <w:t>Подпункт 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20BDBD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2A1DA8A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685" w:type="dxa"/>
            <w:tcBorders>
              <w:top w:val="single" w:sz="6" w:space="0" w:color="auto"/>
            </w:tcBorders>
          </w:tcPr>
          <w:p w14:paraId="4EDB239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Распоряжение Правительства Российской Федерации</w:t>
            </w:r>
          </w:p>
          <w:p w14:paraId="47F168C4" w14:textId="77777777" w:rsidR="00B12A9F" w:rsidRPr="00B12A9F" w:rsidRDefault="00B12A9F" w:rsidP="00B12A9F">
            <w:pPr>
              <w:spacing w:after="1" w:line="240" w:lineRule="auto"/>
              <w:jc w:val="center"/>
              <w:rPr>
                <w:rFonts w:ascii="Times New Roman" w:eastAsia="Calibri" w:hAnsi="Times New Roman"/>
                <w:sz w:val="20"/>
                <w:szCs w:val="20"/>
              </w:rPr>
            </w:pPr>
          </w:p>
          <w:p w14:paraId="134D0C4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DDD014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286891B" w14:textId="77777777" w:rsidR="00B12A9F" w:rsidRPr="00B12A9F" w:rsidRDefault="00B12A9F" w:rsidP="00B12A9F">
            <w:pPr>
              <w:spacing w:after="1" w:line="240" w:lineRule="auto"/>
              <w:jc w:val="center"/>
              <w:rPr>
                <w:rFonts w:ascii="Times New Roman" w:eastAsia="Calibri" w:hAnsi="Times New Roman"/>
                <w:sz w:val="20"/>
                <w:szCs w:val="20"/>
              </w:rPr>
            </w:pPr>
          </w:p>
          <w:p w14:paraId="2E46D73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43DC726" w14:textId="77777777" w:rsidTr="00280EE7">
        <w:trPr>
          <w:trHeight w:val="2501"/>
        </w:trPr>
        <w:tc>
          <w:tcPr>
            <w:tcW w:w="2162" w:type="dxa"/>
            <w:tcBorders>
              <w:top w:val="single" w:sz="4" w:space="0" w:color="auto"/>
              <w:bottom w:val="nil"/>
            </w:tcBorders>
          </w:tcPr>
          <w:p w14:paraId="34D4F3E6" w14:textId="77777777" w:rsidR="00B12A9F" w:rsidRPr="00B12A9F" w:rsidRDefault="00405574" w:rsidP="00B12A9F">
            <w:pPr>
              <w:spacing w:after="1" w:line="240" w:lineRule="auto"/>
              <w:rPr>
                <w:rFonts w:ascii="Times New Roman" w:eastAsia="Calibri" w:hAnsi="Times New Roman"/>
                <w:sz w:val="20"/>
                <w:szCs w:val="20"/>
              </w:rPr>
            </w:pPr>
            <w:hyperlink r:id="rId28" w:history="1">
              <w:r w:rsidR="00B12A9F" w:rsidRPr="00B12A9F">
                <w:rPr>
                  <w:rFonts w:ascii="Times New Roman" w:eastAsia="Calibri" w:hAnsi="Times New Roman"/>
                  <w:sz w:val="20"/>
                  <w:szCs w:val="20"/>
                </w:rPr>
                <w:t>Подпункт 3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89D7D6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7CE15AE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3685" w:type="dxa"/>
            <w:tcBorders>
              <w:top w:val="single" w:sz="6" w:space="0" w:color="auto"/>
            </w:tcBorders>
          </w:tcPr>
          <w:p w14:paraId="6C69DC8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Распоряжение высшего должностного лица субъекта Российской Федерации</w:t>
            </w:r>
          </w:p>
          <w:p w14:paraId="343E54A7" w14:textId="77777777" w:rsidR="00B12A9F" w:rsidRPr="00B12A9F" w:rsidRDefault="00B12A9F" w:rsidP="00B12A9F">
            <w:pPr>
              <w:spacing w:after="1" w:line="240" w:lineRule="auto"/>
              <w:jc w:val="center"/>
              <w:rPr>
                <w:rFonts w:ascii="Times New Roman" w:eastAsia="Calibri" w:hAnsi="Times New Roman"/>
                <w:sz w:val="20"/>
                <w:szCs w:val="20"/>
              </w:rPr>
            </w:pPr>
          </w:p>
          <w:p w14:paraId="56425F4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B4D69F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3E67C98" w14:textId="77777777" w:rsidR="00B12A9F" w:rsidRPr="00B12A9F" w:rsidRDefault="00B12A9F" w:rsidP="00B12A9F">
            <w:pPr>
              <w:spacing w:after="1" w:line="240" w:lineRule="auto"/>
              <w:jc w:val="center"/>
              <w:rPr>
                <w:rFonts w:ascii="Times New Roman" w:eastAsia="Calibri" w:hAnsi="Times New Roman"/>
                <w:sz w:val="20"/>
                <w:szCs w:val="20"/>
              </w:rPr>
            </w:pPr>
          </w:p>
          <w:p w14:paraId="6C46D3F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B3205C1" w14:textId="77777777" w:rsidTr="00280EE7">
        <w:trPr>
          <w:trHeight w:val="882"/>
        </w:trPr>
        <w:tc>
          <w:tcPr>
            <w:tcW w:w="2162" w:type="dxa"/>
            <w:tcBorders>
              <w:top w:val="single" w:sz="4" w:space="0" w:color="auto"/>
              <w:bottom w:val="nil"/>
            </w:tcBorders>
          </w:tcPr>
          <w:p w14:paraId="010DEDBA"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Подпункт 3.3. пункта 2 39.6 </w:t>
            </w:r>
          </w:p>
          <w:p w14:paraId="0E65A1DC"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ЗК РФ</w:t>
            </w:r>
          </w:p>
        </w:tc>
        <w:tc>
          <w:tcPr>
            <w:tcW w:w="2141" w:type="dxa"/>
            <w:tcBorders>
              <w:top w:val="single" w:sz="4" w:space="0" w:color="auto"/>
              <w:bottom w:val="nil"/>
            </w:tcBorders>
          </w:tcPr>
          <w:p w14:paraId="6BFF2B9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Застройщик, признанный в соответствии с Федеральным законом от 26.10.2002                      № 127-ФЗ «О несостоятельности </w:t>
            </w:r>
            <w:r w:rsidRPr="00B12A9F">
              <w:rPr>
                <w:rFonts w:ascii="Times New Roman" w:eastAsia="Calibri" w:hAnsi="Times New Roman"/>
                <w:sz w:val="20"/>
                <w:szCs w:val="20"/>
              </w:rPr>
              <w:lastRenderedPageBreak/>
              <w:t>(банкротстве)»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156" w:type="dxa"/>
            <w:tcBorders>
              <w:top w:val="single" w:sz="4" w:space="0" w:color="auto"/>
              <w:bottom w:val="nil"/>
            </w:tcBorders>
          </w:tcPr>
          <w:p w14:paraId="373948A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Земельный участок, необходимый застройщику, признанному в соответствии с Федеральным законом от 26.10.2002                      </w:t>
            </w:r>
            <w:r w:rsidRPr="00B12A9F">
              <w:rPr>
                <w:rFonts w:ascii="Times New Roman" w:eastAsia="Calibri" w:hAnsi="Times New Roman"/>
                <w:sz w:val="20"/>
                <w:szCs w:val="20"/>
              </w:rPr>
              <w:lastRenderedPageBreak/>
              <w:t>№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3685" w:type="dxa"/>
            <w:tcBorders>
              <w:top w:val="single" w:sz="6" w:space="0" w:color="auto"/>
            </w:tcBorders>
          </w:tcPr>
          <w:p w14:paraId="2BA5988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Выписка из ЕГРН об объекте недвижимости </w:t>
            </w:r>
          </w:p>
          <w:p w14:paraId="0AD8FC5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15536CD" w14:textId="77777777" w:rsidR="00B12A9F" w:rsidRPr="00B12A9F" w:rsidRDefault="00B12A9F" w:rsidP="00B12A9F">
            <w:pPr>
              <w:spacing w:after="1" w:line="240" w:lineRule="auto"/>
              <w:jc w:val="center"/>
              <w:rPr>
                <w:rFonts w:ascii="Times New Roman" w:eastAsia="Calibri" w:hAnsi="Times New Roman"/>
                <w:sz w:val="20"/>
                <w:szCs w:val="20"/>
              </w:rPr>
            </w:pPr>
          </w:p>
          <w:p w14:paraId="7D241BD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6D4D820A" w14:textId="77777777" w:rsidR="00B12A9F" w:rsidRPr="00B12A9F" w:rsidRDefault="00B12A9F" w:rsidP="00B12A9F">
            <w:pPr>
              <w:spacing w:after="1" w:line="240" w:lineRule="auto"/>
              <w:jc w:val="center"/>
              <w:rPr>
                <w:rFonts w:ascii="Times New Roman" w:eastAsia="Calibri" w:hAnsi="Times New Roman"/>
                <w:sz w:val="20"/>
                <w:szCs w:val="20"/>
              </w:rPr>
            </w:pPr>
          </w:p>
          <w:p w14:paraId="51829F9C"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14F69E9" w14:textId="77777777" w:rsidTr="00280EE7">
        <w:trPr>
          <w:trHeight w:val="4846"/>
        </w:trPr>
        <w:tc>
          <w:tcPr>
            <w:tcW w:w="2162" w:type="dxa"/>
            <w:tcBorders>
              <w:top w:val="single" w:sz="4" w:space="0" w:color="auto"/>
              <w:bottom w:val="nil"/>
            </w:tcBorders>
          </w:tcPr>
          <w:p w14:paraId="69138E09" w14:textId="77777777" w:rsidR="00B12A9F" w:rsidRPr="00B12A9F" w:rsidRDefault="00405574" w:rsidP="00B12A9F">
            <w:pPr>
              <w:spacing w:after="1" w:line="240" w:lineRule="auto"/>
              <w:rPr>
                <w:rFonts w:ascii="Times New Roman" w:eastAsia="Calibri" w:hAnsi="Times New Roman"/>
                <w:sz w:val="20"/>
                <w:szCs w:val="20"/>
              </w:rPr>
            </w:pPr>
            <w:hyperlink r:id="rId29" w:history="1">
              <w:r w:rsidR="00B12A9F" w:rsidRPr="00B12A9F">
                <w:rPr>
                  <w:rFonts w:ascii="Times New Roman" w:eastAsia="Calibri" w:hAnsi="Times New Roman"/>
                  <w:sz w:val="20"/>
                  <w:szCs w:val="20"/>
                </w:rPr>
                <w:t>Подпункт 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2E3CCFB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6DF8FD7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85" w:type="dxa"/>
            <w:tcBorders>
              <w:top w:val="single" w:sz="6" w:space="0" w:color="auto"/>
            </w:tcBorders>
          </w:tcPr>
          <w:p w14:paraId="0420863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14:paraId="6ECA9B10" w14:textId="77777777" w:rsidR="00B12A9F" w:rsidRPr="00B12A9F" w:rsidRDefault="00B12A9F" w:rsidP="00B12A9F">
            <w:pPr>
              <w:spacing w:after="1" w:line="240" w:lineRule="auto"/>
              <w:jc w:val="center"/>
              <w:rPr>
                <w:rFonts w:ascii="Times New Roman" w:eastAsia="Calibri" w:hAnsi="Times New Roman"/>
                <w:sz w:val="20"/>
                <w:szCs w:val="20"/>
              </w:rPr>
            </w:pPr>
          </w:p>
          <w:p w14:paraId="6DABAAE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6DC81D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3123C9DA" w14:textId="77777777" w:rsidR="00B12A9F" w:rsidRPr="00B12A9F" w:rsidRDefault="00B12A9F" w:rsidP="00B12A9F">
            <w:pPr>
              <w:spacing w:after="1" w:line="240" w:lineRule="auto"/>
              <w:jc w:val="center"/>
              <w:rPr>
                <w:rFonts w:ascii="Times New Roman" w:eastAsia="Calibri" w:hAnsi="Times New Roman"/>
                <w:sz w:val="20"/>
                <w:szCs w:val="20"/>
              </w:rPr>
            </w:pPr>
          </w:p>
          <w:p w14:paraId="4503794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09E2895" w14:textId="77777777" w:rsidTr="00280EE7">
        <w:trPr>
          <w:trHeight w:val="2054"/>
        </w:trPr>
        <w:tc>
          <w:tcPr>
            <w:tcW w:w="2162" w:type="dxa"/>
            <w:tcBorders>
              <w:top w:val="single" w:sz="4" w:space="0" w:color="auto"/>
              <w:bottom w:val="nil"/>
            </w:tcBorders>
          </w:tcPr>
          <w:p w14:paraId="4E9EEB6E" w14:textId="77777777" w:rsidR="00B12A9F" w:rsidRPr="00B12A9F" w:rsidRDefault="00405574" w:rsidP="00B12A9F">
            <w:pPr>
              <w:spacing w:after="1" w:line="240" w:lineRule="auto"/>
              <w:rPr>
                <w:rFonts w:ascii="Times New Roman" w:eastAsia="Calibri" w:hAnsi="Times New Roman"/>
                <w:sz w:val="20"/>
                <w:szCs w:val="20"/>
              </w:rPr>
            </w:pPr>
            <w:hyperlink r:id="rId30" w:history="1">
              <w:r w:rsidR="00B12A9F" w:rsidRPr="00B12A9F">
                <w:rPr>
                  <w:rFonts w:ascii="Times New Roman" w:eastAsia="Calibri" w:hAnsi="Times New Roman"/>
                  <w:sz w:val="20"/>
                  <w:szCs w:val="20"/>
                </w:rPr>
                <w:t>Подпункт 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1BAC85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nil"/>
            </w:tcBorders>
          </w:tcPr>
          <w:p w14:paraId="35A52C6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6" w:space="0" w:color="auto"/>
            </w:tcBorders>
          </w:tcPr>
          <w:p w14:paraId="1CA4D04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79D7B08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29BF85E" w14:textId="77777777" w:rsidR="00B12A9F" w:rsidRPr="00B12A9F" w:rsidRDefault="00B12A9F" w:rsidP="00B12A9F">
            <w:pPr>
              <w:spacing w:after="1" w:line="240" w:lineRule="auto"/>
              <w:jc w:val="center"/>
              <w:rPr>
                <w:rFonts w:ascii="Times New Roman" w:eastAsia="Calibri" w:hAnsi="Times New Roman"/>
                <w:sz w:val="20"/>
                <w:szCs w:val="20"/>
              </w:rPr>
            </w:pPr>
          </w:p>
          <w:p w14:paraId="1494196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C4B8404" w14:textId="77777777" w:rsidTr="00280EE7">
        <w:trPr>
          <w:trHeight w:val="3181"/>
        </w:trPr>
        <w:tc>
          <w:tcPr>
            <w:tcW w:w="2162" w:type="dxa"/>
            <w:tcBorders>
              <w:top w:val="single" w:sz="4" w:space="0" w:color="auto"/>
              <w:bottom w:val="nil"/>
            </w:tcBorders>
          </w:tcPr>
          <w:p w14:paraId="1E879228" w14:textId="77777777" w:rsidR="00B12A9F" w:rsidRPr="00B12A9F" w:rsidRDefault="00405574" w:rsidP="00B12A9F">
            <w:pPr>
              <w:spacing w:after="1" w:line="240" w:lineRule="auto"/>
              <w:rPr>
                <w:rFonts w:ascii="Times New Roman" w:eastAsia="Calibri" w:hAnsi="Times New Roman"/>
                <w:sz w:val="20"/>
                <w:szCs w:val="20"/>
              </w:rPr>
            </w:pPr>
            <w:hyperlink r:id="rId31" w:history="1">
              <w:r w:rsidR="00B12A9F" w:rsidRPr="00B12A9F">
                <w:rPr>
                  <w:rFonts w:ascii="Times New Roman" w:eastAsia="Calibri" w:hAnsi="Times New Roman"/>
                  <w:sz w:val="20"/>
                  <w:szCs w:val="20"/>
                </w:rPr>
                <w:t>Подпункт 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51FEBA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2156" w:type="dxa"/>
            <w:tcBorders>
              <w:top w:val="single" w:sz="4" w:space="0" w:color="auto"/>
              <w:bottom w:val="nil"/>
            </w:tcBorders>
          </w:tcPr>
          <w:p w14:paraId="3448CCD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p w14:paraId="67E7C885" w14:textId="77777777" w:rsidR="00B12A9F" w:rsidRPr="00B12A9F" w:rsidRDefault="00B12A9F" w:rsidP="00B12A9F">
            <w:pPr>
              <w:spacing w:after="1" w:line="240" w:lineRule="auto"/>
              <w:jc w:val="center"/>
              <w:rPr>
                <w:rFonts w:ascii="Times New Roman" w:eastAsia="Calibri" w:hAnsi="Times New Roman"/>
                <w:sz w:val="20"/>
                <w:szCs w:val="20"/>
              </w:rPr>
            </w:pPr>
          </w:p>
          <w:p w14:paraId="420483C9"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3685" w:type="dxa"/>
            <w:tcBorders>
              <w:top w:val="single" w:sz="6" w:space="0" w:color="auto"/>
            </w:tcBorders>
          </w:tcPr>
          <w:p w14:paraId="42409E5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аренды исходного земельного участка, в том числе предоставленного для комплексного развития территории</w:t>
            </w:r>
          </w:p>
          <w:p w14:paraId="440683A2" w14:textId="77777777" w:rsidR="00B12A9F" w:rsidRPr="00B12A9F" w:rsidRDefault="00B12A9F" w:rsidP="00B12A9F">
            <w:pPr>
              <w:spacing w:after="1" w:line="240" w:lineRule="auto"/>
              <w:jc w:val="center"/>
              <w:rPr>
                <w:rFonts w:ascii="Times New Roman" w:eastAsia="Calibri" w:hAnsi="Times New Roman"/>
                <w:sz w:val="20"/>
                <w:szCs w:val="20"/>
              </w:rPr>
            </w:pPr>
          </w:p>
          <w:p w14:paraId="48F4C18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70B06207" w14:textId="77777777" w:rsidR="00B12A9F" w:rsidRPr="00B12A9F" w:rsidRDefault="00B12A9F" w:rsidP="00B12A9F">
            <w:pPr>
              <w:spacing w:after="1" w:line="240" w:lineRule="auto"/>
              <w:jc w:val="center"/>
              <w:rPr>
                <w:rFonts w:ascii="Times New Roman" w:eastAsia="Calibri" w:hAnsi="Times New Roman"/>
                <w:sz w:val="20"/>
                <w:szCs w:val="20"/>
              </w:rPr>
            </w:pPr>
          </w:p>
          <w:p w14:paraId="39ADA38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567249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0F4B28A" w14:textId="77777777" w:rsidR="00B12A9F" w:rsidRPr="00B12A9F" w:rsidRDefault="00B12A9F" w:rsidP="00B12A9F">
            <w:pPr>
              <w:spacing w:after="1" w:line="240" w:lineRule="auto"/>
              <w:jc w:val="center"/>
              <w:rPr>
                <w:rFonts w:ascii="Times New Roman" w:eastAsia="Calibri" w:hAnsi="Times New Roman"/>
                <w:sz w:val="20"/>
                <w:szCs w:val="20"/>
              </w:rPr>
            </w:pPr>
          </w:p>
          <w:p w14:paraId="76723C9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178C1CD8" w14:textId="77777777" w:rsidR="00B12A9F" w:rsidRPr="00B12A9F" w:rsidRDefault="00B12A9F" w:rsidP="00B12A9F">
            <w:pPr>
              <w:spacing w:after="1" w:line="240" w:lineRule="auto"/>
              <w:jc w:val="center"/>
              <w:rPr>
                <w:rFonts w:ascii="Times New Roman" w:eastAsia="Calibri" w:hAnsi="Times New Roman"/>
                <w:i/>
                <w:color w:val="FF0000"/>
                <w:sz w:val="20"/>
                <w:szCs w:val="20"/>
              </w:rPr>
            </w:pPr>
          </w:p>
          <w:p w14:paraId="753B3ACB"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73DC00CF" w14:textId="77777777" w:rsidTr="00280EE7">
        <w:trPr>
          <w:trHeight w:val="3494"/>
        </w:trPr>
        <w:tc>
          <w:tcPr>
            <w:tcW w:w="2162" w:type="dxa"/>
            <w:tcBorders>
              <w:top w:val="single" w:sz="4" w:space="0" w:color="auto"/>
              <w:bottom w:val="nil"/>
            </w:tcBorders>
          </w:tcPr>
          <w:p w14:paraId="78147A78" w14:textId="77777777" w:rsidR="00B12A9F" w:rsidRPr="00B12A9F" w:rsidRDefault="00405574" w:rsidP="00B12A9F">
            <w:pPr>
              <w:spacing w:after="1" w:line="240" w:lineRule="auto"/>
              <w:rPr>
                <w:rFonts w:ascii="Times New Roman" w:eastAsia="Calibri" w:hAnsi="Times New Roman"/>
                <w:sz w:val="20"/>
                <w:szCs w:val="20"/>
              </w:rPr>
            </w:pPr>
            <w:hyperlink r:id="rId32" w:history="1">
              <w:r w:rsidR="00B12A9F" w:rsidRPr="00B12A9F">
                <w:rPr>
                  <w:rFonts w:ascii="Times New Roman" w:eastAsia="Calibri" w:hAnsi="Times New Roman"/>
                  <w:sz w:val="20"/>
                  <w:szCs w:val="20"/>
                </w:rPr>
                <w:t>Подпункт 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4AB58E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Член СНТ или ОНТ</w:t>
            </w:r>
          </w:p>
        </w:tc>
        <w:tc>
          <w:tcPr>
            <w:tcW w:w="2156" w:type="dxa"/>
            <w:tcBorders>
              <w:top w:val="single" w:sz="4" w:space="0" w:color="auto"/>
              <w:bottom w:val="nil"/>
            </w:tcBorders>
          </w:tcPr>
          <w:p w14:paraId="7C7DC9B6"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p w14:paraId="00B055BD"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3685" w:type="dxa"/>
            <w:tcBorders>
              <w:top w:val="single" w:sz="6" w:space="0" w:color="auto"/>
            </w:tcBorders>
          </w:tcPr>
          <w:p w14:paraId="07D5E8A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344A78CD" w14:textId="77777777" w:rsidR="00B12A9F" w:rsidRPr="00B12A9F" w:rsidRDefault="00B12A9F" w:rsidP="00B12A9F">
            <w:pPr>
              <w:spacing w:after="1" w:line="240" w:lineRule="auto"/>
              <w:jc w:val="center"/>
              <w:rPr>
                <w:rFonts w:ascii="Times New Roman" w:eastAsia="Calibri" w:hAnsi="Times New Roman"/>
                <w:sz w:val="20"/>
                <w:szCs w:val="20"/>
              </w:rPr>
            </w:pPr>
          </w:p>
          <w:p w14:paraId="28092FA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межевания территории</w:t>
            </w:r>
          </w:p>
          <w:p w14:paraId="0376977E" w14:textId="77777777" w:rsidR="00B12A9F" w:rsidRPr="00B12A9F" w:rsidRDefault="00B12A9F" w:rsidP="00B12A9F">
            <w:pPr>
              <w:spacing w:after="1" w:line="240" w:lineRule="auto"/>
              <w:jc w:val="center"/>
              <w:rPr>
                <w:rFonts w:ascii="Times New Roman" w:eastAsia="Calibri" w:hAnsi="Times New Roman"/>
                <w:sz w:val="20"/>
                <w:szCs w:val="20"/>
              </w:rPr>
            </w:pPr>
          </w:p>
          <w:p w14:paraId="779E68D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испрашиваемом земельном участке)</w:t>
            </w:r>
          </w:p>
          <w:p w14:paraId="1329F5AA" w14:textId="77777777" w:rsidR="00B12A9F" w:rsidRPr="00B12A9F" w:rsidRDefault="00B12A9F" w:rsidP="00B12A9F">
            <w:pPr>
              <w:spacing w:after="1" w:line="240" w:lineRule="auto"/>
              <w:jc w:val="center"/>
              <w:rPr>
                <w:rFonts w:ascii="Times New Roman" w:eastAsia="Calibri" w:hAnsi="Times New Roman"/>
                <w:sz w:val="20"/>
                <w:szCs w:val="20"/>
              </w:rPr>
            </w:pPr>
          </w:p>
          <w:p w14:paraId="4BC230E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в отношении СНТ или ОНТ</w:t>
            </w:r>
          </w:p>
        </w:tc>
      </w:tr>
      <w:tr w:rsidR="00B12A9F" w:rsidRPr="00B12A9F" w14:paraId="0957161F" w14:textId="77777777" w:rsidTr="00280EE7">
        <w:trPr>
          <w:trHeight w:val="3451"/>
        </w:trPr>
        <w:tc>
          <w:tcPr>
            <w:tcW w:w="2162" w:type="dxa"/>
            <w:tcBorders>
              <w:top w:val="single" w:sz="4" w:space="0" w:color="auto"/>
              <w:bottom w:val="nil"/>
            </w:tcBorders>
          </w:tcPr>
          <w:p w14:paraId="5A180A0C" w14:textId="77777777" w:rsidR="00B12A9F" w:rsidRPr="00B12A9F" w:rsidRDefault="00405574" w:rsidP="00B12A9F">
            <w:pPr>
              <w:spacing w:after="1" w:line="240" w:lineRule="auto"/>
              <w:rPr>
                <w:rFonts w:ascii="Times New Roman" w:eastAsia="Calibri" w:hAnsi="Times New Roman"/>
                <w:sz w:val="20"/>
                <w:szCs w:val="20"/>
              </w:rPr>
            </w:pPr>
            <w:hyperlink r:id="rId33" w:history="1">
              <w:r w:rsidR="00B12A9F" w:rsidRPr="00B12A9F">
                <w:rPr>
                  <w:rFonts w:ascii="Times New Roman" w:eastAsia="Calibri" w:hAnsi="Times New Roman"/>
                  <w:sz w:val="20"/>
                  <w:szCs w:val="20"/>
                </w:rPr>
                <w:t>Подпункт 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7464A2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уполномоченное на подачу заявления решением общего собрания членов СНТ или ОНТ</w:t>
            </w:r>
          </w:p>
        </w:tc>
        <w:tc>
          <w:tcPr>
            <w:tcW w:w="2156" w:type="dxa"/>
            <w:tcBorders>
              <w:top w:val="single" w:sz="4" w:space="0" w:color="auto"/>
              <w:bottom w:val="nil"/>
            </w:tcBorders>
          </w:tcPr>
          <w:p w14:paraId="0E975AD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6" w:space="0" w:color="auto"/>
            </w:tcBorders>
          </w:tcPr>
          <w:p w14:paraId="5F84A51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7EBDA1DD" w14:textId="77777777" w:rsidR="00B12A9F" w:rsidRPr="00B12A9F" w:rsidRDefault="00B12A9F" w:rsidP="00B12A9F">
            <w:pPr>
              <w:spacing w:after="1" w:line="240" w:lineRule="auto"/>
              <w:jc w:val="center"/>
              <w:rPr>
                <w:rFonts w:ascii="Times New Roman" w:eastAsia="Calibri" w:hAnsi="Times New Roman"/>
                <w:sz w:val="20"/>
                <w:szCs w:val="20"/>
              </w:rPr>
            </w:pPr>
          </w:p>
          <w:p w14:paraId="4BF7A4E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межевания территории</w:t>
            </w:r>
            <w:r w:rsidRPr="00B12A9F">
              <w:rPr>
                <w:rFonts w:ascii="Times New Roman" w:eastAsia="Calibri" w:hAnsi="Times New Roman"/>
                <w:strike/>
                <w:color w:val="FF0000"/>
                <w:sz w:val="20"/>
                <w:szCs w:val="20"/>
                <w:vertAlign w:val="superscript"/>
              </w:rPr>
              <w:t>4</w:t>
            </w:r>
          </w:p>
          <w:p w14:paraId="767F0BDC" w14:textId="77777777" w:rsidR="00B12A9F" w:rsidRPr="00B12A9F" w:rsidRDefault="00B12A9F" w:rsidP="00B12A9F">
            <w:pPr>
              <w:spacing w:after="1" w:line="240" w:lineRule="auto"/>
              <w:jc w:val="center"/>
              <w:rPr>
                <w:rFonts w:ascii="Times New Roman" w:eastAsia="Calibri" w:hAnsi="Times New Roman"/>
                <w:sz w:val="20"/>
                <w:szCs w:val="20"/>
              </w:rPr>
            </w:pPr>
          </w:p>
          <w:p w14:paraId="02F6E91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559D07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19FDB72" w14:textId="77777777" w:rsidR="00B12A9F" w:rsidRPr="00B12A9F" w:rsidRDefault="00B12A9F" w:rsidP="00B12A9F">
            <w:pPr>
              <w:spacing w:after="1" w:line="240" w:lineRule="auto"/>
              <w:jc w:val="center"/>
              <w:rPr>
                <w:rFonts w:ascii="Times New Roman" w:eastAsia="Calibri" w:hAnsi="Times New Roman"/>
                <w:sz w:val="20"/>
                <w:szCs w:val="20"/>
              </w:rPr>
            </w:pPr>
          </w:p>
          <w:p w14:paraId="1CB2905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в отношении СНТ или ОНТ</w:t>
            </w:r>
          </w:p>
        </w:tc>
      </w:tr>
      <w:tr w:rsidR="00B12A9F" w:rsidRPr="00B12A9F" w14:paraId="6300AEF8" w14:textId="77777777" w:rsidTr="00280EE7">
        <w:trPr>
          <w:trHeight w:val="3451"/>
        </w:trPr>
        <w:tc>
          <w:tcPr>
            <w:tcW w:w="2162" w:type="dxa"/>
            <w:tcBorders>
              <w:top w:val="single" w:sz="4" w:space="0" w:color="auto"/>
              <w:bottom w:val="nil"/>
            </w:tcBorders>
          </w:tcPr>
          <w:p w14:paraId="6CF85A8E"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Подпункт 8.2 пункта 2 статьи 39.6 ЗК РФ</w:t>
            </w:r>
          </w:p>
          <w:p w14:paraId="0EB6FBBD" w14:textId="77777777" w:rsidR="00B12A9F" w:rsidRPr="00B12A9F" w:rsidRDefault="00B12A9F" w:rsidP="00B12A9F">
            <w:pPr>
              <w:spacing w:after="1" w:line="240" w:lineRule="auto"/>
              <w:rPr>
                <w:rFonts w:ascii="Times New Roman" w:eastAsia="Calibri" w:hAnsi="Times New Roman"/>
                <w:sz w:val="20"/>
                <w:szCs w:val="20"/>
              </w:rPr>
            </w:pPr>
          </w:p>
          <w:p w14:paraId="1CE448C5"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nil"/>
            </w:tcBorders>
          </w:tcPr>
          <w:p w14:paraId="7CC86F8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Участники долевого строительства в отношении индивидуальных жилых домов в малоэтажном жилом комплексе</w:t>
            </w:r>
          </w:p>
        </w:tc>
        <w:tc>
          <w:tcPr>
            <w:tcW w:w="2156" w:type="dxa"/>
            <w:tcBorders>
              <w:top w:val="single" w:sz="4" w:space="0" w:color="auto"/>
              <w:bottom w:val="nil"/>
            </w:tcBorders>
          </w:tcPr>
          <w:p w14:paraId="306A7BB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30.12.2004                       № 214-ФЗ «Об участии в долевом строительстве многоквартирных домов и иных объектов </w:t>
            </w:r>
            <w:r w:rsidRPr="00B12A9F">
              <w:rPr>
                <w:rFonts w:ascii="Times New Roman" w:eastAsia="Calibri" w:hAnsi="Times New Roman"/>
                <w:sz w:val="20"/>
                <w:szCs w:val="20"/>
                <w:lang w:eastAsia="en-US"/>
              </w:rPr>
              <w:lastRenderedPageBreak/>
              <w:t>недвижимости и о внесении изменений в некоторые законодательные акты Российской Федерации»</w:t>
            </w:r>
          </w:p>
        </w:tc>
        <w:tc>
          <w:tcPr>
            <w:tcW w:w="3685" w:type="dxa"/>
            <w:tcBorders>
              <w:top w:val="single" w:sz="6" w:space="0" w:color="auto"/>
            </w:tcBorders>
          </w:tcPr>
          <w:p w14:paraId="0018B27D"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lastRenderedPageBreak/>
              <w:t>Выписка из ЕГРН об испрашиваемом земельном участке</w:t>
            </w:r>
          </w:p>
          <w:p w14:paraId="4E840FD2"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3B5FBDC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Утвержденный проект планировки территории и проект межевания территории</w:t>
            </w:r>
          </w:p>
        </w:tc>
      </w:tr>
      <w:tr w:rsidR="00B12A9F" w:rsidRPr="00B12A9F" w14:paraId="3C0FA843" w14:textId="77777777" w:rsidTr="00280EE7">
        <w:trPr>
          <w:trHeight w:val="4397"/>
        </w:trPr>
        <w:tc>
          <w:tcPr>
            <w:tcW w:w="2162" w:type="dxa"/>
            <w:tcBorders>
              <w:top w:val="single" w:sz="4" w:space="0" w:color="auto"/>
              <w:bottom w:val="nil"/>
            </w:tcBorders>
          </w:tcPr>
          <w:p w14:paraId="2C454FF7" w14:textId="77777777" w:rsidR="00B12A9F" w:rsidRPr="00B12A9F" w:rsidRDefault="00405574" w:rsidP="00B12A9F">
            <w:pPr>
              <w:spacing w:after="1" w:line="240" w:lineRule="auto"/>
              <w:rPr>
                <w:rFonts w:ascii="Times New Roman" w:eastAsia="Calibri" w:hAnsi="Times New Roman"/>
                <w:sz w:val="20"/>
                <w:szCs w:val="20"/>
              </w:rPr>
            </w:pPr>
            <w:hyperlink r:id="rId34" w:history="1">
              <w:r w:rsidR="00B12A9F" w:rsidRPr="00B12A9F">
                <w:rPr>
                  <w:rFonts w:ascii="Times New Roman" w:eastAsia="Calibri" w:hAnsi="Times New Roman"/>
                  <w:sz w:val="20"/>
                  <w:szCs w:val="20"/>
                </w:rPr>
                <w:t>Подпункты 9, 44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7A19717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Собственник здания, сооружения, помещений в них и (или) лицо, которому </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здания, сооружения, находящиеся в государственной или муниципальной собственности,</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 xml:space="preserve"> предоставлены в аренду, на праве хозяйственного ведения или в случаях, предусмотренных </w:t>
            </w:r>
            <w:hyperlink r:id="rId35" w:history="1">
              <w:r w:rsidRPr="00B12A9F">
                <w:rPr>
                  <w:rFonts w:ascii="Times New Roman" w:eastAsia="Calibri" w:hAnsi="Times New Roman"/>
                  <w:sz w:val="20"/>
                  <w:szCs w:val="20"/>
                </w:rPr>
                <w:t>статьей 39.20</w:t>
              </w:r>
            </w:hyperlink>
            <w:r w:rsidRPr="00B12A9F">
              <w:rPr>
                <w:rFonts w:ascii="Times New Roman" w:eastAsia="Calibri" w:hAnsi="Times New Roman"/>
                <w:sz w:val="20"/>
                <w:szCs w:val="20"/>
              </w:rPr>
              <w:t xml:space="preserve"> ЗК РФ, на праве оперативного управления;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156" w:type="dxa"/>
            <w:tcBorders>
              <w:top w:val="single" w:sz="4" w:space="0" w:color="auto"/>
              <w:bottom w:val="nil"/>
            </w:tcBorders>
          </w:tcPr>
          <w:p w14:paraId="3D23186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3685" w:type="dxa"/>
            <w:tcBorders>
              <w:top w:val="single" w:sz="6" w:space="0" w:color="auto"/>
            </w:tcBorders>
          </w:tcPr>
          <w:p w14:paraId="066B30F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941FA2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53275BA6" w14:textId="77777777" w:rsidR="00B12A9F" w:rsidRPr="00B12A9F" w:rsidRDefault="00B12A9F" w:rsidP="00B12A9F">
            <w:pPr>
              <w:spacing w:after="1" w:line="240" w:lineRule="auto"/>
              <w:jc w:val="center"/>
              <w:rPr>
                <w:rFonts w:ascii="Times New Roman" w:eastAsia="Calibri" w:hAnsi="Times New Roman"/>
                <w:sz w:val="20"/>
                <w:szCs w:val="20"/>
              </w:rPr>
            </w:pPr>
          </w:p>
          <w:p w14:paraId="27F3DE3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 здании и (или) сооружении, расположенном (расположенных) на испрашиваемом земельном участке)</w:t>
            </w:r>
          </w:p>
          <w:p w14:paraId="51A01DC6" w14:textId="77777777" w:rsidR="00B12A9F" w:rsidRPr="00B12A9F" w:rsidRDefault="00B12A9F" w:rsidP="00B12A9F">
            <w:pPr>
              <w:spacing w:after="1" w:line="240" w:lineRule="auto"/>
              <w:jc w:val="center"/>
              <w:rPr>
                <w:rFonts w:ascii="Times New Roman" w:eastAsia="Calibri" w:hAnsi="Times New Roman"/>
                <w:sz w:val="20"/>
                <w:szCs w:val="20"/>
              </w:rPr>
            </w:pPr>
          </w:p>
          <w:p w14:paraId="06A3073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37581A4D" w14:textId="77777777" w:rsidR="00B12A9F" w:rsidRPr="00B12A9F" w:rsidRDefault="00B12A9F" w:rsidP="00B12A9F">
            <w:pPr>
              <w:spacing w:after="1" w:line="240" w:lineRule="auto"/>
              <w:jc w:val="center"/>
              <w:rPr>
                <w:rFonts w:ascii="Times New Roman" w:eastAsia="Calibri" w:hAnsi="Times New Roman"/>
                <w:sz w:val="20"/>
                <w:szCs w:val="20"/>
              </w:rPr>
            </w:pPr>
          </w:p>
          <w:p w14:paraId="49F5CF9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 помещении в здании, сооружении, расположенных на испрашиваемом земельном участке, в случае обращения собственника помещения)</w:t>
            </w:r>
          </w:p>
          <w:p w14:paraId="7629C8F7"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2AEE5B5D" w14:textId="77777777" w:rsidTr="00280EE7">
        <w:trPr>
          <w:trHeight w:val="2583"/>
        </w:trPr>
        <w:tc>
          <w:tcPr>
            <w:tcW w:w="2162" w:type="dxa"/>
            <w:tcBorders>
              <w:top w:val="single" w:sz="4" w:space="0" w:color="auto"/>
              <w:bottom w:val="nil"/>
            </w:tcBorders>
          </w:tcPr>
          <w:p w14:paraId="3FB6E7FC" w14:textId="77777777" w:rsidR="00B12A9F" w:rsidRPr="00B12A9F" w:rsidRDefault="00405574" w:rsidP="00B12A9F">
            <w:pPr>
              <w:spacing w:after="1" w:line="240" w:lineRule="auto"/>
              <w:rPr>
                <w:rFonts w:ascii="Times New Roman" w:eastAsia="Calibri" w:hAnsi="Times New Roman"/>
                <w:sz w:val="20"/>
                <w:szCs w:val="20"/>
              </w:rPr>
            </w:pPr>
            <w:hyperlink r:id="rId36" w:history="1">
              <w:r w:rsidR="00B12A9F" w:rsidRPr="00B12A9F">
                <w:rPr>
                  <w:rFonts w:ascii="Times New Roman" w:eastAsia="Calibri" w:hAnsi="Times New Roman"/>
                  <w:sz w:val="20"/>
                  <w:szCs w:val="20"/>
                </w:rPr>
                <w:t>Подпункт 10 пункта 2 статьи 39.6</w:t>
              </w:r>
            </w:hyperlink>
            <w:r w:rsidR="00B12A9F" w:rsidRPr="00B12A9F">
              <w:rPr>
                <w:rFonts w:ascii="Times New Roman" w:eastAsia="Calibri" w:hAnsi="Times New Roman"/>
                <w:sz w:val="20"/>
                <w:szCs w:val="20"/>
              </w:rPr>
              <w:t xml:space="preserve"> ЗК РФ, </w:t>
            </w:r>
            <w:hyperlink r:id="rId37" w:history="1">
              <w:r w:rsidR="00B12A9F" w:rsidRPr="00B12A9F">
                <w:rPr>
                  <w:rFonts w:ascii="Times New Roman" w:eastAsia="Calibri" w:hAnsi="Times New Roman"/>
                  <w:sz w:val="20"/>
                  <w:szCs w:val="20"/>
                </w:rPr>
                <w:t>пункт 21 статьи 3</w:t>
              </w:r>
            </w:hyperlink>
            <w:r w:rsidR="00B12A9F" w:rsidRPr="00B12A9F">
              <w:rPr>
                <w:rFonts w:ascii="Times New Roman" w:eastAsia="Calibri" w:hAnsi="Times New Roman"/>
                <w:sz w:val="20"/>
                <w:szCs w:val="20"/>
              </w:rPr>
              <w:t xml:space="preserve"> Федерального закона от 25.10.2001                № 137-ФЗ </w:t>
            </w:r>
          </w:p>
          <w:p w14:paraId="66EE799F"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«О введении в действие Земельного кодекса Российской Федерации» </w:t>
            </w:r>
          </w:p>
        </w:tc>
        <w:tc>
          <w:tcPr>
            <w:tcW w:w="2141" w:type="dxa"/>
            <w:tcBorders>
              <w:top w:val="single" w:sz="4" w:space="0" w:color="auto"/>
              <w:bottom w:val="nil"/>
            </w:tcBorders>
          </w:tcPr>
          <w:p w14:paraId="65BCC91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Собственник объекта незавершенного строительства</w:t>
            </w:r>
          </w:p>
        </w:tc>
        <w:tc>
          <w:tcPr>
            <w:tcW w:w="2156" w:type="dxa"/>
            <w:tcBorders>
              <w:top w:val="single" w:sz="4" w:space="0" w:color="auto"/>
              <w:bottom w:val="nil"/>
            </w:tcBorders>
          </w:tcPr>
          <w:p w14:paraId="167C3D2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 объект незавершенного строительства</w:t>
            </w:r>
          </w:p>
        </w:tc>
        <w:tc>
          <w:tcPr>
            <w:tcW w:w="3685" w:type="dxa"/>
            <w:tcBorders>
              <w:top w:val="single" w:sz="4" w:space="0" w:color="auto"/>
            </w:tcBorders>
          </w:tcPr>
          <w:p w14:paraId="3742859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E0BC0D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3F17016" w14:textId="77777777" w:rsidR="00B12A9F" w:rsidRPr="00B12A9F" w:rsidRDefault="00B12A9F" w:rsidP="00B12A9F">
            <w:pPr>
              <w:spacing w:after="1" w:line="240" w:lineRule="auto"/>
              <w:jc w:val="center"/>
              <w:rPr>
                <w:rFonts w:ascii="Times New Roman" w:eastAsia="Calibri" w:hAnsi="Times New Roman"/>
                <w:sz w:val="20"/>
                <w:szCs w:val="20"/>
              </w:rPr>
            </w:pPr>
          </w:p>
          <w:p w14:paraId="1065EB7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объекте незавершенного строительства, расположенном на испрашиваемом земельном участке)</w:t>
            </w:r>
          </w:p>
          <w:p w14:paraId="3107D8AD" w14:textId="77777777" w:rsidR="00B12A9F" w:rsidRPr="00B12A9F" w:rsidRDefault="00B12A9F" w:rsidP="00B12A9F">
            <w:pPr>
              <w:spacing w:after="1" w:line="240" w:lineRule="auto"/>
              <w:jc w:val="center"/>
              <w:rPr>
                <w:rFonts w:ascii="Times New Roman" w:eastAsia="Calibri" w:hAnsi="Times New Roman"/>
                <w:sz w:val="20"/>
                <w:szCs w:val="20"/>
              </w:rPr>
            </w:pPr>
          </w:p>
          <w:p w14:paraId="15103C8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F30F590" w14:textId="77777777" w:rsidTr="00280EE7">
        <w:trPr>
          <w:trHeight w:val="1629"/>
        </w:trPr>
        <w:tc>
          <w:tcPr>
            <w:tcW w:w="2162" w:type="dxa"/>
            <w:tcBorders>
              <w:top w:val="single" w:sz="4" w:space="0" w:color="auto"/>
              <w:bottom w:val="nil"/>
            </w:tcBorders>
          </w:tcPr>
          <w:p w14:paraId="1533B63C" w14:textId="77777777" w:rsidR="00B12A9F" w:rsidRPr="00B12A9F" w:rsidRDefault="00405574" w:rsidP="00B12A9F">
            <w:pPr>
              <w:spacing w:after="1" w:line="240" w:lineRule="auto"/>
              <w:rPr>
                <w:rFonts w:ascii="Times New Roman" w:eastAsia="Calibri" w:hAnsi="Times New Roman"/>
                <w:sz w:val="20"/>
                <w:szCs w:val="20"/>
              </w:rPr>
            </w:pPr>
            <w:hyperlink r:id="rId38" w:history="1">
              <w:r w:rsidR="00B12A9F" w:rsidRPr="00B12A9F">
                <w:rPr>
                  <w:rFonts w:ascii="Times New Roman" w:eastAsia="Calibri" w:hAnsi="Times New Roman"/>
                  <w:sz w:val="20"/>
                  <w:szCs w:val="20"/>
                </w:rPr>
                <w:t>Подпункт 11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7BE2DF2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nil"/>
            </w:tcBorders>
          </w:tcPr>
          <w:p w14:paraId="4997E6A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принадлежащий юридическому лицу на праве постоянного (бессрочного) пользования</w:t>
            </w:r>
          </w:p>
        </w:tc>
        <w:tc>
          <w:tcPr>
            <w:tcW w:w="3685" w:type="dxa"/>
            <w:tcBorders>
              <w:top w:val="single" w:sz="4" w:space="0" w:color="auto"/>
            </w:tcBorders>
          </w:tcPr>
          <w:p w14:paraId="6379A9C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D7422B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B63DEDA" w14:textId="77777777" w:rsidR="00B12A9F" w:rsidRPr="00B12A9F" w:rsidRDefault="00B12A9F" w:rsidP="00B12A9F">
            <w:pPr>
              <w:spacing w:after="1" w:line="240" w:lineRule="auto"/>
              <w:jc w:val="center"/>
              <w:rPr>
                <w:rFonts w:ascii="Times New Roman" w:eastAsia="Calibri" w:hAnsi="Times New Roman"/>
                <w:sz w:val="20"/>
                <w:szCs w:val="20"/>
              </w:rPr>
            </w:pPr>
          </w:p>
          <w:p w14:paraId="4169496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29418B65" w14:textId="77777777" w:rsidTr="00280EE7">
        <w:trPr>
          <w:trHeight w:val="3451"/>
        </w:trPr>
        <w:tc>
          <w:tcPr>
            <w:tcW w:w="2162" w:type="dxa"/>
            <w:tcBorders>
              <w:top w:val="single" w:sz="4" w:space="0" w:color="auto"/>
              <w:bottom w:val="nil"/>
            </w:tcBorders>
          </w:tcPr>
          <w:p w14:paraId="144981A9" w14:textId="77777777" w:rsidR="00B12A9F" w:rsidRPr="00B12A9F" w:rsidRDefault="00405574" w:rsidP="00B12A9F">
            <w:pPr>
              <w:spacing w:after="1" w:line="240" w:lineRule="auto"/>
              <w:rPr>
                <w:rFonts w:ascii="Times New Roman" w:eastAsia="Calibri" w:hAnsi="Times New Roman"/>
                <w:sz w:val="20"/>
                <w:szCs w:val="20"/>
              </w:rPr>
            </w:pPr>
            <w:hyperlink r:id="rId39" w:history="1">
              <w:r w:rsidR="00B12A9F" w:rsidRPr="00B12A9F">
                <w:rPr>
                  <w:rFonts w:ascii="Times New Roman" w:eastAsia="Calibri" w:hAnsi="Times New Roman"/>
                  <w:sz w:val="20"/>
                  <w:szCs w:val="20"/>
                </w:rPr>
                <w:t>Подпункт 12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2FFFD0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tcBorders>
              <w:top w:val="single" w:sz="4" w:space="0" w:color="auto"/>
              <w:bottom w:val="nil"/>
            </w:tcBorders>
          </w:tcPr>
          <w:p w14:paraId="119B883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85" w:type="dxa"/>
            <w:tcBorders>
              <w:top w:val="single" w:sz="4" w:space="0" w:color="auto"/>
            </w:tcBorders>
          </w:tcPr>
          <w:p w14:paraId="16C6153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8292B1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E66BCBD" w14:textId="77777777" w:rsidR="00B12A9F" w:rsidRPr="00B12A9F" w:rsidRDefault="00B12A9F" w:rsidP="00B12A9F">
            <w:pPr>
              <w:spacing w:after="1" w:line="240" w:lineRule="auto"/>
              <w:jc w:val="center"/>
              <w:rPr>
                <w:rFonts w:ascii="Times New Roman" w:eastAsia="Calibri" w:hAnsi="Times New Roman"/>
                <w:sz w:val="20"/>
                <w:szCs w:val="20"/>
              </w:rPr>
            </w:pPr>
          </w:p>
          <w:p w14:paraId="76637F0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620CAD12" w14:textId="77777777" w:rsidR="00B12A9F" w:rsidRPr="00B12A9F" w:rsidRDefault="00B12A9F" w:rsidP="00B12A9F">
            <w:pPr>
              <w:spacing w:after="1" w:line="240" w:lineRule="auto"/>
              <w:jc w:val="center"/>
              <w:rPr>
                <w:rFonts w:ascii="Times New Roman" w:eastAsia="Calibri" w:hAnsi="Times New Roman"/>
                <w:sz w:val="20"/>
                <w:szCs w:val="20"/>
              </w:rPr>
            </w:pPr>
          </w:p>
          <w:p w14:paraId="1B5865A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19EFACE5" w14:textId="77777777" w:rsidTr="00280EE7">
        <w:trPr>
          <w:trHeight w:val="3451"/>
        </w:trPr>
        <w:tc>
          <w:tcPr>
            <w:tcW w:w="2162" w:type="dxa"/>
            <w:tcBorders>
              <w:top w:val="single" w:sz="4" w:space="0" w:color="auto"/>
              <w:bottom w:val="nil"/>
            </w:tcBorders>
          </w:tcPr>
          <w:p w14:paraId="528D6A99" w14:textId="77777777" w:rsidR="00B12A9F" w:rsidRPr="00B12A9F" w:rsidRDefault="00405574" w:rsidP="00B12A9F">
            <w:pPr>
              <w:spacing w:after="1" w:line="240" w:lineRule="auto"/>
              <w:rPr>
                <w:rFonts w:ascii="Times New Roman" w:eastAsia="Calibri" w:hAnsi="Times New Roman"/>
                <w:sz w:val="20"/>
                <w:szCs w:val="20"/>
              </w:rPr>
            </w:pPr>
            <w:hyperlink r:id="rId40" w:history="1">
              <w:r w:rsidR="00B12A9F" w:rsidRPr="00B12A9F">
                <w:rPr>
                  <w:rFonts w:ascii="Times New Roman" w:eastAsia="Calibri" w:hAnsi="Times New Roman"/>
                  <w:sz w:val="20"/>
                  <w:szCs w:val="20"/>
                </w:rPr>
                <w:t>Подпункт 12 пункта 2 статьи 39.6</w:t>
              </w:r>
            </w:hyperlink>
            <w:r w:rsidR="00B12A9F" w:rsidRPr="00B12A9F">
              <w:rPr>
                <w:rFonts w:ascii="Times New Roman" w:eastAsia="Calibri" w:hAnsi="Times New Roman"/>
                <w:sz w:val="20"/>
                <w:szCs w:val="20"/>
              </w:rPr>
              <w:t xml:space="preserve"> ЗК РФ, пункт 5.2 статьи 10 Федерального закона от 24.07.2002 № 101-ФЗ «Об обороте земель сельскохозяйственного назначения»</w:t>
            </w:r>
          </w:p>
        </w:tc>
        <w:tc>
          <w:tcPr>
            <w:tcW w:w="2141" w:type="dxa"/>
            <w:tcBorders>
              <w:top w:val="single" w:sz="4" w:space="0" w:color="auto"/>
              <w:bottom w:val="nil"/>
            </w:tcBorders>
          </w:tcPr>
          <w:p w14:paraId="163F3F4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 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w:t>
            </w:r>
            <w:r w:rsidRPr="00B12A9F">
              <w:rPr>
                <w:rFonts w:ascii="Times New Roman" w:eastAsia="Calibri" w:hAnsi="Times New Roman"/>
                <w:sz w:val="20"/>
                <w:szCs w:val="20"/>
              </w:rPr>
              <w:lastRenderedPageBreak/>
              <w:t>осуществлен учет в соответствии со статьей 20.1 Федерального закона от 10.01.1996 № 4-ФЗ «О мелиорации земель»</w:t>
            </w:r>
          </w:p>
        </w:tc>
        <w:tc>
          <w:tcPr>
            <w:tcW w:w="2156" w:type="dxa"/>
            <w:tcBorders>
              <w:top w:val="single" w:sz="4" w:space="0" w:color="auto"/>
              <w:bottom w:val="nil"/>
            </w:tcBorders>
          </w:tcPr>
          <w:p w14:paraId="136C775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w:t>
            </w:r>
          </w:p>
        </w:tc>
        <w:tc>
          <w:tcPr>
            <w:tcW w:w="3685" w:type="dxa"/>
            <w:tcBorders>
              <w:top w:val="single" w:sz="4" w:space="0" w:color="auto"/>
            </w:tcBorders>
          </w:tcPr>
          <w:p w14:paraId="432C176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испрашиваемом земельном участке)</w:t>
            </w:r>
          </w:p>
          <w:p w14:paraId="0D8BBF57" w14:textId="77777777" w:rsidR="00B12A9F" w:rsidRPr="00B12A9F" w:rsidRDefault="00B12A9F" w:rsidP="00B12A9F">
            <w:pPr>
              <w:spacing w:after="1" w:line="240" w:lineRule="auto"/>
              <w:jc w:val="center"/>
              <w:rPr>
                <w:rFonts w:ascii="Times New Roman" w:eastAsia="Calibri" w:hAnsi="Times New Roman"/>
                <w:sz w:val="20"/>
                <w:szCs w:val="20"/>
              </w:rPr>
            </w:pPr>
          </w:p>
          <w:p w14:paraId="4538210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 земельном участке, смежном с земельным участком, испрашиваемым заявителем)</w:t>
            </w:r>
          </w:p>
          <w:p w14:paraId="1558F59F" w14:textId="77777777" w:rsidR="00B12A9F" w:rsidRPr="00B12A9F" w:rsidRDefault="00B12A9F" w:rsidP="00B12A9F">
            <w:pPr>
              <w:spacing w:after="1" w:line="240" w:lineRule="auto"/>
              <w:jc w:val="center"/>
              <w:rPr>
                <w:rFonts w:ascii="Times New Roman" w:eastAsia="Calibri" w:hAnsi="Times New Roman"/>
                <w:sz w:val="20"/>
                <w:szCs w:val="20"/>
              </w:rPr>
            </w:pPr>
          </w:p>
          <w:p w14:paraId="10D39EF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218556A6" w14:textId="77777777" w:rsidR="00B12A9F" w:rsidRPr="00B12A9F" w:rsidRDefault="00B12A9F" w:rsidP="00B12A9F">
            <w:pPr>
              <w:spacing w:after="1" w:line="240" w:lineRule="auto"/>
              <w:jc w:val="center"/>
              <w:rPr>
                <w:rFonts w:ascii="Times New Roman" w:eastAsia="Calibri" w:hAnsi="Times New Roman"/>
                <w:sz w:val="20"/>
                <w:szCs w:val="20"/>
              </w:rPr>
            </w:pPr>
          </w:p>
          <w:p w14:paraId="1359E2A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p w14:paraId="7A587A3A" w14:textId="77777777" w:rsidR="00B12A9F" w:rsidRPr="00B12A9F" w:rsidRDefault="00B12A9F" w:rsidP="00B12A9F">
            <w:pPr>
              <w:spacing w:after="1" w:line="240" w:lineRule="auto"/>
              <w:jc w:val="center"/>
              <w:rPr>
                <w:rFonts w:ascii="Times New Roman" w:eastAsia="Calibri" w:hAnsi="Times New Roman"/>
                <w:sz w:val="20"/>
                <w:szCs w:val="20"/>
              </w:rPr>
            </w:pPr>
          </w:p>
          <w:p w14:paraId="2F55FC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w:t>
            </w:r>
          </w:p>
          <w:p w14:paraId="10BD1248" w14:textId="77777777" w:rsidR="00B12A9F" w:rsidRPr="00B12A9F" w:rsidRDefault="00B12A9F" w:rsidP="00B12A9F">
            <w:pPr>
              <w:spacing w:after="1" w:line="240" w:lineRule="auto"/>
              <w:jc w:val="center"/>
              <w:rPr>
                <w:rFonts w:ascii="Times New Roman" w:eastAsia="Calibri" w:hAnsi="Times New Roman"/>
                <w:sz w:val="24"/>
                <w:szCs w:val="24"/>
              </w:rPr>
            </w:pPr>
          </w:p>
          <w:p w14:paraId="407314BF"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03C9855E" w14:textId="77777777" w:rsidTr="00280EE7">
        <w:trPr>
          <w:trHeight w:val="3166"/>
        </w:trPr>
        <w:tc>
          <w:tcPr>
            <w:tcW w:w="2162" w:type="dxa"/>
            <w:tcBorders>
              <w:top w:val="single" w:sz="4" w:space="0" w:color="auto"/>
              <w:bottom w:val="nil"/>
            </w:tcBorders>
          </w:tcPr>
          <w:p w14:paraId="1AC887F0" w14:textId="77777777" w:rsidR="00B12A9F" w:rsidRPr="00B12A9F" w:rsidRDefault="00405574" w:rsidP="00B12A9F">
            <w:pPr>
              <w:spacing w:after="1" w:line="240" w:lineRule="auto"/>
              <w:rPr>
                <w:rFonts w:ascii="Times New Roman" w:eastAsia="Calibri" w:hAnsi="Times New Roman"/>
                <w:sz w:val="20"/>
                <w:szCs w:val="20"/>
              </w:rPr>
            </w:pPr>
            <w:hyperlink r:id="rId41" w:history="1">
              <w:r w:rsidR="00B12A9F" w:rsidRPr="00B12A9F">
                <w:rPr>
                  <w:rFonts w:ascii="Times New Roman" w:eastAsia="Calibri" w:hAnsi="Times New Roman"/>
                  <w:sz w:val="20"/>
                  <w:szCs w:val="20"/>
                </w:rPr>
                <w:t>Подпункт 13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1A13C54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с которым заключен договор о комплексном развитии территории в соответствии с Градостроительным кодексом Российской Федерации</w:t>
            </w:r>
          </w:p>
          <w:p w14:paraId="0382F189" w14:textId="77777777" w:rsidR="00B12A9F" w:rsidRPr="00B12A9F" w:rsidRDefault="00B12A9F" w:rsidP="00B12A9F">
            <w:pPr>
              <w:spacing w:after="1" w:line="240" w:lineRule="auto"/>
              <w:jc w:val="center"/>
              <w:rPr>
                <w:rFonts w:ascii="Times New Roman" w:eastAsia="Calibri" w:hAnsi="Times New Roman"/>
                <w:sz w:val="20"/>
                <w:szCs w:val="20"/>
              </w:rPr>
            </w:pPr>
          </w:p>
          <w:p w14:paraId="5178BA9C" w14:textId="77777777" w:rsidR="00B12A9F" w:rsidRPr="00B12A9F" w:rsidRDefault="00B12A9F" w:rsidP="00B12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p w14:paraId="1F9BC219"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2156" w:type="dxa"/>
            <w:tcBorders>
              <w:top w:val="single" w:sz="4" w:space="0" w:color="auto"/>
              <w:bottom w:val="nil"/>
            </w:tcBorders>
          </w:tcPr>
          <w:p w14:paraId="3572013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Земельный участок, образованный в границах территории, в отношении которой заключен договор о ее комплексном развитии, </w:t>
            </w:r>
          </w:p>
        </w:tc>
        <w:tc>
          <w:tcPr>
            <w:tcW w:w="3685" w:type="dxa"/>
            <w:tcBorders>
              <w:top w:val="single" w:sz="4" w:space="0" w:color="auto"/>
            </w:tcBorders>
          </w:tcPr>
          <w:p w14:paraId="71A657E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или решение о комплексном развитии территории</w:t>
            </w:r>
          </w:p>
          <w:p w14:paraId="158805FA" w14:textId="77777777" w:rsidR="00B12A9F" w:rsidRPr="00B12A9F" w:rsidRDefault="00B12A9F" w:rsidP="00B12A9F">
            <w:pPr>
              <w:spacing w:after="1" w:line="240" w:lineRule="auto"/>
              <w:jc w:val="center"/>
              <w:rPr>
                <w:rFonts w:ascii="Times New Roman" w:eastAsia="Calibri" w:hAnsi="Times New Roman"/>
                <w:sz w:val="20"/>
                <w:szCs w:val="20"/>
              </w:rPr>
            </w:pPr>
          </w:p>
          <w:p w14:paraId="1E5A0A6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7F4F0A2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16458576" w14:textId="77777777" w:rsidR="00B12A9F" w:rsidRPr="00B12A9F" w:rsidRDefault="00B12A9F" w:rsidP="00B12A9F">
            <w:pPr>
              <w:spacing w:after="1" w:line="240" w:lineRule="auto"/>
              <w:jc w:val="center"/>
              <w:rPr>
                <w:rFonts w:ascii="Times New Roman" w:eastAsia="Calibri" w:hAnsi="Times New Roman"/>
                <w:sz w:val="20"/>
                <w:szCs w:val="20"/>
              </w:rPr>
            </w:pPr>
          </w:p>
          <w:p w14:paraId="041DCD1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0652DC28" w14:textId="77777777" w:rsidR="00B12A9F" w:rsidRPr="00B12A9F" w:rsidRDefault="00B12A9F" w:rsidP="00B12A9F">
            <w:pPr>
              <w:spacing w:after="1" w:line="240" w:lineRule="auto"/>
              <w:jc w:val="center"/>
              <w:rPr>
                <w:rFonts w:ascii="Times New Roman" w:eastAsia="Calibri" w:hAnsi="Times New Roman"/>
                <w:sz w:val="20"/>
                <w:szCs w:val="20"/>
              </w:rPr>
            </w:pPr>
          </w:p>
          <w:p w14:paraId="33D49F5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7EF24211" w14:textId="77777777" w:rsidR="00B12A9F" w:rsidRPr="00B12A9F" w:rsidRDefault="00B12A9F" w:rsidP="00B12A9F">
            <w:pPr>
              <w:spacing w:after="1" w:line="240" w:lineRule="auto"/>
              <w:jc w:val="center"/>
              <w:rPr>
                <w:rFonts w:ascii="Times New Roman" w:eastAsia="Calibri" w:hAnsi="Times New Roman"/>
                <w:i/>
                <w:color w:val="FF0000"/>
                <w:sz w:val="20"/>
                <w:szCs w:val="20"/>
              </w:rPr>
            </w:pPr>
          </w:p>
          <w:p w14:paraId="2EDD887A"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78DFCC5C" w14:textId="77777777" w:rsidTr="00280EE7">
        <w:trPr>
          <w:trHeight w:val="1581"/>
        </w:trPr>
        <w:tc>
          <w:tcPr>
            <w:tcW w:w="2162" w:type="dxa"/>
            <w:tcBorders>
              <w:top w:val="single" w:sz="4" w:space="0" w:color="auto"/>
              <w:bottom w:val="nil"/>
            </w:tcBorders>
          </w:tcPr>
          <w:p w14:paraId="650E20D7" w14:textId="77777777" w:rsidR="00B12A9F" w:rsidRPr="00B12A9F" w:rsidRDefault="00405574" w:rsidP="00B12A9F">
            <w:pPr>
              <w:spacing w:after="1" w:line="240" w:lineRule="auto"/>
              <w:rPr>
                <w:rFonts w:ascii="Times New Roman" w:eastAsia="Calibri" w:hAnsi="Times New Roman"/>
                <w:sz w:val="20"/>
                <w:szCs w:val="20"/>
              </w:rPr>
            </w:pPr>
            <w:hyperlink r:id="rId42" w:history="1">
              <w:r w:rsidR="00B12A9F" w:rsidRPr="00B12A9F">
                <w:rPr>
                  <w:rFonts w:ascii="Times New Roman" w:eastAsia="Calibri" w:hAnsi="Times New Roman"/>
                  <w:sz w:val="20"/>
                  <w:szCs w:val="20"/>
                </w:rPr>
                <w:t>Подпункт 14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A0ED31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nil"/>
            </w:tcBorders>
          </w:tcPr>
          <w:p w14:paraId="55C3E96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tcBorders>
          </w:tcPr>
          <w:p w14:paraId="57DEC1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7B43EF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tc>
      </w:tr>
      <w:tr w:rsidR="00B12A9F" w:rsidRPr="00B12A9F" w14:paraId="06A31F3B" w14:textId="77777777" w:rsidTr="00280EE7">
        <w:trPr>
          <w:trHeight w:val="2531"/>
        </w:trPr>
        <w:tc>
          <w:tcPr>
            <w:tcW w:w="2162" w:type="dxa"/>
            <w:tcBorders>
              <w:top w:val="single" w:sz="4" w:space="0" w:color="auto"/>
              <w:bottom w:val="nil"/>
            </w:tcBorders>
          </w:tcPr>
          <w:p w14:paraId="3CAFEEB1" w14:textId="77777777" w:rsidR="00B12A9F" w:rsidRPr="00B12A9F" w:rsidRDefault="00405574" w:rsidP="00B12A9F">
            <w:pPr>
              <w:spacing w:after="1" w:line="240" w:lineRule="auto"/>
              <w:rPr>
                <w:rFonts w:ascii="Times New Roman" w:eastAsia="Calibri" w:hAnsi="Times New Roman"/>
                <w:sz w:val="20"/>
                <w:szCs w:val="20"/>
              </w:rPr>
            </w:pPr>
            <w:hyperlink r:id="rId43" w:history="1">
              <w:r w:rsidR="00B12A9F" w:rsidRPr="00B12A9F">
                <w:rPr>
                  <w:rFonts w:ascii="Times New Roman" w:eastAsia="Calibri" w:hAnsi="Times New Roman"/>
                  <w:sz w:val="20"/>
                  <w:szCs w:val="20"/>
                </w:rPr>
                <w:t>Подпункт 16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464CD2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14:paraId="6A1F044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4" w:space="0" w:color="auto"/>
            </w:tcBorders>
          </w:tcPr>
          <w:p w14:paraId="42F3A04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757F1F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3EAA9D0" w14:textId="77777777" w:rsidR="00B12A9F" w:rsidRPr="00B12A9F" w:rsidRDefault="00B12A9F" w:rsidP="00B12A9F">
            <w:pPr>
              <w:spacing w:after="1" w:line="240" w:lineRule="auto"/>
              <w:jc w:val="center"/>
              <w:rPr>
                <w:rFonts w:ascii="Times New Roman" w:eastAsia="Calibri" w:hAnsi="Times New Roman"/>
                <w:sz w:val="20"/>
                <w:szCs w:val="20"/>
              </w:rPr>
            </w:pPr>
          </w:p>
          <w:p w14:paraId="7C8147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47FAB4D3" w14:textId="77777777" w:rsidTr="00280EE7">
        <w:trPr>
          <w:trHeight w:val="1619"/>
        </w:trPr>
        <w:tc>
          <w:tcPr>
            <w:tcW w:w="2162" w:type="dxa"/>
            <w:tcBorders>
              <w:top w:val="single" w:sz="4" w:space="0" w:color="auto"/>
              <w:bottom w:val="nil"/>
            </w:tcBorders>
          </w:tcPr>
          <w:p w14:paraId="3AF1CBAA" w14:textId="77777777" w:rsidR="00B12A9F" w:rsidRPr="00B12A9F" w:rsidRDefault="00405574" w:rsidP="00B12A9F">
            <w:pPr>
              <w:spacing w:after="1" w:line="240" w:lineRule="auto"/>
              <w:rPr>
                <w:rFonts w:ascii="Times New Roman" w:eastAsia="Calibri" w:hAnsi="Times New Roman"/>
                <w:sz w:val="20"/>
                <w:szCs w:val="20"/>
              </w:rPr>
            </w:pPr>
            <w:hyperlink r:id="rId44" w:history="1">
              <w:r w:rsidR="00B12A9F" w:rsidRPr="00B12A9F">
                <w:rPr>
                  <w:rFonts w:ascii="Times New Roman" w:eastAsia="Calibri" w:hAnsi="Times New Roman"/>
                  <w:sz w:val="20"/>
                  <w:szCs w:val="20"/>
                </w:rPr>
                <w:t>Подпункт 17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91EF93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Религиозная организация</w:t>
            </w:r>
          </w:p>
        </w:tc>
        <w:tc>
          <w:tcPr>
            <w:tcW w:w="2156" w:type="dxa"/>
            <w:tcBorders>
              <w:top w:val="single" w:sz="4" w:space="0" w:color="auto"/>
              <w:bottom w:val="nil"/>
            </w:tcBorders>
          </w:tcPr>
          <w:p w14:paraId="644AD51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осуществления сельскохозяйственного производства</w:t>
            </w:r>
          </w:p>
        </w:tc>
        <w:tc>
          <w:tcPr>
            <w:tcW w:w="3685" w:type="dxa"/>
            <w:tcBorders>
              <w:top w:val="single" w:sz="4" w:space="0" w:color="auto"/>
            </w:tcBorders>
          </w:tcPr>
          <w:p w14:paraId="25DDE31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C5CEBD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3D0DA85" w14:textId="77777777" w:rsidR="00B12A9F" w:rsidRPr="00B12A9F" w:rsidRDefault="00B12A9F" w:rsidP="00B12A9F">
            <w:pPr>
              <w:spacing w:after="1" w:line="240" w:lineRule="auto"/>
              <w:jc w:val="center"/>
              <w:rPr>
                <w:rFonts w:ascii="Times New Roman" w:eastAsia="Calibri" w:hAnsi="Times New Roman"/>
                <w:sz w:val="20"/>
                <w:szCs w:val="20"/>
              </w:rPr>
            </w:pPr>
          </w:p>
          <w:p w14:paraId="1E5BEF5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0F210A57" w14:textId="77777777" w:rsidTr="00280EE7">
        <w:trPr>
          <w:trHeight w:val="2301"/>
        </w:trPr>
        <w:tc>
          <w:tcPr>
            <w:tcW w:w="2162" w:type="dxa"/>
            <w:tcBorders>
              <w:top w:val="single" w:sz="4" w:space="0" w:color="auto"/>
              <w:bottom w:val="nil"/>
            </w:tcBorders>
          </w:tcPr>
          <w:p w14:paraId="77F7EE06" w14:textId="77777777" w:rsidR="00B12A9F" w:rsidRPr="00B12A9F" w:rsidRDefault="00405574" w:rsidP="00B12A9F">
            <w:pPr>
              <w:spacing w:after="1" w:line="240" w:lineRule="auto"/>
              <w:rPr>
                <w:rFonts w:ascii="Times New Roman" w:eastAsia="Calibri" w:hAnsi="Times New Roman"/>
                <w:sz w:val="20"/>
                <w:szCs w:val="20"/>
              </w:rPr>
            </w:pPr>
            <w:hyperlink r:id="rId45" w:history="1">
              <w:r w:rsidR="00B12A9F" w:rsidRPr="00B12A9F">
                <w:rPr>
                  <w:rFonts w:ascii="Times New Roman" w:eastAsia="Calibri" w:hAnsi="Times New Roman"/>
                  <w:sz w:val="20"/>
                  <w:szCs w:val="20"/>
                </w:rPr>
                <w:t>Подпункт 17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7D73412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Казачье общество</w:t>
            </w:r>
          </w:p>
        </w:tc>
        <w:tc>
          <w:tcPr>
            <w:tcW w:w="2156" w:type="dxa"/>
            <w:tcBorders>
              <w:top w:val="single" w:sz="4" w:space="0" w:color="auto"/>
              <w:bottom w:val="nil"/>
            </w:tcBorders>
          </w:tcPr>
          <w:p w14:paraId="49987C3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85" w:type="dxa"/>
            <w:tcBorders>
              <w:top w:val="single" w:sz="4" w:space="0" w:color="auto"/>
            </w:tcBorders>
          </w:tcPr>
          <w:p w14:paraId="79E249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Свидетельство о внесении казачьего общества в государственный реестр казачьих обществ в Российской Федерации</w:t>
            </w:r>
          </w:p>
          <w:p w14:paraId="792DBFC7" w14:textId="77777777" w:rsidR="00B12A9F" w:rsidRPr="00B12A9F" w:rsidRDefault="00B12A9F" w:rsidP="00B12A9F">
            <w:pPr>
              <w:spacing w:after="1" w:line="240" w:lineRule="auto"/>
              <w:jc w:val="center"/>
              <w:rPr>
                <w:rFonts w:ascii="Times New Roman" w:eastAsia="Calibri" w:hAnsi="Times New Roman"/>
                <w:sz w:val="20"/>
                <w:szCs w:val="20"/>
              </w:rPr>
            </w:pPr>
          </w:p>
          <w:p w14:paraId="6B232FC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3FEDA4B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1AD4C0D9" w14:textId="77777777" w:rsidR="00B12A9F" w:rsidRPr="00B12A9F" w:rsidRDefault="00B12A9F" w:rsidP="00B12A9F">
            <w:pPr>
              <w:spacing w:after="1" w:line="240" w:lineRule="auto"/>
              <w:jc w:val="center"/>
              <w:rPr>
                <w:rFonts w:ascii="Times New Roman" w:eastAsia="Calibri" w:hAnsi="Times New Roman"/>
                <w:sz w:val="20"/>
                <w:szCs w:val="20"/>
              </w:rPr>
            </w:pPr>
          </w:p>
          <w:p w14:paraId="6EF6F96E" w14:textId="77777777" w:rsidR="00B12A9F" w:rsidRPr="00B12A9F" w:rsidRDefault="00B12A9F" w:rsidP="00B12A9F">
            <w:pPr>
              <w:spacing w:after="1" w:line="240" w:lineRule="auto"/>
              <w:jc w:val="center"/>
              <w:rPr>
                <w:rFonts w:ascii="Times New Roman" w:eastAsia="Calibri" w:hAnsi="Times New Roman"/>
                <w:sz w:val="20"/>
                <w:szCs w:val="20"/>
              </w:rPr>
            </w:pPr>
          </w:p>
          <w:p w14:paraId="13CBDE6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2AB4685F" w14:textId="77777777" w:rsidTr="00280EE7">
        <w:trPr>
          <w:trHeight w:val="2301"/>
        </w:trPr>
        <w:tc>
          <w:tcPr>
            <w:tcW w:w="2162" w:type="dxa"/>
            <w:tcBorders>
              <w:top w:val="single" w:sz="4" w:space="0" w:color="auto"/>
              <w:bottom w:val="nil"/>
            </w:tcBorders>
          </w:tcPr>
          <w:p w14:paraId="0196600F" w14:textId="77777777" w:rsidR="00B12A9F" w:rsidRPr="00B12A9F" w:rsidRDefault="00405574" w:rsidP="00B12A9F">
            <w:pPr>
              <w:spacing w:after="1" w:line="240" w:lineRule="auto"/>
              <w:rPr>
                <w:rFonts w:ascii="Times New Roman" w:eastAsia="Calibri" w:hAnsi="Times New Roman"/>
                <w:sz w:val="20"/>
                <w:szCs w:val="20"/>
              </w:rPr>
            </w:pPr>
            <w:hyperlink r:id="rId46" w:history="1">
              <w:r w:rsidR="00B12A9F" w:rsidRPr="00B12A9F">
                <w:rPr>
                  <w:rFonts w:ascii="Times New Roman" w:eastAsia="Calibri" w:hAnsi="Times New Roman"/>
                  <w:sz w:val="20"/>
                  <w:szCs w:val="20"/>
                </w:rPr>
                <w:t>Подпункт 18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00EFD8A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14:paraId="0C5615F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Земельный участок, ограниченный </w:t>
            </w:r>
          </w:p>
          <w:p w14:paraId="5D949D2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 обороте</w:t>
            </w:r>
          </w:p>
        </w:tc>
        <w:tc>
          <w:tcPr>
            <w:tcW w:w="3685" w:type="dxa"/>
            <w:tcBorders>
              <w:top w:val="single" w:sz="4" w:space="0" w:color="auto"/>
            </w:tcBorders>
          </w:tcPr>
          <w:p w14:paraId="295D76C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1A32F2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C53AF3F" w14:textId="77777777" w:rsidR="00B12A9F" w:rsidRPr="00B12A9F" w:rsidRDefault="00B12A9F" w:rsidP="00B12A9F">
            <w:pPr>
              <w:spacing w:after="1" w:line="240" w:lineRule="auto"/>
              <w:jc w:val="center"/>
              <w:rPr>
                <w:rFonts w:ascii="Times New Roman" w:eastAsia="Calibri" w:hAnsi="Times New Roman"/>
                <w:sz w:val="20"/>
                <w:szCs w:val="20"/>
              </w:rPr>
            </w:pPr>
          </w:p>
          <w:p w14:paraId="6176EEC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0DA5FDF2" w14:textId="77777777" w:rsidTr="00280EE7">
        <w:trPr>
          <w:trHeight w:val="2027"/>
        </w:trPr>
        <w:tc>
          <w:tcPr>
            <w:tcW w:w="2162" w:type="dxa"/>
            <w:tcBorders>
              <w:top w:val="single" w:sz="4" w:space="0" w:color="auto"/>
              <w:bottom w:val="nil"/>
            </w:tcBorders>
          </w:tcPr>
          <w:p w14:paraId="6614D0F0" w14:textId="77777777" w:rsidR="00B12A9F" w:rsidRPr="00B12A9F" w:rsidRDefault="00405574" w:rsidP="00B12A9F">
            <w:pPr>
              <w:spacing w:after="1" w:line="240" w:lineRule="auto"/>
              <w:rPr>
                <w:rFonts w:ascii="Times New Roman" w:eastAsia="Calibri" w:hAnsi="Times New Roman"/>
                <w:sz w:val="20"/>
                <w:szCs w:val="20"/>
              </w:rPr>
            </w:pPr>
            <w:hyperlink r:id="rId47" w:history="1">
              <w:r w:rsidR="00B12A9F" w:rsidRPr="00B12A9F">
                <w:rPr>
                  <w:rFonts w:ascii="Times New Roman" w:eastAsia="Calibri" w:hAnsi="Times New Roman"/>
                  <w:sz w:val="20"/>
                  <w:szCs w:val="20"/>
                </w:rPr>
                <w:t>Подпункт 19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7A06B8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156" w:type="dxa"/>
            <w:tcBorders>
              <w:top w:val="single" w:sz="4" w:space="0" w:color="auto"/>
              <w:bottom w:val="nil"/>
            </w:tcBorders>
          </w:tcPr>
          <w:p w14:paraId="7049891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85" w:type="dxa"/>
            <w:tcBorders>
              <w:top w:val="single" w:sz="4" w:space="0" w:color="auto"/>
            </w:tcBorders>
          </w:tcPr>
          <w:p w14:paraId="501DCF1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229D753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tc>
      </w:tr>
      <w:tr w:rsidR="00B12A9F" w:rsidRPr="00B12A9F" w14:paraId="2EB41383" w14:textId="77777777" w:rsidTr="00280EE7">
        <w:trPr>
          <w:trHeight w:val="1590"/>
        </w:trPr>
        <w:tc>
          <w:tcPr>
            <w:tcW w:w="2162" w:type="dxa"/>
            <w:tcBorders>
              <w:top w:val="single" w:sz="4" w:space="0" w:color="auto"/>
              <w:bottom w:val="nil"/>
            </w:tcBorders>
          </w:tcPr>
          <w:p w14:paraId="340BED47" w14:textId="77777777" w:rsidR="00B12A9F" w:rsidRPr="00B12A9F" w:rsidRDefault="00405574" w:rsidP="00B12A9F">
            <w:pPr>
              <w:spacing w:after="1" w:line="240" w:lineRule="auto"/>
              <w:rPr>
                <w:rFonts w:ascii="Times New Roman" w:eastAsia="Calibri" w:hAnsi="Times New Roman"/>
                <w:sz w:val="20"/>
                <w:szCs w:val="20"/>
              </w:rPr>
            </w:pPr>
            <w:hyperlink r:id="rId48" w:history="1">
              <w:r w:rsidR="00B12A9F" w:rsidRPr="00B12A9F">
                <w:rPr>
                  <w:rFonts w:ascii="Times New Roman" w:eastAsia="Calibri" w:hAnsi="Times New Roman"/>
                  <w:sz w:val="20"/>
                  <w:szCs w:val="20"/>
                </w:rPr>
                <w:t>Подпункт 20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89A97C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Недропользователь</w:t>
            </w:r>
          </w:p>
        </w:tc>
        <w:tc>
          <w:tcPr>
            <w:tcW w:w="2156" w:type="dxa"/>
            <w:tcBorders>
              <w:top w:val="single" w:sz="4" w:space="0" w:color="auto"/>
              <w:bottom w:val="nil"/>
            </w:tcBorders>
          </w:tcPr>
          <w:p w14:paraId="6DBCB4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пользования недрами</w:t>
            </w:r>
          </w:p>
        </w:tc>
        <w:tc>
          <w:tcPr>
            <w:tcW w:w="3685" w:type="dxa"/>
            <w:tcBorders>
              <w:top w:val="single" w:sz="4" w:space="0" w:color="auto"/>
            </w:tcBorders>
          </w:tcPr>
          <w:p w14:paraId="7B68A06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 зависимости от основания предоставления земельного участка:</w:t>
            </w:r>
          </w:p>
          <w:p w14:paraId="77DF6FCD" w14:textId="77777777" w:rsidR="00B12A9F" w:rsidRPr="00B12A9F" w:rsidRDefault="00B12A9F" w:rsidP="00B12A9F">
            <w:pPr>
              <w:spacing w:after="1" w:line="240" w:lineRule="auto"/>
              <w:jc w:val="center"/>
              <w:rPr>
                <w:rFonts w:ascii="Times New Roman" w:eastAsia="Calibri" w:hAnsi="Times New Roman"/>
                <w:sz w:val="20"/>
                <w:szCs w:val="20"/>
              </w:rPr>
            </w:pPr>
          </w:p>
          <w:p w14:paraId="51D1159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государственное задание, предусматривающее выполнение мероприятий по государственному геологическому изучению недр</w:t>
            </w:r>
          </w:p>
          <w:p w14:paraId="5D352C86" w14:textId="77777777" w:rsidR="00B12A9F" w:rsidRPr="00B12A9F" w:rsidRDefault="00B12A9F" w:rsidP="00B12A9F">
            <w:pPr>
              <w:spacing w:after="1" w:line="240" w:lineRule="auto"/>
              <w:jc w:val="center"/>
              <w:rPr>
                <w:rFonts w:ascii="Times New Roman" w:eastAsia="Calibri" w:hAnsi="Times New Roman"/>
                <w:sz w:val="20"/>
                <w:szCs w:val="20"/>
              </w:rPr>
            </w:pPr>
          </w:p>
          <w:p w14:paraId="5BF9EA2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испрашиваемом земельном участке)</w:t>
            </w:r>
          </w:p>
          <w:p w14:paraId="1D9862A3" w14:textId="77777777" w:rsidR="00B12A9F" w:rsidRPr="00B12A9F" w:rsidRDefault="00B12A9F" w:rsidP="00B12A9F">
            <w:pPr>
              <w:spacing w:after="1" w:line="240" w:lineRule="auto"/>
              <w:jc w:val="center"/>
              <w:rPr>
                <w:rFonts w:ascii="Times New Roman" w:eastAsia="Calibri" w:hAnsi="Times New Roman"/>
                <w:sz w:val="20"/>
                <w:szCs w:val="20"/>
              </w:rPr>
            </w:pPr>
          </w:p>
          <w:p w14:paraId="7A0CCED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868272F"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0229A01D" w14:textId="77777777" w:rsidTr="00280EE7">
        <w:trPr>
          <w:trHeight w:val="1771"/>
        </w:trPr>
        <w:tc>
          <w:tcPr>
            <w:tcW w:w="2162" w:type="dxa"/>
            <w:tcBorders>
              <w:top w:val="single" w:sz="4" w:space="0" w:color="auto"/>
              <w:bottom w:val="nil"/>
            </w:tcBorders>
          </w:tcPr>
          <w:p w14:paraId="4D5D4F79" w14:textId="77777777" w:rsidR="00B12A9F" w:rsidRPr="00B12A9F" w:rsidRDefault="00405574" w:rsidP="00B12A9F">
            <w:pPr>
              <w:spacing w:after="1" w:line="240" w:lineRule="auto"/>
              <w:rPr>
                <w:rFonts w:ascii="Times New Roman" w:eastAsia="Calibri" w:hAnsi="Times New Roman"/>
                <w:sz w:val="20"/>
                <w:szCs w:val="20"/>
              </w:rPr>
            </w:pPr>
            <w:hyperlink r:id="rId49" w:history="1">
              <w:r w:rsidR="00B12A9F" w:rsidRPr="00B12A9F">
                <w:rPr>
                  <w:rFonts w:ascii="Times New Roman" w:eastAsia="Calibri" w:hAnsi="Times New Roman"/>
                  <w:sz w:val="20"/>
                  <w:szCs w:val="20"/>
                </w:rPr>
                <w:t>Подпункт 23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0FBEA85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с которым заключено концессионное соглашение</w:t>
            </w:r>
          </w:p>
        </w:tc>
        <w:tc>
          <w:tcPr>
            <w:tcW w:w="2156" w:type="dxa"/>
            <w:tcBorders>
              <w:top w:val="single" w:sz="4" w:space="0" w:color="auto"/>
              <w:bottom w:val="nil"/>
            </w:tcBorders>
          </w:tcPr>
          <w:p w14:paraId="204D64E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концессионным соглашением</w:t>
            </w:r>
          </w:p>
        </w:tc>
        <w:tc>
          <w:tcPr>
            <w:tcW w:w="3685" w:type="dxa"/>
            <w:tcBorders>
              <w:top w:val="single" w:sz="4" w:space="0" w:color="auto"/>
            </w:tcBorders>
          </w:tcPr>
          <w:p w14:paraId="5424D47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Концессионное соглашение </w:t>
            </w:r>
          </w:p>
          <w:p w14:paraId="23F71426" w14:textId="77777777" w:rsidR="00B12A9F" w:rsidRPr="00B12A9F" w:rsidRDefault="00B12A9F" w:rsidP="00B12A9F">
            <w:pPr>
              <w:spacing w:after="1" w:line="240" w:lineRule="auto"/>
              <w:jc w:val="center"/>
              <w:rPr>
                <w:rFonts w:ascii="Times New Roman" w:eastAsia="Calibri" w:hAnsi="Times New Roman"/>
                <w:sz w:val="20"/>
                <w:szCs w:val="20"/>
              </w:rPr>
            </w:pPr>
          </w:p>
          <w:p w14:paraId="58CCBD8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18F1DE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A7B4CE3" w14:textId="77777777" w:rsidR="00B12A9F" w:rsidRPr="00B12A9F" w:rsidRDefault="00B12A9F" w:rsidP="00B12A9F">
            <w:pPr>
              <w:spacing w:after="1" w:line="240" w:lineRule="auto"/>
              <w:jc w:val="center"/>
              <w:rPr>
                <w:rFonts w:ascii="Times New Roman" w:eastAsia="Calibri" w:hAnsi="Times New Roman"/>
                <w:sz w:val="20"/>
                <w:szCs w:val="20"/>
              </w:rPr>
            </w:pPr>
          </w:p>
          <w:p w14:paraId="574160C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79BBDDD" w14:textId="77777777" w:rsidTr="00280EE7">
        <w:trPr>
          <w:trHeight w:val="2468"/>
        </w:trPr>
        <w:tc>
          <w:tcPr>
            <w:tcW w:w="2162" w:type="dxa"/>
            <w:tcBorders>
              <w:top w:val="single" w:sz="4" w:space="0" w:color="auto"/>
              <w:bottom w:val="nil"/>
            </w:tcBorders>
          </w:tcPr>
          <w:p w14:paraId="11F01D67" w14:textId="77777777" w:rsidR="00B12A9F" w:rsidRPr="00B12A9F" w:rsidRDefault="00405574" w:rsidP="00B12A9F">
            <w:pPr>
              <w:spacing w:after="1" w:line="240" w:lineRule="auto"/>
              <w:rPr>
                <w:rFonts w:ascii="Times New Roman" w:eastAsia="Calibri" w:hAnsi="Times New Roman"/>
                <w:sz w:val="20"/>
                <w:szCs w:val="20"/>
              </w:rPr>
            </w:pPr>
            <w:hyperlink r:id="rId50" w:history="1">
              <w:r w:rsidR="00B12A9F" w:rsidRPr="00B12A9F">
                <w:rPr>
                  <w:rFonts w:ascii="Times New Roman" w:eastAsia="Calibri" w:hAnsi="Times New Roman"/>
                  <w:sz w:val="20"/>
                  <w:szCs w:val="20"/>
                </w:rPr>
                <w:t>Подпункт 23.1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3A4B9F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tcBorders>
              <w:top w:val="single" w:sz="4" w:space="0" w:color="auto"/>
              <w:bottom w:val="nil"/>
            </w:tcBorders>
          </w:tcPr>
          <w:p w14:paraId="217FC0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Borders>
              <w:top w:val="single" w:sz="4" w:space="0" w:color="auto"/>
            </w:tcBorders>
          </w:tcPr>
          <w:p w14:paraId="3D0AD06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Договор об освоении территории в целях строительства и эксплуатации наемного дома коммерческого использования </w:t>
            </w:r>
          </w:p>
          <w:p w14:paraId="62EA61A0" w14:textId="77777777" w:rsidR="00B12A9F" w:rsidRPr="00B12A9F" w:rsidRDefault="00B12A9F" w:rsidP="00B12A9F">
            <w:pPr>
              <w:spacing w:after="1" w:line="240" w:lineRule="auto"/>
              <w:jc w:val="center"/>
              <w:rPr>
                <w:rFonts w:ascii="Times New Roman" w:eastAsia="Calibri" w:hAnsi="Times New Roman"/>
                <w:sz w:val="20"/>
                <w:szCs w:val="20"/>
              </w:rPr>
            </w:pPr>
          </w:p>
          <w:p w14:paraId="54B01F4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03ACACB4" w14:textId="77777777" w:rsidR="00B12A9F" w:rsidRPr="00B12A9F" w:rsidRDefault="00B12A9F" w:rsidP="00B12A9F">
            <w:pPr>
              <w:spacing w:after="1" w:line="240" w:lineRule="auto"/>
              <w:jc w:val="center"/>
              <w:rPr>
                <w:rFonts w:ascii="Times New Roman" w:eastAsia="Calibri" w:hAnsi="Times New Roman"/>
                <w:sz w:val="20"/>
                <w:szCs w:val="20"/>
              </w:rPr>
            </w:pPr>
          </w:p>
          <w:p w14:paraId="126A3AE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0635F2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F4638D4" w14:textId="77777777" w:rsidR="00B12A9F" w:rsidRPr="00B12A9F" w:rsidRDefault="00B12A9F" w:rsidP="00B12A9F">
            <w:pPr>
              <w:spacing w:after="1" w:line="240" w:lineRule="auto"/>
              <w:jc w:val="center"/>
              <w:rPr>
                <w:rFonts w:ascii="Times New Roman" w:eastAsia="Calibri" w:hAnsi="Times New Roman"/>
                <w:sz w:val="20"/>
                <w:szCs w:val="20"/>
              </w:rPr>
            </w:pPr>
          </w:p>
          <w:p w14:paraId="53FEF8C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5CCF8C5A" w14:textId="77777777" w:rsidTr="00280EE7">
        <w:trPr>
          <w:trHeight w:val="2489"/>
        </w:trPr>
        <w:tc>
          <w:tcPr>
            <w:tcW w:w="2162" w:type="dxa"/>
            <w:tcBorders>
              <w:top w:val="single" w:sz="4" w:space="0" w:color="auto"/>
              <w:bottom w:val="nil"/>
            </w:tcBorders>
          </w:tcPr>
          <w:p w14:paraId="2CCFCEFB" w14:textId="77777777" w:rsidR="00B12A9F" w:rsidRPr="00B12A9F" w:rsidRDefault="00405574" w:rsidP="00B12A9F">
            <w:pPr>
              <w:spacing w:after="1" w:line="240" w:lineRule="auto"/>
              <w:rPr>
                <w:rFonts w:ascii="Times New Roman" w:eastAsia="Calibri" w:hAnsi="Times New Roman"/>
                <w:sz w:val="20"/>
                <w:szCs w:val="20"/>
              </w:rPr>
            </w:pPr>
            <w:hyperlink r:id="rId51" w:history="1">
              <w:r w:rsidR="00B12A9F" w:rsidRPr="00B12A9F">
                <w:rPr>
                  <w:rFonts w:ascii="Times New Roman" w:eastAsia="Calibri" w:hAnsi="Times New Roman"/>
                  <w:sz w:val="20"/>
                  <w:szCs w:val="20"/>
                </w:rPr>
                <w:t>Подпункт 23.1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B444B3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156" w:type="dxa"/>
            <w:tcBorders>
              <w:top w:val="single" w:sz="4" w:space="0" w:color="auto"/>
              <w:bottom w:val="nil"/>
            </w:tcBorders>
          </w:tcPr>
          <w:p w14:paraId="4606B3F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85" w:type="dxa"/>
            <w:tcBorders>
              <w:top w:val="single" w:sz="4" w:space="0" w:color="auto"/>
            </w:tcBorders>
          </w:tcPr>
          <w:p w14:paraId="0A32873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Договор об освоении территории в целях строительства и эксплуатации наемного дома социального использования </w:t>
            </w:r>
          </w:p>
          <w:p w14:paraId="4F79E7DA" w14:textId="77777777" w:rsidR="00B12A9F" w:rsidRPr="00B12A9F" w:rsidRDefault="00B12A9F" w:rsidP="00B12A9F">
            <w:pPr>
              <w:spacing w:after="1" w:line="240" w:lineRule="auto"/>
              <w:jc w:val="center"/>
              <w:rPr>
                <w:rFonts w:ascii="Times New Roman" w:eastAsia="Calibri" w:hAnsi="Times New Roman"/>
                <w:sz w:val="20"/>
                <w:szCs w:val="20"/>
              </w:rPr>
            </w:pPr>
          </w:p>
          <w:p w14:paraId="12C069B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7AA565CD" w14:textId="77777777" w:rsidR="00B12A9F" w:rsidRPr="00B12A9F" w:rsidRDefault="00B12A9F" w:rsidP="00B12A9F">
            <w:pPr>
              <w:spacing w:after="1" w:line="240" w:lineRule="auto"/>
              <w:jc w:val="center"/>
              <w:rPr>
                <w:rFonts w:ascii="Times New Roman" w:eastAsia="Calibri" w:hAnsi="Times New Roman"/>
                <w:sz w:val="20"/>
                <w:szCs w:val="20"/>
              </w:rPr>
            </w:pPr>
          </w:p>
          <w:p w14:paraId="363F6A2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39D722D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0D5F99ED" w14:textId="77777777" w:rsidR="00B12A9F" w:rsidRPr="00B12A9F" w:rsidRDefault="00B12A9F" w:rsidP="00B12A9F">
            <w:pPr>
              <w:spacing w:after="1" w:line="240" w:lineRule="auto"/>
              <w:jc w:val="center"/>
              <w:rPr>
                <w:rFonts w:ascii="Times New Roman" w:eastAsia="Calibri" w:hAnsi="Times New Roman"/>
                <w:sz w:val="20"/>
                <w:szCs w:val="20"/>
              </w:rPr>
            </w:pPr>
          </w:p>
          <w:p w14:paraId="27A0BF1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B9EB0A5" w14:textId="77777777" w:rsidTr="00280EE7">
        <w:trPr>
          <w:trHeight w:val="1841"/>
        </w:trPr>
        <w:tc>
          <w:tcPr>
            <w:tcW w:w="2162" w:type="dxa"/>
            <w:tcBorders>
              <w:top w:val="single" w:sz="4" w:space="0" w:color="auto"/>
              <w:bottom w:val="nil"/>
            </w:tcBorders>
          </w:tcPr>
          <w:p w14:paraId="21483EFA" w14:textId="77777777" w:rsidR="00B12A9F" w:rsidRPr="00B12A9F" w:rsidRDefault="00405574" w:rsidP="00B12A9F">
            <w:pPr>
              <w:spacing w:after="1" w:line="240" w:lineRule="auto"/>
              <w:rPr>
                <w:rFonts w:ascii="Times New Roman" w:eastAsia="Calibri" w:hAnsi="Times New Roman"/>
                <w:sz w:val="20"/>
                <w:szCs w:val="20"/>
              </w:rPr>
            </w:pPr>
            <w:hyperlink r:id="rId52" w:history="1">
              <w:r w:rsidR="00B12A9F" w:rsidRPr="00B12A9F">
                <w:rPr>
                  <w:rFonts w:ascii="Times New Roman" w:eastAsia="Calibri" w:hAnsi="Times New Roman"/>
                  <w:sz w:val="20"/>
                  <w:szCs w:val="20"/>
                </w:rPr>
                <w:t>Подпункт 23.2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BA4ADF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с которым заключен специальный инвестиционный контракт</w:t>
            </w:r>
          </w:p>
        </w:tc>
        <w:tc>
          <w:tcPr>
            <w:tcW w:w="2156" w:type="dxa"/>
            <w:tcBorders>
              <w:top w:val="single" w:sz="4" w:space="0" w:color="auto"/>
              <w:bottom w:val="nil"/>
            </w:tcBorders>
          </w:tcPr>
          <w:p w14:paraId="27B3094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специальным инвестиционным контрактом</w:t>
            </w:r>
          </w:p>
        </w:tc>
        <w:tc>
          <w:tcPr>
            <w:tcW w:w="3685" w:type="dxa"/>
            <w:tcBorders>
              <w:top w:val="single" w:sz="4" w:space="0" w:color="auto"/>
            </w:tcBorders>
          </w:tcPr>
          <w:p w14:paraId="1A78420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Специальный инвестиционный контракт </w:t>
            </w:r>
          </w:p>
          <w:p w14:paraId="128936AC" w14:textId="77777777" w:rsidR="00B12A9F" w:rsidRPr="00B12A9F" w:rsidRDefault="00B12A9F" w:rsidP="00B12A9F">
            <w:pPr>
              <w:spacing w:after="1" w:line="240" w:lineRule="auto"/>
              <w:jc w:val="center"/>
              <w:rPr>
                <w:rFonts w:ascii="Times New Roman" w:eastAsia="Calibri" w:hAnsi="Times New Roman"/>
                <w:sz w:val="20"/>
                <w:szCs w:val="20"/>
              </w:rPr>
            </w:pPr>
          </w:p>
          <w:p w14:paraId="3503263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4DD317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4BF9240" w14:textId="77777777" w:rsidR="00B12A9F" w:rsidRPr="00B12A9F" w:rsidRDefault="00B12A9F" w:rsidP="00B12A9F">
            <w:pPr>
              <w:spacing w:after="1" w:line="240" w:lineRule="auto"/>
              <w:jc w:val="center"/>
              <w:rPr>
                <w:rFonts w:ascii="Times New Roman" w:eastAsia="Calibri" w:hAnsi="Times New Roman"/>
                <w:sz w:val="20"/>
                <w:szCs w:val="20"/>
              </w:rPr>
            </w:pPr>
          </w:p>
          <w:p w14:paraId="045A69E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3F84512F" w14:textId="77777777" w:rsidTr="00280EE7">
        <w:trPr>
          <w:trHeight w:val="2544"/>
        </w:trPr>
        <w:tc>
          <w:tcPr>
            <w:tcW w:w="2162" w:type="dxa"/>
            <w:tcBorders>
              <w:top w:val="single" w:sz="4" w:space="0" w:color="auto"/>
              <w:bottom w:val="nil"/>
            </w:tcBorders>
          </w:tcPr>
          <w:p w14:paraId="31EB73F9" w14:textId="77777777" w:rsidR="00B12A9F" w:rsidRPr="00B12A9F" w:rsidRDefault="00405574" w:rsidP="00B12A9F">
            <w:pPr>
              <w:spacing w:after="1" w:line="240" w:lineRule="auto"/>
              <w:rPr>
                <w:rFonts w:ascii="Times New Roman" w:eastAsia="Calibri" w:hAnsi="Times New Roman"/>
                <w:sz w:val="20"/>
                <w:szCs w:val="20"/>
              </w:rPr>
            </w:pPr>
            <w:hyperlink r:id="rId53" w:history="1">
              <w:r w:rsidR="00B12A9F" w:rsidRPr="00B12A9F">
                <w:rPr>
                  <w:rFonts w:ascii="Times New Roman" w:eastAsia="Calibri" w:hAnsi="Times New Roman"/>
                  <w:sz w:val="20"/>
                  <w:szCs w:val="20"/>
                </w:rPr>
                <w:t>Подпункт 24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0CCDC9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Лицо, с которым заключено </w:t>
            </w:r>
            <w:proofErr w:type="spellStart"/>
            <w:r w:rsidRPr="00B12A9F">
              <w:rPr>
                <w:rFonts w:ascii="Times New Roman" w:eastAsia="Calibri" w:hAnsi="Times New Roman"/>
                <w:sz w:val="20"/>
                <w:szCs w:val="20"/>
              </w:rPr>
              <w:t>охотхозяйственное</w:t>
            </w:r>
            <w:proofErr w:type="spellEnd"/>
            <w:r w:rsidRPr="00B12A9F">
              <w:rPr>
                <w:rFonts w:ascii="Times New Roman" w:eastAsia="Calibri" w:hAnsi="Times New Roman"/>
                <w:sz w:val="20"/>
                <w:szCs w:val="20"/>
              </w:rPr>
              <w:t xml:space="preserve"> соглашение</w:t>
            </w:r>
          </w:p>
        </w:tc>
        <w:tc>
          <w:tcPr>
            <w:tcW w:w="2156" w:type="dxa"/>
            <w:tcBorders>
              <w:top w:val="single" w:sz="4" w:space="0" w:color="auto"/>
              <w:bottom w:val="nil"/>
            </w:tcBorders>
          </w:tcPr>
          <w:p w14:paraId="3E3865F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видов деятельности в сфере охотничьего хозяйства</w:t>
            </w:r>
          </w:p>
        </w:tc>
        <w:tc>
          <w:tcPr>
            <w:tcW w:w="3685" w:type="dxa"/>
            <w:tcBorders>
              <w:top w:val="single" w:sz="4" w:space="0" w:color="auto"/>
            </w:tcBorders>
          </w:tcPr>
          <w:p w14:paraId="14ACF3BA" w14:textId="77777777" w:rsidR="00B12A9F" w:rsidRPr="00B12A9F" w:rsidRDefault="00B12A9F" w:rsidP="00B12A9F">
            <w:pPr>
              <w:spacing w:after="1" w:line="240" w:lineRule="auto"/>
              <w:jc w:val="center"/>
              <w:rPr>
                <w:rFonts w:ascii="Times New Roman" w:eastAsia="Calibri" w:hAnsi="Times New Roman"/>
                <w:sz w:val="20"/>
                <w:szCs w:val="20"/>
              </w:rPr>
            </w:pPr>
            <w:proofErr w:type="spellStart"/>
            <w:r w:rsidRPr="00B12A9F">
              <w:rPr>
                <w:rFonts w:ascii="Times New Roman" w:eastAsia="Calibri" w:hAnsi="Times New Roman"/>
                <w:sz w:val="20"/>
                <w:szCs w:val="20"/>
              </w:rPr>
              <w:t>Охотхозяйственное</w:t>
            </w:r>
            <w:proofErr w:type="spellEnd"/>
            <w:r w:rsidRPr="00B12A9F">
              <w:rPr>
                <w:rFonts w:ascii="Times New Roman" w:eastAsia="Calibri" w:hAnsi="Times New Roman"/>
                <w:sz w:val="20"/>
                <w:szCs w:val="20"/>
              </w:rPr>
              <w:t xml:space="preserve"> соглашение </w:t>
            </w:r>
          </w:p>
          <w:p w14:paraId="4A0EDA1F" w14:textId="77777777" w:rsidR="00B12A9F" w:rsidRPr="00B12A9F" w:rsidRDefault="00B12A9F" w:rsidP="00B12A9F">
            <w:pPr>
              <w:spacing w:after="1" w:line="240" w:lineRule="auto"/>
              <w:jc w:val="center"/>
              <w:rPr>
                <w:rFonts w:ascii="Times New Roman" w:eastAsia="Calibri" w:hAnsi="Times New Roman"/>
                <w:sz w:val="20"/>
                <w:szCs w:val="20"/>
              </w:rPr>
            </w:pPr>
          </w:p>
          <w:p w14:paraId="36D2AFE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BB3063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E012E0A" w14:textId="77777777" w:rsidR="00B12A9F" w:rsidRPr="00B12A9F" w:rsidRDefault="00B12A9F" w:rsidP="00B12A9F">
            <w:pPr>
              <w:spacing w:after="1" w:line="240" w:lineRule="auto"/>
              <w:jc w:val="center"/>
              <w:rPr>
                <w:rFonts w:ascii="Times New Roman" w:eastAsia="Calibri" w:hAnsi="Times New Roman"/>
                <w:sz w:val="20"/>
                <w:szCs w:val="20"/>
              </w:rPr>
            </w:pPr>
          </w:p>
          <w:p w14:paraId="7E4FFDD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DCAE505" w14:textId="77777777" w:rsidR="00B12A9F" w:rsidRPr="00B12A9F" w:rsidRDefault="00B12A9F" w:rsidP="00B12A9F">
            <w:pPr>
              <w:spacing w:after="1" w:line="240" w:lineRule="auto"/>
              <w:jc w:val="center"/>
              <w:rPr>
                <w:rFonts w:ascii="Times New Roman" w:eastAsia="Calibri" w:hAnsi="Times New Roman"/>
                <w:sz w:val="20"/>
                <w:szCs w:val="20"/>
              </w:rPr>
            </w:pPr>
          </w:p>
          <w:p w14:paraId="4BC0D3A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03AD7D78" w14:textId="77777777" w:rsidTr="00280EE7">
        <w:trPr>
          <w:trHeight w:val="2441"/>
        </w:trPr>
        <w:tc>
          <w:tcPr>
            <w:tcW w:w="2162" w:type="dxa"/>
            <w:tcBorders>
              <w:top w:val="single" w:sz="4" w:space="0" w:color="auto"/>
              <w:bottom w:val="nil"/>
            </w:tcBorders>
          </w:tcPr>
          <w:p w14:paraId="522B55A9" w14:textId="77777777" w:rsidR="00B12A9F" w:rsidRPr="00B12A9F" w:rsidRDefault="00405574" w:rsidP="00B12A9F">
            <w:pPr>
              <w:spacing w:after="1" w:line="240" w:lineRule="auto"/>
              <w:rPr>
                <w:rFonts w:ascii="Times New Roman" w:eastAsia="Calibri" w:hAnsi="Times New Roman"/>
                <w:sz w:val="20"/>
                <w:szCs w:val="20"/>
              </w:rPr>
            </w:pPr>
            <w:hyperlink r:id="rId54" w:history="1">
              <w:r w:rsidR="00B12A9F" w:rsidRPr="00B12A9F">
                <w:rPr>
                  <w:rFonts w:ascii="Times New Roman" w:eastAsia="Calibri" w:hAnsi="Times New Roman"/>
                  <w:sz w:val="20"/>
                  <w:szCs w:val="20"/>
                </w:rPr>
                <w:t>Подпункт 25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382093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испрашивающее земельный участок для размещения водохранилища и (или) гидротехнического сооружения</w:t>
            </w:r>
          </w:p>
        </w:tc>
        <w:tc>
          <w:tcPr>
            <w:tcW w:w="2156" w:type="dxa"/>
            <w:tcBorders>
              <w:top w:val="single" w:sz="4" w:space="0" w:color="auto"/>
              <w:bottom w:val="nil"/>
            </w:tcBorders>
          </w:tcPr>
          <w:p w14:paraId="0EA84E2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водохранилища и (или) гидротехнического сооружения</w:t>
            </w:r>
          </w:p>
        </w:tc>
        <w:tc>
          <w:tcPr>
            <w:tcW w:w="3685" w:type="dxa"/>
            <w:tcBorders>
              <w:top w:val="single" w:sz="4" w:space="0" w:color="auto"/>
            </w:tcBorders>
          </w:tcPr>
          <w:p w14:paraId="69CA4F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151653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AA3B3F5" w14:textId="77777777" w:rsidR="00B12A9F" w:rsidRPr="00B12A9F" w:rsidRDefault="00B12A9F" w:rsidP="00B12A9F">
            <w:pPr>
              <w:spacing w:after="1" w:line="240" w:lineRule="auto"/>
              <w:jc w:val="center"/>
              <w:rPr>
                <w:rFonts w:ascii="Times New Roman" w:eastAsia="Calibri" w:hAnsi="Times New Roman"/>
                <w:sz w:val="20"/>
                <w:szCs w:val="20"/>
              </w:rPr>
            </w:pPr>
          </w:p>
          <w:p w14:paraId="753BAFD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0DD4E1D6" w14:textId="77777777" w:rsidR="00B12A9F" w:rsidRPr="00B12A9F" w:rsidRDefault="00B12A9F" w:rsidP="00B12A9F">
            <w:pPr>
              <w:spacing w:after="1" w:line="240" w:lineRule="auto"/>
              <w:jc w:val="center"/>
              <w:rPr>
                <w:rFonts w:ascii="Times New Roman" w:eastAsia="Calibri" w:hAnsi="Times New Roman"/>
                <w:sz w:val="20"/>
                <w:szCs w:val="20"/>
              </w:rPr>
            </w:pPr>
          </w:p>
          <w:p w14:paraId="3AE87A6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294C035F" w14:textId="77777777" w:rsidTr="00280EE7">
        <w:trPr>
          <w:trHeight w:val="2991"/>
        </w:trPr>
        <w:tc>
          <w:tcPr>
            <w:tcW w:w="2162" w:type="dxa"/>
            <w:tcBorders>
              <w:top w:val="single" w:sz="4" w:space="0" w:color="auto"/>
              <w:bottom w:val="nil"/>
            </w:tcBorders>
          </w:tcPr>
          <w:p w14:paraId="31B31E37" w14:textId="77777777" w:rsidR="00B12A9F" w:rsidRPr="00B12A9F" w:rsidRDefault="00405574" w:rsidP="00B12A9F">
            <w:pPr>
              <w:spacing w:after="1" w:line="240" w:lineRule="auto"/>
              <w:rPr>
                <w:rFonts w:ascii="Times New Roman" w:eastAsia="Calibri" w:hAnsi="Times New Roman"/>
                <w:sz w:val="20"/>
                <w:szCs w:val="20"/>
              </w:rPr>
            </w:pPr>
            <w:hyperlink r:id="rId55" w:history="1">
              <w:r w:rsidR="00B12A9F" w:rsidRPr="00B12A9F">
                <w:rPr>
                  <w:rFonts w:ascii="Times New Roman" w:eastAsia="Calibri" w:hAnsi="Times New Roman"/>
                  <w:sz w:val="20"/>
                  <w:szCs w:val="20"/>
                </w:rPr>
                <w:t>Подпункт 26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F9AF19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Государственная компания «Российские автомобильные дороги»</w:t>
            </w:r>
          </w:p>
        </w:tc>
        <w:tc>
          <w:tcPr>
            <w:tcW w:w="2156" w:type="dxa"/>
            <w:tcBorders>
              <w:top w:val="single" w:sz="4" w:space="0" w:color="auto"/>
              <w:bottom w:val="nil"/>
            </w:tcBorders>
          </w:tcPr>
          <w:p w14:paraId="3633A80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Земельный участок, необходимый для осуществления деятельности Государственной компании «Российские автомобильные дороги», расположенный </w:t>
            </w:r>
          </w:p>
          <w:p w14:paraId="76C2749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 границах полосы отвода и придорожной полосы автомобильной дороги</w:t>
            </w:r>
          </w:p>
        </w:tc>
        <w:tc>
          <w:tcPr>
            <w:tcW w:w="3685" w:type="dxa"/>
            <w:tcBorders>
              <w:top w:val="single" w:sz="4" w:space="0" w:color="auto"/>
            </w:tcBorders>
          </w:tcPr>
          <w:p w14:paraId="1CFF2FA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4D3E41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FE16E8A" w14:textId="77777777" w:rsidR="00B12A9F" w:rsidRPr="00B12A9F" w:rsidRDefault="00B12A9F" w:rsidP="00B12A9F">
            <w:pPr>
              <w:spacing w:after="1" w:line="240" w:lineRule="auto"/>
              <w:jc w:val="center"/>
              <w:rPr>
                <w:rFonts w:ascii="Times New Roman" w:eastAsia="Calibri" w:hAnsi="Times New Roman"/>
                <w:sz w:val="20"/>
                <w:szCs w:val="20"/>
              </w:rPr>
            </w:pPr>
          </w:p>
          <w:p w14:paraId="165A827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0109BC9" w14:textId="77777777" w:rsidTr="00280EE7">
        <w:trPr>
          <w:trHeight w:val="3221"/>
        </w:trPr>
        <w:tc>
          <w:tcPr>
            <w:tcW w:w="2162" w:type="dxa"/>
            <w:tcBorders>
              <w:top w:val="single" w:sz="4" w:space="0" w:color="auto"/>
              <w:bottom w:val="nil"/>
            </w:tcBorders>
          </w:tcPr>
          <w:p w14:paraId="642A1BD1" w14:textId="77777777" w:rsidR="00B12A9F" w:rsidRPr="00B12A9F" w:rsidRDefault="00405574" w:rsidP="00B12A9F">
            <w:pPr>
              <w:spacing w:after="1" w:line="240" w:lineRule="auto"/>
              <w:rPr>
                <w:rFonts w:ascii="Times New Roman" w:eastAsia="Calibri" w:hAnsi="Times New Roman"/>
                <w:sz w:val="20"/>
                <w:szCs w:val="20"/>
              </w:rPr>
            </w:pPr>
            <w:hyperlink r:id="rId56" w:history="1">
              <w:r w:rsidR="00B12A9F" w:rsidRPr="00B12A9F">
                <w:rPr>
                  <w:rFonts w:ascii="Times New Roman" w:eastAsia="Calibri" w:hAnsi="Times New Roman"/>
                  <w:sz w:val="20"/>
                  <w:szCs w:val="20"/>
                </w:rPr>
                <w:t>Подпункт 27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E7A05A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Открытое акционерное общество «Российские железные дороги»</w:t>
            </w:r>
          </w:p>
        </w:tc>
        <w:tc>
          <w:tcPr>
            <w:tcW w:w="2156" w:type="dxa"/>
            <w:tcBorders>
              <w:top w:val="single" w:sz="4" w:space="0" w:color="auto"/>
              <w:bottom w:val="nil"/>
            </w:tcBorders>
          </w:tcPr>
          <w:p w14:paraId="6A36D01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685" w:type="dxa"/>
            <w:tcBorders>
              <w:top w:val="single" w:sz="4" w:space="0" w:color="auto"/>
            </w:tcBorders>
          </w:tcPr>
          <w:p w14:paraId="53DB1EE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83DAED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1168E139" w14:textId="77777777" w:rsidR="00B12A9F" w:rsidRPr="00B12A9F" w:rsidRDefault="00B12A9F" w:rsidP="00B12A9F">
            <w:pPr>
              <w:spacing w:after="1" w:line="240" w:lineRule="auto"/>
              <w:jc w:val="center"/>
              <w:rPr>
                <w:rFonts w:ascii="Times New Roman" w:eastAsia="Calibri" w:hAnsi="Times New Roman"/>
                <w:sz w:val="20"/>
                <w:szCs w:val="20"/>
              </w:rPr>
            </w:pPr>
          </w:p>
          <w:p w14:paraId="7F94F1E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649FAEB" w14:textId="77777777" w:rsidTr="00280EE7">
        <w:trPr>
          <w:trHeight w:val="3681"/>
        </w:trPr>
        <w:tc>
          <w:tcPr>
            <w:tcW w:w="2162" w:type="dxa"/>
            <w:tcBorders>
              <w:top w:val="single" w:sz="4" w:space="0" w:color="auto"/>
              <w:bottom w:val="nil"/>
            </w:tcBorders>
          </w:tcPr>
          <w:p w14:paraId="68352D7B" w14:textId="77777777" w:rsidR="00B12A9F" w:rsidRPr="00B12A9F" w:rsidRDefault="00405574" w:rsidP="00B12A9F">
            <w:pPr>
              <w:spacing w:after="1" w:line="240" w:lineRule="auto"/>
              <w:rPr>
                <w:rFonts w:ascii="Times New Roman" w:eastAsia="Calibri" w:hAnsi="Times New Roman"/>
                <w:sz w:val="20"/>
                <w:szCs w:val="20"/>
              </w:rPr>
            </w:pPr>
            <w:hyperlink r:id="rId57" w:history="1">
              <w:r w:rsidR="00B12A9F" w:rsidRPr="00B12A9F">
                <w:rPr>
                  <w:rFonts w:ascii="Times New Roman" w:eastAsia="Calibri" w:hAnsi="Times New Roman"/>
                  <w:sz w:val="20"/>
                  <w:szCs w:val="20"/>
                </w:rPr>
                <w:t>Подпункт 29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5B1EC21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обладающее правом на добычу (вылов) водных биологических ресурсов</w:t>
            </w:r>
          </w:p>
        </w:tc>
        <w:tc>
          <w:tcPr>
            <w:tcW w:w="2156" w:type="dxa"/>
            <w:tcBorders>
              <w:top w:val="single" w:sz="4" w:space="0" w:color="auto"/>
              <w:bottom w:val="nil"/>
            </w:tcBorders>
          </w:tcPr>
          <w:p w14:paraId="4609CB1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685" w:type="dxa"/>
            <w:tcBorders>
              <w:top w:val="single" w:sz="4" w:space="0" w:color="auto"/>
            </w:tcBorders>
          </w:tcPr>
          <w:p w14:paraId="00C13B8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14:paraId="10155B6D" w14:textId="77777777" w:rsidR="00B12A9F" w:rsidRPr="00B12A9F" w:rsidRDefault="00B12A9F" w:rsidP="00B12A9F">
            <w:pPr>
              <w:spacing w:after="1" w:line="240" w:lineRule="auto"/>
              <w:jc w:val="center"/>
              <w:rPr>
                <w:rFonts w:ascii="Times New Roman" w:eastAsia="Calibri" w:hAnsi="Times New Roman"/>
                <w:sz w:val="20"/>
                <w:szCs w:val="20"/>
              </w:rPr>
            </w:pPr>
          </w:p>
          <w:p w14:paraId="1E610C9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C2DA1D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DA76DAB" w14:textId="77777777" w:rsidR="00B12A9F" w:rsidRPr="00B12A9F" w:rsidRDefault="00B12A9F" w:rsidP="00B12A9F">
            <w:pPr>
              <w:spacing w:after="1" w:line="240" w:lineRule="auto"/>
              <w:jc w:val="center"/>
              <w:rPr>
                <w:rFonts w:ascii="Times New Roman" w:eastAsia="Calibri" w:hAnsi="Times New Roman"/>
                <w:sz w:val="20"/>
                <w:szCs w:val="20"/>
              </w:rPr>
            </w:pPr>
          </w:p>
          <w:p w14:paraId="2B271B2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6365500" w14:textId="77777777" w:rsidTr="00280EE7">
        <w:trPr>
          <w:trHeight w:val="609"/>
        </w:trPr>
        <w:tc>
          <w:tcPr>
            <w:tcW w:w="2162" w:type="dxa"/>
            <w:tcBorders>
              <w:top w:val="single" w:sz="4" w:space="0" w:color="auto"/>
              <w:bottom w:val="nil"/>
            </w:tcBorders>
          </w:tcPr>
          <w:p w14:paraId="2F2BC8FD" w14:textId="77777777" w:rsidR="00B12A9F" w:rsidRPr="00B12A9F" w:rsidRDefault="00405574" w:rsidP="00B12A9F">
            <w:pPr>
              <w:spacing w:after="1" w:line="240" w:lineRule="auto"/>
              <w:rPr>
                <w:rFonts w:ascii="Times New Roman" w:eastAsia="Calibri" w:hAnsi="Times New Roman"/>
                <w:sz w:val="20"/>
                <w:szCs w:val="20"/>
              </w:rPr>
            </w:pPr>
            <w:hyperlink r:id="rId58" w:history="1">
              <w:r w:rsidR="00B12A9F" w:rsidRPr="00B12A9F">
                <w:rPr>
                  <w:rFonts w:ascii="Times New Roman" w:eastAsia="Calibri" w:hAnsi="Times New Roman"/>
                  <w:sz w:val="20"/>
                  <w:szCs w:val="20"/>
                </w:rPr>
                <w:t>Подпункт 29.1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DCA4D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осуществляющее товарную аквакультуру (товарное рыбоводство)</w:t>
            </w:r>
          </w:p>
        </w:tc>
        <w:tc>
          <w:tcPr>
            <w:tcW w:w="2156" w:type="dxa"/>
            <w:tcBorders>
              <w:top w:val="single" w:sz="4" w:space="0" w:color="auto"/>
              <w:bottom w:val="nil"/>
            </w:tcBorders>
          </w:tcPr>
          <w:p w14:paraId="150E0A8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3685" w:type="dxa"/>
            <w:tcBorders>
              <w:top w:val="single" w:sz="4" w:space="0" w:color="auto"/>
            </w:tcBorders>
          </w:tcPr>
          <w:p w14:paraId="56B734A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пользования рыбоводным участком</w:t>
            </w:r>
          </w:p>
          <w:p w14:paraId="4D6D14A3" w14:textId="77777777" w:rsidR="00B12A9F" w:rsidRPr="00B12A9F" w:rsidRDefault="00B12A9F" w:rsidP="00B12A9F">
            <w:pPr>
              <w:spacing w:after="1" w:line="240" w:lineRule="auto"/>
              <w:jc w:val="center"/>
              <w:rPr>
                <w:rFonts w:ascii="Times New Roman" w:eastAsia="Calibri" w:hAnsi="Times New Roman"/>
                <w:sz w:val="20"/>
                <w:szCs w:val="20"/>
              </w:rPr>
            </w:pPr>
          </w:p>
          <w:p w14:paraId="6CBD7CB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3C67627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5390FD3" w14:textId="77777777" w:rsidR="00B12A9F" w:rsidRPr="00B12A9F" w:rsidRDefault="00B12A9F" w:rsidP="00B12A9F">
            <w:pPr>
              <w:spacing w:after="1" w:line="240" w:lineRule="auto"/>
              <w:jc w:val="center"/>
              <w:rPr>
                <w:rFonts w:ascii="Times New Roman" w:eastAsia="Calibri" w:hAnsi="Times New Roman"/>
                <w:sz w:val="20"/>
                <w:szCs w:val="20"/>
              </w:rPr>
            </w:pPr>
          </w:p>
          <w:p w14:paraId="5920EC0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F0B318A" w14:textId="77777777" w:rsidR="00B12A9F" w:rsidRPr="00B12A9F" w:rsidRDefault="00B12A9F" w:rsidP="00B12A9F">
            <w:pPr>
              <w:spacing w:after="1" w:line="240" w:lineRule="auto"/>
              <w:jc w:val="center"/>
              <w:rPr>
                <w:rFonts w:ascii="Times New Roman" w:eastAsia="Calibri" w:hAnsi="Times New Roman"/>
                <w:sz w:val="20"/>
                <w:szCs w:val="20"/>
              </w:rPr>
            </w:pPr>
          </w:p>
          <w:p w14:paraId="4B785E0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p w14:paraId="63BC767B" w14:textId="77777777" w:rsidR="00B12A9F" w:rsidRPr="00B12A9F" w:rsidRDefault="00B12A9F" w:rsidP="00B12A9F">
            <w:pPr>
              <w:spacing w:after="1" w:line="240" w:lineRule="auto"/>
              <w:jc w:val="center"/>
              <w:rPr>
                <w:rFonts w:ascii="Times New Roman" w:eastAsia="Calibri" w:hAnsi="Times New Roman"/>
                <w:i/>
                <w:sz w:val="20"/>
                <w:szCs w:val="20"/>
              </w:rPr>
            </w:pPr>
          </w:p>
          <w:p w14:paraId="501A2626"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E8E2022" w14:textId="77777777" w:rsidTr="00280EE7">
        <w:trPr>
          <w:trHeight w:val="4096"/>
        </w:trPr>
        <w:tc>
          <w:tcPr>
            <w:tcW w:w="2162" w:type="dxa"/>
            <w:tcBorders>
              <w:top w:val="single" w:sz="4" w:space="0" w:color="auto"/>
              <w:bottom w:val="nil"/>
            </w:tcBorders>
          </w:tcPr>
          <w:p w14:paraId="3D67A8A2" w14:textId="77777777" w:rsidR="00B12A9F" w:rsidRPr="00B12A9F" w:rsidRDefault="00405574" w:rsidP="00B12A9F">
            <w:pPr>
              <w:spacing w:after="1" w:line="240" w:lineRule="auto"/>
              <w:rPr>
                <w:rFonts w:ascii="Times New Roman" w:eastAsia="Calibri" w:hAnsi="Times New Roman"/>
                <w:sz w:val="20"/>
                <w:szCs w:val="20"/>
              </w:rPr>
            </w:pPr>
            <w:hyperlink r:id="rId59" w:history="1">
              <w:r w:rsidR="00B12A9F" w:rsidRPr="00B12A9F">
                <w:rPr>
                  <w:rFonts w:ascii="Times New Roman" w:eastAsia="Calibri" w:hAnsi="Times New Roman"/>
                  <w:sz w:val="20"/>
                  <w:szCs w:val="20"/>
                </w:rPr>
                <w:t>Подпункт 30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CBD1B3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156" w:type="dxa"/>
            <w:tcBorders>
              <w:top w:val="single" w:sz="4" w:space="0" w:color="auto"/>
              <w:bottom w:val="nil"/>
            </w:tcBorders>
          </w:tcPr>
          <w:p w14:paraId="0DC9774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685" w:type="dxa"/>
            <w:tcBorders>
              <w:top w:val="single" w:sz="4" w:space="0" w:color="auto"/>
            </w:tcBorders>
          </w:tcPr>
          <w:p w14:paraId="04F0B88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21E3EA90" w14:textId="77777777" w:rsidR="00B12A9F" w:rsidRPr="00B12A9F" w:rsidRDefault="00B12A9F" w:rsidP="00B12A9F">
            <w:pPr>
              <w:spacing w:after="1" w:line="240" w:lineRule="auto"/>
              <w:jc w:val="center"/>
              <w:rPr>
                <w:rFonts w:ascii="Times New Roman" w:eastAsia="Calibri" w:hAnsi="Times New Roman"/>
                <w:sz w:val="20"/>
                <w:szCs w:val="20"/>
              </w:rPr>
            </w:pPr>
          </w:p>
          <w:p w14:paraId="3FAA4FC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3C391B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00B9B5BC" w14:textId="77777777" w:rsidR="00B12A9F" w:rsidRPr="00B12A9F" w:rsidRDefault="00B12A9F" w:rsidP="00B12A9F">
            <w:pPr>
              <w:spacing w:after="1" w:line="240" w:lineRule="auto"/>
              <w:jc w:val="center"/>
              <w:rPr>
                <w:rFonts w:ascii="Times New Roman" w:eastAsia="Calibri" w:hAnsi="Times New Roman"/>
                <w:sz w:val="20"/>
                <w:szCs w:val="20"/>
              </w:rPr>
            </w:pPr>
          </w:p>
          <w:p w14:paraId="6F7D8CC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E2F9FF3" w14:textId="77777777" w:rsidTr="00280EE7">
        <w:trPr>
          <w:trHeight w:val="2379"/>
        </w:trPr>
        <w:tc>
          <w:tcPr>
            <w:tcW w:w="2162" w:type="dxa"/>
            <w:tcBorders>
              <w:top w:val="single" w:sz="4" w:space="0" w:color="auto"/>
              <w:bottom w:val="single" w:sz="4" w:space="0" w:color="auto"/>
            </w:tcBorders>
          </w:tcPr>
          <w:p w14:paraId="6D739124" w14:textId="77777777" w:rsidR="00B12A9F" w:rsidRPr="00B12A9F" w:rsidRDefault="00405574" w:rsidP="00B12A9F">
            <w:pPr>
              <w:spacing w:after="1" w:line="240" w:lineRule="auto"/>
              <w:rPr>
                <w:rFonts w:ascii="Times New Roman" w:eastAsia="Calibri" w:hAnsi="Times New Roman"/>
                <w:sz w:val="20"/>
                <w:szCs w:val="20"/>
              </w:rPr>
            </w:pPr>
            <w:hyperlink r:id="rId60" w:history="1">
              <w:r w:rsidR="00B12A9F" w:rsidRPr="00B12A9F">
                <w:rPr>
                  <w:rFonts w:ascii="Times New Roman" w:eastAsia="Calibri" w:hAnsi="Times New Roman"/>
                  <w:sz w:val="20"/>
                  <w:szCs w:val="20"/>
                </w:rPr>
                <w:t>Подпункт 31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0593F54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tcBorders>
              <w:top w:val="single" w:sz="4" w:space="0" w:color="auto"/>
              <w:bottom w:val="single" w:sz="4" w:space="0" w:color="auto"/>
            </w:tcBorders>
          </w:tcPr>
          <w:p w14:paraId="1835B7E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3685" w:type="dxa"/>
            <w:tcBorders>
              <w:top w:val="single" w:sz="4" w:space="0" w:color="auto"/>
              <w:bottom w:val="single" w:sz="4" w:space="0" w:color="auto"/>
            </w:tcBorders>
          </w:tcPr>
          <w:p w14:paraId="5FDBFBB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554988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96C9FAD" w14:textId="77777777" w:rsidR="00B12A9F" w:rsidRPr="00B12A9F" w:rsidRDefault="00B12A9F" w:rsidP="00B12A9F">
            <w:pPr>
              <w:spacing w:after="1" w:line="240" w:lineRule="auto"/>
              <w:jc w:val="center"/>
              <w:rPr>
                <w:rFonts w:ascii="Times New Roman" w:eastAsia="Calibri" w:hAnsi="Times New Roman"/>
                <w:sz w:val="20"/>
                <w:szCs w:val="20"/>
              </w:rPr>
            </w:pPr>
          </w:p>
          <w:p w14:paraId="07369CD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52CD580" w14:textId="77777777" w:rsidR="00B12A9F" w:rsidRPr="00B12A9F" w:rsidRDefault="00B12A9F" w:rsidP="00B12A9F">
            <w:pPr>
              <w:spacing w:after="1" w:line="240" w:lineRule="auto"/>
              <w:jc w:val="center"/>
              <w:rPr>
                <w:rFonts w:ascii="Times New Roman" w:eastAsia="Calibri" w:hAnsi="Times New Roman"/>
                <w:sz w:val="20"/>
                <w:szCs w:val="20"/>
              </w:rPr>
            </w:pPr>
          </w:p>
          <w:p w14:paraId="34077C1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67EB1B02" w14:textId="77777777" w:rsidTr="00280EE7">
        <w:trPr>
          <w:trHeight w:val="1496"/>
        </w:trPr>
        <w:tc>
          <w:tcPr>
            <w:tcW w:w="2162" w:type="dxa"/>
            <w:tcBorders>
              <w:top w:val="single" w:sz="4" w:space="0" w:color="auto"/>
              <w:bottom w:val="single" w:sz="4" w:space="0" w:color="auto"/>
            </w:tcBorders>
          </w:tcPr>
          <w:p w14:paraId="2417E5DA" w14:textId="77777777" w:rsidR="00B12A9F" w:rsidRPr="00B12A9F" w:rsidRDefault="00405574" w:rsidP="00B12A9F">
            <w:pPr>
              <w:spacing w:after="1" w:line="240" w:lineRule="auto"/>
              <w:rPr>
                <w:rFonts w:ascii="Times New Roman" w:eastAsia="Calibri" w:hAnsi="Times New Roman"/>
                <w:sz w:val="20"/>
                <w:szCs w:val="20"/>
              </w:rPr>
            </w:pPr>
            <w:hyperlink r:id="rId61" w:history="1">
              <w:r w:rsidR="00B12A9F" w:rsidRPr="00B12A9F">
                <w:rPr>
                  <w:rFonts w:ascii="Times New Roman" w:eastAsia="Calibri" w:hAnsi="Times New Roman"/>
                  <w:sz w:val="20"/>
                  <w:szCs w:val="20"/>
                </w:rPr>
                <w:t>Подпункт 32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43D994F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14:paraId="0D35A1F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используемый на основании договора аренды</w:t>
            </w:r>
          </w:p>
        </w:tc>
        <w:tc>
          <w:tcPr>
            <w:tcW w:w="3685" w:type="dxa"/>
            <w:tcBorders>
              <w:top w:val="single" w:sz="4" w:space="0" w:color="auto"/>
              <w:bottom w:val="single" w:sz="4" w:space="0" w:color="auto"/>
            </w:tcBorders>
          </w:tcPr>
          <w:p w14:paraId="5D93B52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699A85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FDC8951" w14:textId="77777777" w:rsidR="00B12A9F" w:rsidRPr="00B12A9F" w:rsidRDefault="00B12A9F" w:rsidP="00B12A9F">
            <w:pPr>
              <w:spacing w:after="1" w:line="240" w:lineRule="auto"/>
              <w:jc w:val="center"/>
              <w:rPr>
                <w:rFonts w:ascii="Times New Roman" w:eastAsia="Calibri" w:hAnsi="Times New Roman"/>
                <w:sz w:val="20"/>
                <w:szCs w:val="20"/>
              </w:rPr>
            </w:pPr>
          </w:p>
          <w:p w14:paraId="5A8CD59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56B24DC7" w14:textId="77777777" w:rsidTr="00280EE7">
        <w:trPr>
          <w:trHeight w:val="1775"/>
        </w:trPr>
        <w:tc>
          <w:tcPr>
            <w:tcW w:w="2162" w:type="dxa"/>
            <w:tcBorders>
              <w:top w:val="single" w:sz="4" w:space="0" w:color="auto"/>
              <w:bottom w:val="single" w:sz="4" w:space="0" w:color="auto"/>
            </w:tcBorders>
          </w:tcPr>
          <w:p w14:paraId="4178000E" w14:textId="77777777" w:rsidR="00B12A9F" w:rsidRPr="00B12A9F" w:rsidRDefault="00405574" w:rsidP="00B12A9F">
            <w:pPr>
              <w:spacing w:after="1" w:line="240" w:lineRule="auto"/>
              <w:rPr>
                <w:rFonts w:ascii="Times New Roman" w:eastAsia="Calibri" w:hAnsi="Times New Roman"/>
                <w:sz w:val="20"/>
                <w:szCs w:val="20"/>
              </w:rPr>
            </w:pPr>
            <w:hyperlink r:id="rId62"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33A6FB3E" w14:textId="77777777" w:rsidR="00B12A9F" w:rsidRPr="00B12A9F" w:rsidRDefault="00B12A9F" w:rsidP="00B12A9F">
            <w:pPr>
              <w:spacing w:after="1" w:line="240" w:lineRule="auto"/>
              <w:rPr>
                <w:rFonts w:ascii="Times New Roman" w:eastAsia="Calibri" w:hAnsi="Times New Roman"/>
                <w:sz w:val="20"/>
                <w:szCs w:val="20"/>
              </w:rPr>
            </w:pPr>
          </w:p>
          <w:p w14:paraId="2801516B"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559D2BD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09A6E8B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w:t>
            </w:r>
            <w:r w:rsidRPr="00B12A9F">
              <w:rPr>
                <w:rFonts w:ascii="Times New Roman" w:eastAsia="Calibri" w:hAnsi="Times New Roman"/>
                <w:sz w:val="20"/>
                <w:szCs w:val="20"/>
                <w:lang w:eastAsia="en-US"/>
              </w:rPr>
              <w:lastRenderedPageBreak/>
              <w:t>земельном участке, переданном (который может быть передан) указанной публично-правовой компании по основаниям, 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3685" w:type="dxa"/>
            <w:tcBorders>
              <w:top w:val="single" w:sz="4" w:space="0" w:color="auto"/>
              <w:bottom w:val="single" w:sz="4" w:space="0" w:color="auto"/>
            </w:tcBorders>
          </w:tcPr>
          <w:p w14:paraId="633B5F25"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lastRenderedPageBreak/>
              <w:t xml:space="preserve">Выписка из ЕГРН об объекте недвижимости </w:t>
            </w:r>
          </w:p>
          <w:p w14:paraId="77BDE907"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(об испрашиваемом земельном участке)</w:t>
            </w:r>
          </w:p>
          <w:p w14:paraId="4BA1A289"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12E53851"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Выписка из ЕГРЮЛ о юридическом лице, являющемся заявителем</w:t>
            </w:r>
          </w:p>
          <w:p w14:paraId="7EAE2708"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7A1C532A"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2BAF7CCD"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065398C5" w14:textId="77777777" w:rsidR="00B12A9F" w:rsidRPr="00B12A9F" w:rsidRDefault="00B12A9F" w:rsidP="00B12A9F">
            <w:pPr>
              <w:spacing w:after="1" w:line="240" w:lineRule="auto"/>
              <w:rPr>
                <w:rFonts w:ascii="Times New Roman" w:eastAsia="Calibri" w:hAnsi="Times New Roman"/>
                <w:i/>
                <w:sz w:val="20"/>
                <w:szCs w:val="20"/>
              </w:rPr>
            </w:pPr>
          </w:p>
          <w:p w14:paraId="50187E4E"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6699E39" w14:textId="77777777" w:rsidTr="00280EE7">
        <w:trPr>
          <w:trHeight w:val="1306"/>
        </w:trPr>
        <w:tc>
          <w:tcPr>
            <w:tcW w:w="2162" w:type="dxa"/>
            <w:tcBorders>
              <w:top w:val="single" w:sz="4" w:space="0" w:color="auto"/>
              <w:bottom w:val="single" w:sz="4" w:space="0" w:color="auto"/>
            </w:tcBorders>
          </w:tcPr>
          <w:p w14:paraId="115EA429" w14:textId="77777777" w:rsidR="00B12A9F" w:rsidRPr="00B12A9F" w:rsidRDefault="00405574" w:rsidP="00B12A9F">
            <w:pPr>
              <w:spacing w:after="1" w:line="240" w:lineRule="auto"/>
              <w:rPr>
                <w:rFonts w:ascii="Times New Roman" w:eastAsia="Calibri" w:hAnsi="Times New Roman"/>
                <w:sz w:val="20"/>
                <w:szCs w:val="20"/>
              </w:rPr>
            </w:pPr>
            <w:hyperlink r:id="rId63"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76CC7CB4"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1DD8EDFE"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262EF2A1" w14:textId="77777777" w:rsidR="00B12A9F" w:rsidRPr="00B12A9F" w:rsidRDefault="00B12A9F" w:rsidP="00B12A9F">
            <w:pPr>
              <w:spacing w:after="1" w:line="240" w:lineRule="auto"/>
              <w:jc w:val="center"/>
              <w:rPr>
                <w:rFonts w:ascii="Times New Roman" w:eastAsia="Calibri" w:hAnsi="Times New Roman"/>
                <w:strike/>
                <w:sz w:val="20"/>
                <w:szCs w:val="20"/>
                <w:lang w:eastAsia="en-US"/>
              </w:rPr>
            </w:pPr>
            <w:r w:rsidRPr="00B12A9F">
              <w:rPr>
                <w:rFonts w:ascii="Times New Roman" w:eastAsia="Calibri"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3685" w:type="dxa"/>
            <w:tcBorders>
              <w:top w:val="single" w:sz="4" w:space="0" w:color="auto"/>
              <w:bottom w:val="single" w:sz="4" w:space="0" w:color="auto"/>
            </w:tcBorders>
          </w:tcPr>
          <w:p w14:paraId="721EDDA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252A67B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6D906A1" w14:textId="77777777" w:rsidR="00B12A9F" w:rsidRPr="00B12A9F" w:rsidRDefault="00B12A9F" w:rsidP="00B12A9F">
            <w:pPr>
              <w:spacing w:after="1" w:line="240" w:lineRule="auto"/>
              <w:jc w:val="center"/>
              <w:rPr>
                <w:rFonts w:ascii="Times New Roman" w:eastAsia="Calibri" w:hAnsi="Times New Roman"/>
                <w:sz w:val="20"/>
                <w:szCs w:val="20"/>
              </w:rPr>
            </w:pPr>
          </w:p>
          <w:p w14:paraId="2EE04F1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6E460D53" w14:textId="77777777" w:rsidR="00B12A9F" w:rsidRPr="00B12A9F" w:rsidRDefault="00B12A9F" w:rsidP="00B12A9F">
            <w:pPr>
              <w:spacing w:after="1" w:line="240" w:lineRule="auto"/>
              <w:jc w:val="center"/>
              <w:rPr>
                <w:rFonts w:ascii="Times New Roman" w:eastAsia="Calibri" w:hAnsi="Times New Roman"/>
                <w:sz w:val="20"/>
                <w:szCs w:val="20"/>
              </w:rPr>
            </w:pPr>
          </w:p>
          <w:p w14:paraId="107A144E" w14:textId="77777777" w:rsidR="00B12A9F" w:rsidRPr="00B12A9F" w:rsidRDefault="00B12A9F" w:rsidP="00B12A9F">
            <w:pPr>
              <w:spacing w:after="1" w:line="240" w:lineRule="auto"/>
              <w:jc w:val="center"/>
              <w:rPr>
                <w:rFonts w:ascii="Times New Roman" w:eastAsia="Calibri" w:hAnsi="Times New Roman"/>
                <w:i/>
                <w:strike/>
                <w:sz w:val="20"/>
                <w:szCs w:val="20"/>
                <w:lang w:eastAsia="en-US"/>
              </w:rPr>
            </w:pPr>
          </w:p>
        </w:tc>
      </w:tr>
    </w:tbl>
    <w:p w14:paraId="1A2C57A3" w14:textId="648D633B" w:rsidR="00B12A9F" w:rsidRPr="00B12A9F" w:rsidRDefault="00B12A9F" w:rsidP="00B12A9F">
      <w:pPr>
        <w:widowControl w:val="0"/>
        <w:autoSpaceDE w:val="0"/>
        <w:autoSpaceDN w:val="0"/>
        <w:spacing w:after="0" w:line="240" w:lineRule="auto"/>
        <w:ind w:firstLine="567"/>
        <w:jc w:val="both"/>
        <w:rPr>
          <w:rFonts w:ascii="Times New Roman" w:hAnsi="Times New Roman"/>
          <w:bCs/>
          <w:sz w:val="28"/>
          <w:szCs w:val="28"/>
        </w:rPr>
      </w:pPr>
      <w:r w:rsidRPr="00B12A9F">
        <w:rPr>
          <w:rFonts w:ascii="Times New Roman" w:hAnsi="Times New Roman"/>
          <w:bCs/>
          <w:sz w:val="28"/>
          <w:szCs w:val="28"/>
        </w:rPr>
        <w:lastRenderedPageBreak/>
        <w:t>Выписка из ЕГРН об объекте недвижимости (об испрашиваемом земельном участке) не прилагается к заявлению о приобретении прав на земель</w:t>
      </w:r>
      <w:r>
        <w:rPr>
          <w:rFonts w:ascii="Times New Roman" w:hAnsi="Times New Roman"/>
          <w:bCs/>
          <w:sz w:val="28"/>
          <w:szCs w:val="28"/>
        </w:rPr>
        <w:t>ный участок и не запрашивается У</w:t>
      </w:r>
      <w:r w:rsidRPr="00B12A9F">
        <w:rPr>
          <w:rFonts w:ascii="Times New Roman" w:hAnsi="Times New Roman"/>
          <w:bCs/>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w:t>
      </w:r>
      <w:r>
        <w:rPr>
          <w:rFonts w:ascii="Times New Roman" w:hAnsi="Times New Roman"/>
          <w:bCs/>
          <w:sz w:val="28"/>
          <w:szCs w:val="28"/>
        </w:rPr>
        <w:t>из ЕГРН об объекте недвижимости</w:t>
      </w:r>
      <w:r w:rsidRPr="00B12A9F">
        <w:rPr>
          <w:rFonts w:ascii="Times New Roman" w:hAnsi="Times New Roman"/>
          <w:bCs/>
          <w:sz w:val="28"/>
          <w:szCs w:val="28"/>
        </w:rPr>
        <w:t xml:space="preserve">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w:t>
      </w:r>
      <w:r>
        <w:rPr>
          <w:rFonts w:ascii="Times New Roman" w:hAnsi="Times New Roman"/>
          <w:bCs/>
          <w:sz w:val="28"/>
          <w:szCs w:val="28"/>
        </w:rPr>
        <w:t>ный участок и не запрашивается У</w:t>
      </w:r>
      <w:r w:rsidRPr="00B12A9F">
        <w:rPr>
          <w:rFonts w:ascii="Times New Roman" w:hAnsi="Times New Roman"/>
          <w:bCs/>
          <w:sz w:val="28"/>
          <w:szCs w:val="28"/>
        </w:rPr>
        <w:t>полномоченным органом посредством межведомственного информационного взаимодействия.</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64"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65"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D1214B3"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553FA2">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наличие ошибок в заявлении о предоставлении муниципальной услуги и </w:t>
      </w:r>
      <w:r w:rsidRPr="001D63EF">
        <w:rPr>
          <w:rFonts w:ascii="Times New Roman" w:hAnsi="Times New Roman"/>
          <w:sz w:val="28"/>
          <w:szCs w:val="28"/>
        </w:rPr>
        <w:lastRenderedPageBreak/>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66"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67"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2EAA3DDC" w14:textId="38E21639"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2.17. </w:t>
      </w:r>
      <w:r w:rsidRPr="0081077B">
        <w:rPr>
          <w:rFonts w:ascii="Times New Roman" w:hAnsi="Times New Roman"/>
          <w:sz w:val="28"/>
          <w:szCs w:val="28"/>
        </w:rPr>
        <w:t>Основания для возврата заявления о предоставлении</w:t>
      </w:r>
      <w:r>
        <w:rPr>
          <w:rFonts w:ascii="Times New Roman" w:hAnsi="Times New Roman"/>
          <w:sz w:val="28"/>
          <w:szCs w:val="28"/>
        </w:rPr>
        <w:t xml:space="preserve"> муниципальной услуги</w:t>
      </w:r>
      <w:r w:rsidRPr="0081077B">
        <w:rPr>
          <w:rFonts w:ascii="Times New Roman" w:hAnsi="Times New Roman"/>
          <w:sz w:val="28"/>
          <w:szCs w:val="28"/>
        </w:rPr>
        <w:t>:</w:t>
      </w:r>
    </w:p>
    <w:p w14:paraId="5413EBA0" w14:textId="6A53A64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lastRenderedPageBreak/>
        <w:t>- заявление не соответствует требованиям, установленным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1B4336A3" w14:textId="5E4395C2"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заявление подано в иной У</w:t>
      </w:r>
      <w:r w:rsidRPr="0081077B">
        <w:rPr>
          <w:rFonts w:ascii="Times New Roman" w:hAnsi="Times New Roman"/>
          <w:sz w:val="28"/>
          <w:szCs w:val="28"/>
        </w:rPr>
        <w:t>полномоченный орган;</w:t>
      </w:r>
    </w:p>
    <w:p w14:paraId="407D92CA" w14:textId="38345C21" w:rsid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к заявлению не приложены документы, предусмотренные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3C8CFAAA" w14:textId="1A19AF6A" w:rsidR="00267EEE" w:rsidRPr="006159CB" w:rsidRDefault="0081077B"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2.18</w:t>
      </w:r>
      <w:r w:rsidR="006159CB" w:rsidRPr="006159CB">
        <w:rPr>
          <w:rFonts w:ascii="Times New Roman" w:hAnsi="Times New Roman"/>
          <w:sz w:val="28"/>
          <w:szCs w:val="28"/>
        </w:rPr>
        <w:t>. Решение об отказе в приеме</w:t>
      </w:r>
      <w:r>
        <w:rPr>
          <w:rFonts w:ascii="Times New Roman" w:hAnsi="Times New Roman"/>
          <w:sz w:val="28"/>
          <w:szCs w:val="28"/>
        </w:rPr>
        <w:t xml:space="preserve"> </w:t>
      </w:r>
      <w:r w:rsidR="006159CB" w:rsidRPr="006159CB">
        <w:rPr>
          <w:rFonts w:ascii="Times New Roman" w:hAnsi="Times New Roman"/>
          <w:sz w:val="28"/>
          <w:szCs w:val="28"/>
        </w:rPr>
        <w:t>документов</w:t>
      </w:r>
      <w:r>
        <w:rPr>
          <w:rFonts w:ascii="Times New Roman" w:hAnsi="Times New Roman"/>
          <w:sz w:val="28"/>
          <w:szCs w:val="28"/>
        </w:rPr>
        <w:t xml:space="preserve"> </w:t>
      </w:r>
      <w:r w:rsidRPr="0081077B">
        <w:rPr>
          <w:rFonts w:ascii="Times New Roman" w:hAnsi="Times New Roman"/>
          <w:sz w:val="28"/>
          <w:szCs w:val="28"/>
        </w:rPr>
        <w:t>(возврате</w:t>
      </w:r>
      <w:r>
        <w:rPr>
          <w:rFonts w:ascii="Times New Roman" w:hAnsi="Times New Roman"/>
          <w:sz w:val="28"/>
          <w:szCs w:val="28"/>
        </w:rPr>
        <w:t xml:space="preserve"> документов</w:t>
      </w:r>
      <w:r w:rsidRPr="0081077B">
        <w:rPr>
          <w:rFonts w:ascii="Times New Roman" w:hAnsi="Times New Roman"/>
          <w:sz w:val="28"/>
          <w:szCs w:val="28"/>
        </w:rPr>
        <w:t>)</w:t>
      </w:r>
      <w:r w:rsidR="006159CB" w:rsidRPr="006159CB">
        <w:rPr>
          <w:rFonts w:ascii="Times New Roman" w:hAnsi="Times New Roman"/>
          <w:sz w:val="28"/>
          <w:szCs w:val="28"/>
        </w:rPr>
        <w:t xml:space="preserve">, направляется заявителю способом, указанным в заявлении. </w:t>
      </w:r>
    </w:p>
    <w:p w14:paraId="79D0E196" w14:textId="666B435B"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если причины, по которым заявителю было отказано в приеме документов</w:t>
      </w:r>
      <w:r w:rsidR="0081077B">
        <w:rPr>
          <w:rFonts w:ascii="Times New Roman" w:hAnsi="Times New Roman"/>
          <w:sz w:val="28"/>
          <w:szCs w:val="28"/>
        </w:rPr>
        <w:t xml:space="preserve"> </w:t>
      </w:r>
      <w:r w:rsidR="0081077B" w:rsidRPr="0081077B">
        <w:rPr>
          <w:rFonts w:ascii="Times New Roman" w:hAnsi="Times New Roman"/>
          <w:sz w:val="28"/>
          <w:szCs w:val="28"/>
        </w:rPr>
        <w:t>(возврате документов)</w:t>
      </w:r>
      <w:r w:rsidRPr="006159CB">
        <w:rPr>
          <w:rFonts w:ascii="Times New Roman" w:hAnsi="Times New Roman"/>
          <w:sz w:val="28"/>
          <w:szCs w:val="28"/>
        </w:rPr>
        <w:t>,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027AFB60"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30A47AC"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7C6C7B5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3) указанный в заявлении о предоставлении земельного участка садовый земельный участок или огородный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8C55C26" w14:textId="4052C0EA"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w:t>
      </w:r>
      <w:r>
        <w:rPr>
          <w:rFonts w:ascii="Times New Roman" w:hAnsi="Times New Roman"/>
          <w:sz w:val="28"/>
          <w:szCs w:val="28"/>
        </w:rPr>
        <w:t xml:space="preserve"> участке расположены сооружения</w:t>
      </w:r>
      <w:r w:rsidRPr="00B12A9F">
        <w:rPr>
          <w:rFonts w:ascii="Times New Roman" w:hAnsi="Times New Roman"/>
          <w:sz w:val="28"/>
          <w:szCs w:val="28"/>
        </w:rPr>
        <w:t xml:space="preserve">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B12A9F">
        <w:rPr>
          <w:rFonts w:ascii="Times New Roman" w:hAnsi="Times New Roman"/>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w:t>
      </w:r>
      <w:r w:rsidRPr="00B12A9F">
        <w:rPr>
          <w:rFonts w:ascii="Times New Roman" w:hAnsi="Times New Roman"/>
          <w:sz w:val="28"/>
          <w:szCs w:val="28"/>
        </w:rPr>
        <w:lastRenderedPageBreak/>
        <w:t>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Pr>
          <w:rFonts w:ascii="Times New Roman" w:hAnsi="Times New Roman"/>
          <w:sz w:val="28"/>
          <w:szCs w:val="28"/>
        </w:rPr>
        <w:t xml:space="preserve"> частью 11 статьи 55.32 </w:t>
      </w:r>
      <w:r w:rsidRPr="00B12A9F">
        <w:rPr>
          <w:rFonts w:ascii="Times New Roman" w:hAnsi="Times New Roman"/>
          <w:sz w:val="28"/>
          <w:szCs w:val="28"/>
        </w:rPr>
        <w:t>Градостроительного кодекса Российской Федерации;</w:t>
      </w:r>
    </w:p>
    <w:p w14:paraId="766D1503" w14:textId="6E958E93"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B12A9F">
        <w:rPr>
          <w:rFonts w:ascii="Times New Roman" w:hAnsi="Times New Roman"/>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1CC13E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D24F3B8"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DA6890D"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8E47BD5"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w:t>
      </w:r>
      <w:r w:rsidRPr="00B12A9F">
        <w:rPr>
          <w:rFonts w:ascii="Times New Roman" w:hAnsi="Times New Roman"/>
          <w:sz w:val="28"/>
          <w:szCs w:val="28"/>
        </w:rPr>
        <w:lastRenderedPageBreak/>
        <w:t xml:space="preserve">уполномоченное на строительство указанных объектов; </w:t>
      </w:r>
    </w:p>
    <w:p w14:paraId="206F787E"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F6E32A4"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14:paraId="7199B89C"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314C1C67"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13) в отношении земельного участка, указанного в заявлении о его предоставлении,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4FEA6C44"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6F48462A"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2B8B4D1" w14:textId="4B578D36"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w:t>
      </w:r>
      <w:r>
        <w:rPr>
          <w:rFonts w:ascii="Times New Roman" w:hAnsi="Times New Roman"/>
          <w:sz w:val="28"/>
          <w:szCs w:val="28"/>
        </w:rPr>
        <w:t xml:space="preserve"> пунктом 6 статьи 39.10 </w:t>
      </w:r>
      <w:r w:rsidRPr="00B12A9F">
        <w:rPr>
          <w:rFonts w:ascii="Times New Roman" w:hAnsi="Times New Roman"/>
          <w:sz w:val="28"/>
          <w:szCs w:val="28"/>
        </w:rPr>
        <w:t>ЗК РФ;</w:t>
      </w:r>
    </w:p>
    <w:p w14:paraId="42FD7DA2"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11C9832D"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18) указанный в заявлении о предоставлении земельного участка земельный </w:t>
      </w:r>
      <w:r w:rsidRPr="00B12A9F">
        <w:rPr>
          <w:rFonts w:ascii="Times New Roman" w:hAnsi="Times New Roman"/>
          <w:sz w:val="28"/>
          <w:szCs w:val="28"/>
        </w:rPr>
        <w:lastRenderedPageBreak/>
        <w:t>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7ABA0839"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19) предоставление земельного участка на заявленном виде прав не допускается;</w:t>
      </w:r>
    </w:p>
    <w:p w14:paraId="4DDA595C"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14:paraId="4CA2F291"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14:paraId="22407DD8"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1F2880C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FE19D7F" w14:textId="7D8CC7BC"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24) границы земельного участка, указанного в заявлении о его предоставлении, подлежат уточнению в соответствии с Федеральным законом </w:t>
      </w:r>
      <w:r w:rsidR="00280EE7" w:rsidRPr="00280EE7">
        <w:rPr>
          <w:rFonts w:ascii="Times New Roman" w:hAnsi="Times New Roman"/>
          <w:sz w:val="28"/>
          <w:szCs w:val="28"/>
        </w:rPr>
        <w:t>от 13.07.2015                               № 218-ФЗ</w:t>
      </w:r>
      <w:r w:rsidRPr="00B12A9F">
        <w:rPr>
          <w:rFonts w:ascii="Times New Roman" w:hAnsi="Times New Roman"/>
          <w:sz w:val="28"/>
          <w:szCs w:val="28"/>
        </w:rPr>
        <w:t xml:space="preserve"> «О государственной регистрации недвижимости»; </w:t>
      </w:r>
    </w:p>
    <w:p w14:paraId="3D64025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007AE29A" w14:textId="52598CBC" w:rsidR="00034900" w:rsidRDefault="00280EE7" w:rsidP="00280EE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26</w:t>
      </w:r>
      <w:r w:rsidR="00B12A9F" w:rsidRPr="00B12A9F">
        <w:rPr>
          <w:rFonts w:ascii="Times New Roman" w:hAnsi="Times New Roman"/>
          <w:sz w:val="28"/>
          <w:szCs w:val="28"/>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w:t>
      </w:r>
      <w:r>
        <w:rPr>
          <w:rFonts w:ascii="Times New Roman" w:hAnsi="Times New Roman"/>
          <w:sz w:val="28"/>
          <w:szCs w:val="28"/>
        </w:rPr>
        <w:t xml:space="preserve"> частью 4 статьи 18</w:t>
      </w:r>
      <w:r w:rsidR="00B12A9F" w:rsidRPr="00B12A9F">
        <w:rPr>
          <w:rFonts w:ascii="Times New Roman" w:hAnsi="Times New Roman"/>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r>
        <w:rPr>
          <w:rFonts w:ascii="Times New Roman" w:hAnsi="Times New Roman"/>
          <w:sz w:val="28"/>
          <w:szCs w:val="28"/>
        </w:rPr>
        <w:t xml:space="preserve"> частью 3 статьи 14</w:t>
      </w:r>
      <w:r w:rsidR="00B12A9F" w:rsidRPr="00B12A9F">
        <w:rPr>
          <w:rFonts w:ascii="Times New Roman" w:hAnsi="Times New Roman"/>
          <w:sz w:val="28"/>
          <w:szCs w:val="28"/>
        </w:rPr>
        <w:t xml:space="preserve"> </w:t>
      </w:r>
      <w:r w:rsidR="00B12A9F">
        <w:rPr>
          <w:rFonts w:ascii="Times New Roman" w:hAnsi="Times New Roman"/>
          <w:sz w:val="28"/>
          <w:szCs w:val="28"/>
        </w:rPr>
        <w:t>указанного Федерального закона.</w:t>
      </w:r>
    </w:p>
    <w:p w14:paraId="70980069" w14:textId="77777777" w:rsidR="00B12A9F" w:rsidRPr="00034900" w:rsidRDefault="00B12A9F" w:rsidP="00280EE7">
      <w:pPr>
        <w:widowControl w:val="0"/>
        <w:autoSpaceDE w:val="0"/>
        <w:autoSpaceDN w:val="0"/>
        <w:spacing w:after="0" w:line="240" w:lineRule="auto"/>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оказание работниками, предоставляющими услуги населению, помощи </w:t>
      </w:r>
      <w:r w:rsidRPr="006159CB">
        <w:rPr>
          <w:rFonts w:ascii="Times New Roman" w:hAnsi="Times New Roman"/>
          <w:sz w:val="28"/>
          <w:szCs w:val="28"/>
        </w:rPr>
        <w:lastRenderedPageBreak/>
        <w:t>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к помещениям в которых предоставляется муниципальная услуга </w:t>
      </w:r>
      <w:r w:rsidRPr="006159CB">
        <w:rPr>
          <w:rFonts w:ascii="Times New Roman" w:hAnsi="Times New Roman"/>
          <w:sz w:val="28"/>
          <w:szCs w:val="28"/>
        </w:rPr>
        <w:lastRenderedPageBreak/>
        <w:t>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w:t>
      </w:r>
      <w:r w:rsidRPr="006159CB">
        <w:rPr>
          <w:rFonts w:ascii="Times New Roman" w:hAnsi="Times New Roman"/>
          <w:sz w:val="28"/>
          <w:szCs w:val="28"/>
        </w:rPr>
        <w:lastRenderedPageBreak/>
        <w:t>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w:t>
      </w:r>
      <w:r w:rsidRPr="007B2856">
        <w:rPr>
          <w:rFonts w:ascii="Times New Roman" w:hAnsi="Times New Roman"/>
          <w:sz w:val="28"/>
          <w:szCs w:val="28"/>
        </w:rPr>
        <w:lastRenderedPageBreak/>
        <w:t>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57E41E09"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прием и регистрация заявления и прилагаемых к нему документов, либо отказ в приеме к рассмотрению заявления и прилагаемых к нему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31FA2FE6"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574383">
        <w:rPr>
          <w:rFonts w:ascii="Times New Roman" w:hAnsi="Times New Roman"/>
          <w:sz w:val="28"/>
          <w:szCs w:val="28"/>
        </w:rPr>
        <w:t xml:space="preserve">проекта </w:t>
      </w:r>
      <w:r w:rsidR="00827474">
        <w:rPr>
          <w:rFonts w:ascii="Times New Roman" w:hAnsi="Times New Roman"/>
          <w:bCs/>
          <w:sz w:val="28"/>
          <w:szCs w:val="28"/>
        </w:rPr>
        <w:t>договора</w:t>
      </w:r>
      <w:r w:rsidR="00574383">
        <w:rPr>
          <w:rFonts w:ascii="Times New Roman" w:hAnsi="Times New Roman"/>
          <w:bCs/>
          <w:sz w:val="28"/>
          <w:szCs w:val="28"/>
        </w:rPr>
        <w:t xml:space="preserve"> </w:t>
      </w:r>
      <w:r w:rsidR="00280EE7">
        <w:rPr>
          <w:rFonts w:ascii="Times New Roman" w:hAnsi="Times New Roman"/>
          <w:bCs/>
          <w:sz w:val="28"/>
          <w:szCs w:val="28"/>
        </w:rPr>
        <w:t xml:space="preserve">аренды </w:t>
      </w:r>
      <w:r w:rsidR="00574383">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выдача (направление) заявителю результата предоставления муниципальной услуги. </w:t>
      </w:r>
    </w:p>
    <w:p w14:paraId="0FD02F1A" w14:textId="179BC86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w:t>
      </w:r>
      <w:r w:rsidRPr="00533813">
        <w:rPr>
          <w:rFonts w:ascii="Times New Roman" w:hAnsi="Times New Roman"/>
          <w:sz w:val="28"/>
          <w:szCs w:val="28"/>
        </w:rPr>
        <w:lastRenderedPageBreak/>
        <w:t xml:space="preserve">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68"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77740A37" w14:textId="442DBE2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проверяет </w:t>
      </w:r>
      <w:r>
        <w:rPr>
          <w:rFonts w:ascii="Times New Roman" w:hAnsi="Times New Roman"/>
          <w:sz w:val="28"/>
          <w:szCs w:val="28"/>
        </w:rPr>
        <w:t>документы</w:t>
      </w:r>
      <w:r w:rsidRPr="00E13153">
        <w:rPr>
          <w:rFonts w:ascii="Times New Roman" w:hAnsi="Times New Roman"/>
          <w:sz w:val="28"/>
          <w:szCs w:val="28"/>
        </w:rPr>
        <w:t xml:space="preserve"> на предмет выявления оснований, указанных в пункте 2.17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w:t>
      </w:r>
    </w:p>
    <w:p w14:paraId="39B8D64B" w14:textId="7777777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В случае отсутствия оснований для возврата заявления о предоставлении муниципальной услуги, указанных в пункте 2.17 настоящего Административного регламента, специалист Уполномоченного органа, ответственный за предоставление муниципальной услуги, переходит к выполнению следующей административной процедуры, предусмотренной настоящим Административным регламентом.</w:t>
      </w:r>
    </w:p>
    <w:p w14:paraId="084D2733" w14:textId="18FAA030"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w:t>
      </w:r>
      <w:r w:rsidR="00E13153">
        <w:rPr>
          <w:rFonts w:ascii="Times New Roman" w:hAnsi="Times New Roman"/>
          <w:sz w:val="28"/>
          <w:szCs w:val="28"/>
        </w:rPr>
        <w:t xml:space="preserve">олнения административного действия </w:t>
      </w:r>
      <w:r w:rsidRPr="00533813">
        <w:rPr>
          <w:rFonts w:ascii="Times New Roman" w:hAnsi="Times New Roman"/>
          <w:sz w:val="28"/>
          <w:szCs w:val="28"/>
        </w:rPr>
        <w:t>является регистрация заявления и прилагаемых</w:t>
      </w:r>
      <w:r w:rsidR="00E13153">
        <w:rPr>
          <w:rFonts w:ascii="Times New Roman" w:hAnsi="Times New Roman"/>
          <w:sz w:val="28"/>
          <w:szCs w:val="28"/>
        </w:rPr>
        <w:t>, либо возврат заявления и прилагаемых документов.</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F37367A" w14:textId="77777777" w:rsidR="004406AE"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665939F2" w14:textId="061EAD81" w:rsidR="004406AE" w:rsidRPr="004406AE" w:rsidRDefault="00E13153" w:rsidP="00E1315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Письмо о возврате</w:t>
      </w:r>
      <w:r w:rsidRPr="00E13153">
        <w:rPr>
          <w:rFonts w:ascii="Times New Roman" w:hAnsi="Times New Roman"/>
          <w:sz w:val="28"/>
          <w:szCs w:val="28"/>
        </w:rPr>
        <w:t xml:space="preserve"> заявления о предоставлении муниципальной услуги,</w:t>
      </w:r>
      <w:r>
        <w:rPr>
          <w:rFonts w:ascii="Times New Roman" w:hAnsi="Times New Roman"/>
          <w:sz w:val="28"/>
          <w:szCs w:val="28"/>
        </w:rPr>
        <w:t xml:space="preserve"> при наличии оснований,</w:t>
      </w:r>
      <w:r w:rsidRPr="00E13153">
        <w:rPr>
          <w:rFonts w:ascii="Times New Roman" w:hAnsi="Times New Roman"/>
          <w:sz w:val="28"/>
          <w:szCs w:val="28"/>
        </w:rPr>
        <w:t xml:space="preserve"> указанных в пункте 2.17 настоящего Административного регламента</w:t>
      </w:r>
      <w:r>
        <w:rPr>
          <w:rFonts w:ascii="Times New Roman" w:hAnsi="Times New Roman"/>
          <w:sz w:val="28"/>
          <w:szCs w:val="28"/>
        </w:rPr>
        <w:t xml:space="preserve">, направляется в течение </w:t>
      </w:r>
      <w:r w:rsidR="004406AE">
        <w:rPr>
          <w:rFonts w:ascii="Times New Roman" w:hAnsi="Times New Roman"/>
          <w:sz w:val="28"/>
          <w:szCs w:val="28"/>
        </w:rPr>
        <w:t xml:space="preserve">10 дней </w:t>
      </w:r>
      <w:r w:rsidR="004406AE" w:rsidRPr="004406AE">
        <w:rPr>
          <w:rFonts w:ascii="Times New Roman" w:hAnsi="Times New Roman"/>
          <w:sz w:val="28"/>
          <w:szCs w:val="28"/>
        </w:rPr>
        <w:t>со дня поступления заявления</w:t>
      </w:r>
      <w:r>
        <w:rPr>
          <w:rFonts w:ascii="Times New Roman" w:hAnsi="Times New Roman"/>
          <w:sz w:val="28"/>
          <w:szCs w:val="28"/>
        </w:rPr>
        <w:t xml:space="preserve"> и прилагаемых документов.</w:t>
      </w:r>
      <w:r w:rsidR="004406AE" w:rsidRPr="004406AE">
        <w:rPr>
          <w:rFonts w:ascii="Times New Roman" w:hAnsi="Times New Roman"/>
          <w:sz w:val="28"/>
          <w:szCs w:val="28"/>
        </w:rPr>
        <w:t xml:space="preserve"> </w:t>
      </w:r>
    </w:p>
    <w:p w14:paraId="7F67820E" w14:textId="2431AD94"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w:t>
      </w:r>
      <w:r w:rsidRPr="00533813">
        <w:rPr>
          <w:rFonts w:ascii="Times New Roman" w:hAnsi="Times New Roman"/>
          <w:sz w:val="28"/>
          <w:szCs w:val="28"/>
        </w:rPr>
        <w:lastRenderedPageBreak/>
        <w:t xml:space="preserve">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5" w:name="_Hlk102041466"/>
      <w:r w:rsidRPr="00533813">
        <w:rPr>
          <w:rFonts w:ascii="Times New Roman" w:hAnsi="Times New Roman"/>
          <w:sz w:val="28"/>
          <w:szCs w:val="28"/>
        </w:rPr>
        <w:t>Уполномоченного органа</w:t>
      </w:r>
      <w:bookmarkEnd w:id="15"/>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0FB77BC7" w14:textId="421EB5F9" w:rsidR="00E13153" w:rsidRDefault="00E13153" w:rsidP="0053381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w:t>
      </w:r>
      <w:r>
        <w:rPr>
          <w:rFonts w:ascii="Times New Roman" w:hAnsi="Times New Roman"/>
          <w:sz w:val="28"/>
          <w:szCs w:val="28"/>
        </w:rPr>
        <w:t>ьном участке) не запрашивается У</w:t>
      </w:r>
      <w:r w:rsidRPr="00E13153">
        <w:rPr>
          <w:rFonts w:ascii="Times New Roman" w:hAnsi="Times New Roman"/>
          <w:sz w:val="28"/>
          <w:szCs w:val="28"/>
        </w:rPr>
        <w:t>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r>
        <w:rPr>
          <w:rFonts w:ascii="Times New Roman" w:hAnsi="Times New Roman"/>
          <w:sz w:val="28"/>
          <w:szCs w:val="28"/>
        </w:rPr>
        <w:t>.</w:t>
      </w:r>
    </w:p>
    <w:p w14:paraId="13B00279" w14:textId="1912FC4B"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C45666">
        <w:rPr>
          <w:rFonts w:ascii="Times New Roman" w:hAnsi="Times New Roman"/>
          <w:sz w:val="28"/>
          <w:szCs w:val="28"/>
        </w:rPr>
        <w:t>я административной процедуры – 3</w:t>
      </w:r>
      <w:r w:rsidR="004465E7">
        <w:rPr>
          <w:rFonts w:ascii="Times New Roman" w:hAnsi="Times New Roman"/>
          <w:sz w:val="28"/>
          <w:szCs w:val="28"/>
        </w:rPr>
        <w:t xml:space="preserve"> </w:t>
      </w:r>
      <w:r w:rsidR="00F6051C">
        <w:rPr>
          <w:rFonts w:ascii="Times New Roman" w:hAnsi="Times New Roman"/>
          <w:sz w:val="28"/>
          <w:szCs w:val="28"/>
        </w:rPr>
        <w:t xml:space="preserve">рабочих </w:t>
      </w:r>
      <w:r w:rsidR="00C45666">
        <w:rPr>
          <w:rFonts w:ascii="Times New Roman" w:hAnsi="Times New Roman"/>
          <w:sz w:val="28"/>
          <w:szCs w:val="28"/>
        </w:rPr>
        <w:t>дня</w:t>
      </w:r>
      <w:r w:rsidRPr="00533813">
        <w:rPr>
          <w:rFonts w:ascii="Times New Roman" w:hAnsi="Times New Roman"/>
          <w:sz w:val="28"/>
          <w:szCs w:val="28"/>
        </w:rPr>
        <w:t xml:space="preserve">. </w:t>
      </w:r>
    </w:p>
    <w:p w14:paraId="625BA0E4" w14:textId="40807DA6"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направление запросов в организации, участвующие в пред</w:t>
      </w:r>
      <w:r w:rsidR="00C45666">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703828DC" w14:textId="3687B4D1"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6" w:name="p28"/>
      <w:bookmarkEnd w:id="16"/>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C45666">
        <w:rPr>
          <w:rFonts w:ascii="Times New Roman" w:hAnsi="Times New Roman"/>
          <w:sz w:val="28"/>
          <w:szCs w:val="28"/>
        </w:rPr>
        <w:t xml:space="preserve"> проекта договора </w:t>
      </w:r>
      <w:r w:rsidR="00280EE7">
        <w:rPr>
          <w:rFonts w:ascii="Times New Roman" w:hAnsi="Times New Roman"/>
          <w:sz w:val="28"/>
          <w:szCs w:val="28"/>
        </w:rPr>
        <w:t xml:space="preserve">аренды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755E52A2"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133461">
        <w:rPr>
          <w:rFonts w:ascii="Times New Roman" w:hAnsi="Times New Roman"/>
          <w:bCs/>
          <w:sz w:val="28"/>
          <w:szCs w:val="28"/>
        </w:rPr>
        <w:t>договора</w:t>
      </w:r>
      <w:r w:rsidR="00C45666">
        <w:rPr>
          <w:rFonts w:ascii="Times New Roman" w:hAnsi="Times New Roman"/>
          <w:bCs/>
          <w:sz w:val="28"/>
          <w:szCs w:val="28"/>
        </w:rPr>
        <w:t xml:space="preserve"> </w:t>
      </w:r>
      <w:r w:rsidR="00280EE7">
        <w:rPr>
          <w:rFonts w:ascii="Times New Roman" w:hAnsi="Times New Roman"/>
          <w:bCs/>
          <w:sz w:val="28"/>
          <w:szCs w:val="28"/>
        </w:rPr>
        <w:t xml:space="preserve">аренды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об отказе в предоставлении муниципальной услуги</w:t>
      </w:r>
      <w:bookmarkStart w:id="17" w:name="_Hlk102041734"/>
      <w:r w:rsidRPr="0044658D">
        <w:rPr>
          <w:rFonts w:ascii="Times New Roman" w:hAnsi="Times New Roman"/>
          <w:sz w:val="28"/>
          <w:szCs w:val="28"/>
        </w:rPr>
        <w:t>.</w:t>
      </w:r>
    </w:p>
    <w:bookmarkEnd w:id="17"/>
    <w:p w14:paraId="4E850D1D" w14:textId="016BEC2C" w:rsidR="0044658D" w:rsidRDefault="0044658D" w:rsidP="0044658D">
      <w:pPr>
        <w:widowControl w:val="0"/>
        <w:autoSpaceDE w:val="0"/>
        <w:autoSpaceDN w:val="0"/>
        <w:spacing w:after="0" w:line="240" w:lineRule="auto"/>
        <w:ind w:firstLine="567"/>
        <w:jc w:val="both"/>
        <w:rPr>
          <w:rFonts w:ascii="Times New Roman" w:hAnsi="Times New Roman"/>
          <w:iCs/>
          <w:sz w:val="28"/>
          <w:szCs w:val="28"/>
          <w:lang w:bidi="ru-RU"/>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w:t>
      </w:r>
      <w:r w:rsidRPr="0044658D">
        <w:rPr>
          <w:rFonts w:ascii="Times New Roman" w:hAnsi="Times New Roman"/>
          <w:iCs/>
          <w:sz w:val="28"/>
          <w:szCs w:val="28"/>
          <w:lang w:bidi="ru-RU"/>
        </w:rPr>
        <w:lastRenderedPageBreak/>
        <w:t>отказ в предоставлении муниципальной услуги.</w:t>
      </w:r>
    </w:p>
    <w:p w14:paraId="6EAE5008" w14:textId="67259264"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 xml:space="preserve">Проект договора </w:t>
      </w:r>
      <w:r w:rsidR="00280EE7">
        <w:rPr>
          <w:rFonts w:ascii="Times New Roman" w:hAnsi="Times New Roman"/>
          <w:iCs/>
          <w:sz w:val="28"/>
          <w:szCs w:val="28"/>
          <w:lang w:bidi="ru-RU"/>
        </w:rPr>
        <w:t xml:space="preserve">аренды </w:t>
      </w:r>
      <w:r w:rsidRPr="00C45666">
        <w:rPr>
          <w:rFonts w:ascii="Times New Roman" w:hAnsi="Times New Roman"/>
          <w:iCs/>
          <w:sz w:val="28"/>
          <w:szCs w:val="28"/>
          <w:lang w:bidi="ru-RU"/>
        </w:rPr>
        <w:t xml:space="preserve">земельного участка в трех экземплярах или проект решения об отказе в предоставлении </w:t>
      </w:r>
      <w:r>
        <w:rPr>
          <w:rFonts w:ascii="Times New Roman" w:hAnsi="Times New Roman"/>
          <w:iCs/>
          <w:sz w:val="28"/>
          <w:szCs w:val="28"/>
          <w:lang w:bidi="ru-RU"/>
        </w:rPr>
        <w:t xml:space="preserve">муниципальной услуги </w:t>
      </w:r>
      <w:r w:rsidRPr="00C45666">
        <w:rPr>
          <w:rFonts w:ascii="Times New Roman" w:hAnsi="Times New Roman"/>
          <w:iCs/>
          <w:sz w:val="28"/>
          <w:szCs w:val="28"/>
          <w:lang w:bidi="ru-RU"/>
        </w:rPr>
        <w:t xml:space="preserve">представляется </w:t>
      </w:r>
      <w:r>
        <w:rPr>
          <w:rFonts w:ascii="Times New Roman" w:hAnsi="Times New Roman"/>
          <w:iCs/>
          <w:sz w:val="28"/>
          <w:szCs w:val="28"/>
          <w:lang w:bidi="ru-RU"/>
        </w:rPr>
        <w:t>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w:t>
      </w:r>
      <w:r>
        <w:rPr>
          <w:rFonts w:ascii="Times New Roman" w:hAnsi="Times New Roman"/>
          <w:iCs/>
          <w:sz w:val="28"/>
          <w:szCs w:val="28"/>
          <w:lang w:bidi="ru-RU"/>
        </w:rPr>
        <w:t>слуги, на подпись руководителю У</w:t>
      </w:r>
      <w:r w:rsidRPr="00C45666">
        <w:rPr>
          <w:rFonts w:ascii="Times New Roman" w:hAnsi="Times New Roman"/>
          <w:iCs/>
          <w:sz w:val="28"/>
          <w:szCs w:val="28"/>
          <w:lang w:bidi="ru-RU"/>
        </w:rPr>
        <w:t>полномоченного органа.</w:t>
      </w:r>
    </w:p>
    <w:p w14:paraId="519BC7A5" w14:textId="27527DAF"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Подп</w:t>
      </w:r>
      <w:r>
        <w:rPr>
          <w:rFonts w:ascii="Times New Roman" w:hAnsi="Times New Roman"/>
          <w:iCs/>
          <w:sz w:val="28"/>
          <w:szCs w:val="28"/>
          <w:lang w:bidi="ru-RU"/>
        </w:rPr>
        <w:t>исанные документы регистрируются 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услуги, в установленном порядке.</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5AD27FBE"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280EE7">
        <w:rPr>
          <w:rFonts w:ascii="Times New Roman" w:hAnsi="Times New Roman"/>
          <w:sz w:val="28"/>
          <w:szCs w:val="28"/>
        </w:rPr>
        <w:t>проекта договора</w:t>
      </w:r>
      <w:r w:rsidR="00C45666">
        <w:rPr>
          <w:rFonts w:ascii="Times New Roman" w:hAnsi="Times New Roman"/>
          <w:sz w:val="28"/>
          <w:szCs w:val="28"/>
        </w:rPr>
        <w:t xml:space="preserve"> </w:t>
      </w:r>
      <w:r w:rsidR="00280EE7">
        <w:rPr>
          <w:rFonts w:ascii="Times New Roman" w:hAnsi="Times New Roman"/>
          <w:sz w:val="28"/>
          <w:szCs w:val="28"/>
        </w:rPr>
        <w:t xml:space="preserve">аренды </w:t>
      </w:r>
      <w:r w:rsidR="00C45666">
        <w:rPr>
          <w:rFonts w:ascii="Times New Roman" w:hAnsi="Times New Roman"/>
          <w:bCs/>
          <w:sz w:val="28"/>
          <w:szCs w:val="28"/>
        </w:rPr>
        <w:t>земельного участка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48CBB4AC"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w:t>
      </w:r>
      <w:r w:rsidR="00C45666">
        <w:rPr>
          <w:rFonts w:ascii="Times New Roman" w:hAnsi="Times New Roman"/>
          <w:sz w:val="28"/>
          <w:szCs w:val="28"/>
        </w:rPr>
        <w:t>оставляет не более 5</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00C45666">
        <w:rPr>
          <w:rFonts w:ascii="Times New Roman" w:hAnsi="Times New Roman"/>
          <w:sz w:val="28"/>
          <w:szCs w:val="28"/>
        </w:rPr>
        <w:t xml:space="preserve">, </w:t>
      </w:r>
      <w:r w:rsidR="00C45666" w:rsidRPr="00C45666">
        <w:rPr>
          <w:rFonts w:ascii="Times New Roman" w:hAnsi="Times New Roman"/>
          <w:sz w:val="28"/>
          <w:szCs w:val="28"/>
        </w:rPr>
        <w:t>с момента получения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r w:rsidR="00C45666">
        <w:rPr>
          <w:rFonts w:ascii="Times New Roman" w:hAnsi="Times New Roman"/>
          <w:sz w:val="28"/>
          <w:szCs w:val="28"/>
        </w:rPr>
        <w:t>.</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0D54410" w14:textId="59594564" w:rsidR="00C45666" w:rsidRDefault="00533813" w:rsidP="00C45666">
      <w:pPr>
        <w:widowControl w:val="0"/>
        <w:autoSpaceDE w:val="0"/>
        <w:autoSpaceDN w:val="0"/>
        <w:spacing w:after="0" w:line="240" w:lineRule="auto"/>
        <w:ind w:firstLine="567"/>
        <w:jc w:val="both"/>
        <w:rPr>
          <w:rFonts w:ascii="Times New Roman" w:hAnsi="Times New Roman"/>
          <w:sz w:val="28"/>
          <w:szCs w:val="28"/>
          <w:lang w:bidi="ru-RU"/>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w:t>
      </w:r>
      <w:r w:rsidR="00C45666">
        <w:rPr>
          <w:rFonts w:ascii="Times New Roman" w:hAnsi="Times New Roman"/>
          <w:sz w:val="28"/>
          <w:szCs w:val="28"/>
        </w:rPr>
        <w:t xml:space="preserve">проекта договора </w:t>
      </w:r>
      <w:r w:rsidR="00280EE7">
        <w:rPr>
          <w:rFonts w:ascii="Times New Roman" w:hAnsi="Times New Roman"/>
          <w:sz w:val="28"/>
          <w:szCs w:val="28"/>
        </w:rPr>
        <w:t xml:space="preserve">аренды </w:t>
      </w:r>
      <w:r w:rsidR="00C45666">
        <w:rPr>
          <w:rFonts w:ascii="Times New Roman" w:hAnsi="Times New Roman"/>
          <w:bCs/>
          <w:sz w:val="28"/>
          <w:szCs w:val="28"/>
        </w:rPr>
        <w:t>земельного участка</w:t>
      </w:r>
      <w:r w:rsidR="008438DB">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4AAF018C" w:rsidR="00533813" w:rsidRPr="00533813" w:rsidRDefault="00C45666" w:rsidP="00C45666">
      <w:pPr>
        <w:widowControl w:val="0"/>
        <w:autoSpaceDE w:val="0"/>
        <w:autoSpaceDN w:val="0"/>
        <w:spacing w:after="0" w:line="240" w:lineRule="auto"/>
        <w:ind w:firstLine="567"/>
        <w:jc w:val="both"/>
        <w:rPr>
          <w:rFonts w:ascii="Times New Roman" w:hAnsi="Times New Roman"/>
          <w:sz w:val="28"/>
          <w:szCs w:val="28"/>
        </w:rPr>
      </w:pPr>
      <w:r w:rsidRPr="00C45666">
        <w:rPr>
          <w:rFonts w:ascii="Times New Roman" w:hAnsi="Times New Roman"/>
          <w:iCs/>
          <w:sz w:val="28"/>
          <w:szCs w:val="28"/>
          <w:lang w:bidi="ru-RU"/>
        </w:rPr>
        <w:t xml:space="preserve">Подписанные проекты договора </w:t>
      </w:r>
      <w:r w:rsidR="00280EE7">
        <w:rPr>
          <w:rFonts w:ascii="Times New Roman" w:hAnsi="Times New Roman"/>
          <w:iCs/>
          <w:sz w:val="28"/>
          <w:szCs w:val="28"/>
          <w:lang w:bidi="ru-RU"/>
        </w:rPr>
        <w:t xml:space="preserve">аренды </w:t>
      </w:r>
      <w:r w:rsidRPr="00C45666">
        <w:rPr>
          <w:rFonts w:ascii="Times New Roman" w:hAnsi="Times New Roman"/>
          <w:iCs/>
          <w:sz w:val="28"/>
          <w:szCs w:val="28"/>
          <w:lang w:bidi="ru-RU"/>
        </w:rPr>
        <w:t>земельного участка в трех экземплярах либо решение об отказе в предоставлении муниципальной услуги, направляется специалистом Уполномоченного органа, заказным письмом (по адресу, указанному в заявлении) или выдается под расписку заявителю.</w:t>
      </w:r>
    </w:p>
    <w:p w14:paraId="4F9B7E79" w14:textId="3ABDA29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C45666">
        <w:rPr>
          <w:rFonts w:ascii="Times New Roman" w:hAnsi="Times New Roman"/>
          <w:sz w:val="28"/>
          <w:szCs w:val="28"/>
        </w:rPr>
        <w:t>тративной процедуры составляет 2</w:t>
      </w:r>
      <w:r w:rsidR="008438DB">
        <w:rPr>
          <w:rFonts w:ascii="Times New Roman" w:hAnsi="Times New Roman"/>
          <w:sz w:val="28"/>
          <w:szCs w:val="28"/>
        </w:rPr>
        <w:t xml:space="preserve">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8" w:name="_Hlk98148241"/>
      <w:bookmarkStart w:id="19"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Формирование заявления осуществляется посредством заполнения электронной </w:t>
      </w:r>
      <w:r w:rsidRPr="00D60E00">
        <w:rPr>
          <w:rFonts w:ascii="Times New Roman" w:hAnsi="Times New Roman"/>
          <w:sz w:val="28"/>
          <w:szCs w:val="28"/>
        </w:rPr>
        <w:lastRenderedPageBreak/>
        <w:t>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20"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20"/>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.2. Выдача заявителю результата предоставления муниципальной услуги, на бумажном носителе, подтверждающих содержание электронных документов, </w:t>
      </w:r>
      <w:r w:rsidRPr="00C524EF">
        <w:rPr>
          <w:rFonts w:ascii="Times New Roman" w:hAnsi="Times New Roman"/>
          <w:sz w:val="28"/>
          <w:szCs w:val="28"/>
        </w:rPr>
        <w:lastRenderedPageBreak/>
        <w:t>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xml:space="preserve">. В случае выявления опечаток и ошибок заявитель вправе обратиться в Уполномоченный органа с заявлением с приложением документов, указанных в </w:t>
      </w:r>
      <w:r w:rsidRPr="00785715">
        <w:rPr>
          <w:rFonts w:ascii="Times New Roman" w:hAnsi="Times New Roman"/>
          <w:sz w:val="28"/>
          <w:szCs w:val="28"/>
        </w:rPr>
        <w:lastRenderedPageBreak/>
        <w:t>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6DB401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143658DF"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03FC246E"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7B0E330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6AC86DAE"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262499D5"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652E5053"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3CCC791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0B4E2147"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F5F63EE"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198971B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8DC1B33"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3F0C4354"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547FB22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1E24454"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20643345"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3F0F8EFF"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52ED9790"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7FDC61B9"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49E046C"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7D1C73C7"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5F9B7D7F"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6B2A6B91"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0815AF47" w14:textId="774284A4" w:rsidR="00697687" w:rsidRDefault="00697687" w:rsidP="008438DB">
      <w:pPr>
        <w:widowControl w:val="0"/>
        <w:autoSpaceDE w:val="0"/>
        <w:autoSpaceDN w:val="0"/>
        <w:spacing w:after="0" w:line="240" w:lineRule="auto"/>
        <w:jc w:val="both"/>
        <w:rPr>
          <w:rFonts w:ascii="Times New Roman" w:hAnsi="Times New Roman"/>
          <w:sz w:val="28"/>
          <w:szCs w:val="28"/>
        </w:rPr>
      </w:pPr>
    </w:p>
    <w:p w14:paraId="4DE784EF" w14:textId="77777777" w:rsidR="00553FA2" w:rsidRDefault="00553FA2" w:rsidP="008438DB">
      <w:pPr>
        <w:widowControl w:val="0"/>
        <w:autoSpaceDE w:val="0"/>
        <w:autoSpaceDN w:val="0"/>
        <w:spacing w:after="0" w:line="240" w:lineRule="auto"/>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553FA2" w:rsidRDefault="007E4E09" w:rsidP="007E4E09">
      <w:pPr>
        <w:spacing w:after="0" w:line="240" w:lineRule="auto"/>
        <w:ind w:left="5670"/>
        <w:rPr>
          <w:rFonts w:ascii="Times New Roman" w:hAnsi="Times New Roman"/>
          <w:sz w:val="24"/>
          <w:szCs w:val="24"/>
        </w:rPr>
      </w:pPr>
      <w:r w:rsidRPr="00553FA2">
        <w:rPr>
          <w:rFonts w:ascii="Times New Roman" w:hAnsi="Times New Roman"/>
          <w:sz w:val="24"/>
          <w:szCs w:val="24"/>
        </w:rPr>
        <w:t>П</w:t>
      </w:r>
      <w:r w:rsidR="00D46811" w:rsidRPr="00553FA2">
        <w:rPr>
          <w:rFonts w:ascii="Times New Roman" w:hAnsi="Times New Roman"/>
          <w:sz w:val="24"/>
          <w:szCs w:val="24"/>
        </w:rPr>
        <w:t>РИЛОЖЕНИЕ</w:t>
      </w:r>
    </w:p>
    <w:p w14:paraId="219B21C4" w14:textId="72503A7B" w:rsidR="00365DF6" w:rsidRPr="00553FA2" w:rsidRDefault="007E4E09" w:rsidP="00373A62">
      <w:pPr>
        <w:spacing w:after="0" w:line="240" w:lineRule="auto"/>
        <w:ind w:left="5670"/>
        <w:rPr>
          <w:rFonts w:ascii="Times New Roman" w:hAnsi="Times New Roman"/>
          <w:sz w:val="24"/>
          <w:szCs w:val="24"/>
        </w:rPr>
      </w:pPr>
      <w:r w:rsidRPr="00553FA2">
        <w:rPr>
          <w:rFonts w:ascii="Times New Roman" w:hAnsi="Times New Roman"/>
          <w:sz w:val="24"/>
          <w:szCs w:val="24"/>
        </w:rPr>
        <w:t>к Административному регламенту предоставления муниципальной услуги "</w:t>
      </w:r>
      <w:r w:rsidR="00535637" w:rsidRPr="00553FA2">
        <w:rPr>
          <w:rFonts w:ascii="Times New Roman" w:hAnsi="Times New Roman"/>
          <w:bCs/>
          <w:sz w:val="24"/>
          <w:szCs w:val="24"/>
        </w:rPr>
        <w:t>Предоставление земельного участка в аренду без проведения торгов</w:t>
      </w:r>
      <w:r w:rsidRPr="00553FA2">
        <w:rPr>
          <w:rFonts w:ascii="Times New Roman" w:hAnsi="Times New Roman"/>
          <w:sz w:val="24"/>
          <w:szCs w:val="24"/>
        </w:rPr>
        <w:t xml:space="preserve">" </w:t>
      </w:r>
      <w:bookmarkEnd w:id="18"/>
    </w:p>
    <w:bookmarkEnd w:id="19"/>
    <w:p w14:paraId="3141CD20" w14:textId="4FBA7081" w:rsidR="00133461" w:rsidRPr="00553FA2"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r w:rsidRPr="00553FA2">
        <w:rPr>
          <w:rFonts w:ascii="Courier New" w:hAnsi="Courier New" w:cs="Courier New"/>
          <w:sz w:val="24"/>
          <w:szCs w:val="24"/>
        </w:rPr>
        <w:t xml:space="preserve">                                  </w:t>
      </w:r>
    </w:p>
    <w:p w14:paraId="68525A24" w14:textId="4A17214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553FA2">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5E322A1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ЗАЯВЛЕНИЕ</w:t>
      </w:r>
    </w:p>
    <w:p w14:paraId="117B6199" w14:textId="6C800662" w:rsidR="00373A62" w:rsidRPr="00373A62" w:rsidRDefault="00373A62" w:rsidP="00280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 xml:space="preserve">о предоставлении земельного участка в </w:t>
      </w:r>
      <w:r w:rsidR="00280EE7">
        <w:rPr>
          <w:rFonts w:ascii="Courier New" w:hAnsi="Courier New" w:cs="Courier New"/>
          <w:color w:val="000000"/>
          <w:sz w:val="20"/>
          <w:szCs w:val="20"/>
        </w:rPr>
        <w:t xml:space="preserve">аренду без </w:t>
      </w:r>
      <w:r w:rsidRPr="00373A62">
        <w:rPr>
          <w:rFonts w:ascii="Courier New" w:hAnsi="Courier New" w:cs="Courier New"/>
          <w:color w:val="000000"/>
          <w:sz w:val="20"/>
          <w:szCs w:val="20"/>
        </w:rPr>
        <w:t>проведения торгов</w:t>
      </w:r>
    </w:p>
    <w:p w14:paraId="455BD82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7003A98B" w14:textId="0124AAE3" w:rsidR="00280EE7" w:rsidRDefault="00280EE7"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Прошу Вас предоставить земельный участок в аренду без торгов на срок ______ </w:t>
      </w:r>
    </w:p>
    <w:p w14:paraId="0E5D4C4B" w14:textId="731B488A" w:rsidR="00373A62" w:rsidRPr="00373A62" w:rsidRDefault="00280EE7"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в соответствии  </w:t>
      </w:r>
      <w:r w:rsidR="00373A62" w:rsidRPr="00373A62">
        <w:rPr>
          <w:rFonts w:ascii="Courier New" w:hAnsi="Courier New" w:cs="Courier New"/>
          <w:color w:val="000000"/>
          <w:sz w:val="20"/>
          <w:szCs w:val="20"/>
        </w:rPr>
        <w:t>с</w:t>
      </w:r>
      <w:r>
        <w:rPr>
          <w:rFonts w:ascii="Courier New" w:hAnsi="Courier New" w:cs="Courier New"/>
          <w:color w:val="000000"/>
          <w:sz w:val="20"/>
          <w:szCs w:val="20"/>
        </w:rPr>
        <w:t xml:space="preserve">  пунктом  2  статьи  39.6</w:t>
      </w:r>
      <w:r w:rsidR="00373A62" w:rsidRPr="00373A62">
        <w:rPr>
          <w:rFonts w:ascii="Courier New" w:hAnsi="Courier New" w:cs="Courier New"/>
          <w:color w:val="000000"/>
          <w:sz w:val="20"/>
          <w:szCs w:val="20"/>
        </w:rPr>
        <w:t xml:space="preserve"> Земельного  кодекса  Российской</w:t>
      </w:r>
    </w:p>
    <w:p w14:paraId="2C448A07" w14:textId="6CE7AEB9"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Федерации</w:t>
      </w:r>
      <w:r w:rsidR="00B932A3">
        <w:rPr>
          <w:rFonts w:ascii="Courier New" w:hAnsi="Courier New" w:cs="Courier New"/>
          <w:color w:val="000000"/>
          <w:sz w:val="20"/>
          <w:szCs w:val="20"/>
        </w:rPr>
        <w:t xml:space="preserve"> по следующему основанию _________________________________________</w:t>
      </w:r>
    </w:p>
    <w:p w14:paraId="5C6FEB8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кадастровый номер земельного участка ______________________________________</w:t>
      </w:r>
    </w:p>
    <w:p w14:paraId="4CABBB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расположенный: ____________________________________________________________</w:t>
      </w:r>
    </w:p>
    <w:p w14:paraId="73343BE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35EB577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(указать местоположение земельного участка)</w:t>
      </w:r>
    </w:p>
    <w:p w14:paraId="2086AFB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для _______________________________________________________________________</w:t>
      </w:r>
    </w:p>
    <w:p w14:paraId="6A0FF09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(цель использования земельного участка)</w:t>
      </w:r>
    </w:p>
    <w:p w14:paraId="008EE83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Реквизиты  решения о предварительном согласовании предоставления земельного</w:t>
      </w:r>
    </w:p>
    <w:p w14:paraId="05705C4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участка  в  случае,  если испрашиваемый земельный участок образовывался или</w:t>
      </w:r>
    </w:p>
    <w:p w14:paraId="428FF94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его границы уточнялись на основании данного решения: ______________________</w:t>
      </w:r>
    </w:p>
    <w:p w14:paraId="285A67E6"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2F50B40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Реквизиты  решения  об  изъятии  земельного участка для государственных или</w:t>
      </w:r>
    </w:p>
    <w:p w14:paraId="46164ED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муниципальных  нужд в случае, если земельный участок предоставляется взамен</w:t>
      </w:r>
    </w:p>
    <w:p w14:paraId="60DBB56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земельного  участка, изымаемого  для государственных или муниципальных нужд</w:t>
      </w:r>
    </w:p>
    <w:p w14:paraId="67CBBAD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0DCC86D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Реквизиты  решения об утверждении документа территориального планирования и</w:t>
      </w:r>
    </w:p>
    <w:p w14:paraId="7A5D44F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(или)  проекта  планировки  территории  в  случае,  если  земельный участок</w:t>
      </w:r>
    </w:p>
    <w:p w14:paraId="672C6CC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предоставляется  для размещения объектов, предусмотренных этим документом и</w:t>
      </w:r>
    </w:p>
    <w:p w14:paraId="2E57256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(или) этим проектом _______________________________________________________</w:t>
      </w:r>
    </w:p>
    <w:p w14:paraId="6041CE7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Способ получения документов _______________________________________________</w:t>
      </w:r>
    </w:p>
    <w:p w14:paraId="579A3EA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(лично (через представителя) или почтовым</w:t>
      </w:r>
    </w:p>
    <w:p w14:paraId="5361CEC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отправлением)</w:t>
      </w:r>
    </w:p>
    <w:p w14:paraId="1DE0B29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w:t>
      </w:r>
    </w:p>
    <w:p w14:paraId="503115D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Приложения:                                                    подпись</w:t>
      </w:r>
    </w:p>
    <w:p w14:paraId="061EB22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62A5DAC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0FC72F9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6779237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Заявитель: _________________             (_________________________)</w:t>
      </w:r>
    </w:p>
    <w:p w14:paraId="2D51AEB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подпись                      расшифровка подписи</w:t>
      </w:r>
    </w:p>
    <w:p w14:paraId="08A4EAB7" w14:textId="0E112F24" w:rsidR="00D359DD"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r w:rsidRPr="00373A62">
        <w:rPr>
          <w:rFonts w:ascii="Courier New" w:hAnsi="Courier New" w:cs="Courier New"/>
          <w:color w:val="000000"/>
          <w:sz w:val="20"/>
          <w:szCs w:val="20"/>
        </w:rPr>
        <w:t>Дата ___________________</w:t>
      </w: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A7547" w14:textId="77777777" w:rsidR="00405574" w:rsidRDefault="00405574" w:rsidP="00F717EA">
      <w:pPr>
        <w:spacing w:after="0" w:line="240" w:lineRule="auto"/>
      </w:pPr>
      <w:r>
        <w:separator/>
      </w:r>
    </w:p>
  </w:endnote>
  <w:endnote w:type="continuationSeparator" w:id="0">
    <w:p w14:paraId="4ADB1917" w14:textId="77777777" w:rsidR="00405574" w:rsidRDefault="00405574"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T Serif">
    <w:altName w:val="PT Serif"/>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21DD7" w14:textId="77777777" w:rsidR="00405574" w:rsidRDefault="00405574" w:rsidP="00F717EA">
      <w:pPr>
        <w:spacing w:after="0" w:line="240" w:lineRule="auto"/>
      </w:pPr>
      <w:r>
        <w:separator/>
      </w:r>
    </w:p>
  </w:footnote>
  <w:footnote w:type="continuationSeparator" w:id="0">
    <w:p w14:paraId="00AA5647" w14:textId="77777777" w:rsidR="00405574" w:rsidRDefault="00405574"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0EE7"/>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43FC"/>
    <w:rsid w:val="003C77B1"/>
    <w:rsid w:val="00405574"/>
    <w:rsid w:val="00414957"/>
    <w:rsid w:val="00416193"/>
    <w:rsid w:val="0042548F"/>
    <w:rsid w:val="00434923"/>
    <w:rsid w:val="00436DFA"/>
    <w:rsid w:val="004406AE"/>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37"/>
    <w:rsid w:val="00535647"/>
    <w:rsid w:val="0053619C"/>
    <w:rsid w:val="00545918"/>
    <w:rsid w:val="00551D88"/>
    <w:rsid w:val="00553FA2"/>
    <w:rsid w:val="00554C5A"/>
    <w:rsid w:val="00555A2C"/>
    <w:rsid w:val="00556F82"/>
    <w:rsid w:val="00574383"/>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68B9"/>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06D09"/>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247F"/>
    <w:rsid w:val="00AE7E1D"/>
    <w:rsid w:val="00B07A9F"/>
    <w:rsid w:val="00B12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84024"/>
    <w:rsid w:val="00B85F4E"/>
    <w:rsid w:val="00B90C16"/>
    <w:rsid w:val="00B92F0A"/>
    <w:rsid w:val="00B932A3"/>
    <w:rsid w:val="00BA14A5"/>
    <w:rsid w:val="00BB3DDF"/>
    <w:rsid w:val="00BC26AD"/>
    <w:rsid w:val="00BD0E7C"/>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D0C8B"/>
    <w:rsid w:val="00CD4AE2"/>
    <w:rsid w:val="00CD5400"/>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13153"/>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C5FF8"/>
    <w:rsid w:val="00EE0440"/>
    <w:rsid w:val="00EE0B0D"/>
    <w:rsid w:val="00EE0FCA"/>
    <w:rsid w:val="00EE23FC"/>
    <w:rsid w:val="00EE271D"/>
    <w:rsid w:val="00EE30C3"/>
    <w:rsid w:val="00EE6651"/>
    <w:rsid w:val="00EF1695"/>
    <w:rsid w:val="00EF3B58"/>
    <w:rsid w:val="00F14C9D"/>
    <w:rsid w:val="00F212CB"/>
    <w:rsid w:val="00F25E84"/>
    <w:rsid w:val="00F26F1C"/>
    <w:rsid w:val="00F40D83"/>
    <w:rsid w:val="00F40F7B"/>
    <w:rsid w:val="00F435E5"/>
    <w:rsid w:val="00F463FF"/>
    <w:rsid w:val="00F4647B"/>
    <w:rsid w:val="00F53DAF"/>
    <w:rsid w:val="00F6051C"/>
    <w:rsid w:val="00F6311D"/>
    <w:rsid w:val="00F66D73"/>
    <w:rsid w:val="00F706D1"/>
    <w:rsid w:val="00F717EA"/>
    <w:rsid w:val="00F72F45"/>
    <w:rsid w:val="00F800F7"/>
    <w:rsid w:val="00F8048B"/>
    <w:rsid w:val="00F90BCE"/>
    <w:rsid w:val="00F9780B"/>
    <w:rsid w:val="00FA5075"/>
    <w:rsid w:val="00FC634B"/>
    <w:rsid w:val="00FD0CBE"/>
    <w:rsid w:val="00FD1ACD"/>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FD1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85329CB9322F50FCF7361F164B624F6F007AC5F439FE92163A8F014FFD42A56D5816293P6u8L" TargetMode="External"/><Relationship Id="rId21" Type="http://schemas.openxmlformats.org/officeDocument/2006/relationships/hyperlink" Target="consultantplus://offline/ref=0E885329CB9322F50FCF7361F164B624F6F007AC5F439FE92163A8F014FFD42A56D581629DP6u5L" TargetMode="External"/><Relationship Id="rId42" Type="http://schemas.openxmlformats.org/officeDocument/2006/relationships/hyperlink" Target="consultantplus://offline/ref=0E885329CB9322F50FCF7361F164B624F6F007AC5F439FE92163A8F014FFD42A56D581629DP6u1L" TargetMode="External"/><Relationship Id="rId47" Type="http://schemas.openxmlformats.org/officeDocument/2006/relationships/hyperlink" Target="consultantplus://offline/ref=0E885329CB9322F50FCF7361F164B624F6F007AC5F439FE92163A8F014FFD42A56D581629DP6u6L" TargetMode="External"/><Relationship Id="rId63" Type="http://schemas.openxmlformats.org/officeDocument/2006/relationships/hyperlink" Target="consultantplus://offline/ref=0E885329CB9322F50FCF7361F164B624F6F007AC5F439FE92163A8F014FFD42A56D581629CP6u9L" TargetMode="External"/><Relationship Id="rId68" Type="http://schemas.openxmlformats.org/officeDocument/2006/relationships/hyperlink" Target="https://login.consultant.ru/link/?req=doc&amp;base=LAW&amp;n=406229&amp;dst=100088&amp;field=134&amp;date=28.04.2022" TargetMode="External"/><Relationship Id="rId7"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hyperlink" Target="consultantplus://offline/ref=0E885329CB9322F50FCF7361F164B624F6F007AC5F439FE92163A8F014FFD42A56D5816292P6u7L" TargetMode="External"/><Relationship Id="rId29" Type="http://schemas.openxmlformats.org/officeDocument/2006/relationships/hyperlink" Target="consultantplus://offline/ref=0E885329CB9322F50FCF7361F164B624F6F007AC5F439FE92163A8F014FFD42A56D5816292P6u1L" TargetMode="External"/><Relationship Id="rId11" Type="http://schemas.openxmlformats.org/officeDocument/2006/relationships/hyperlink" Target="consultantplus://offline/ref=0E885329CB9322F50FCF7361F164B624F5F902AA5F429FE92163A8F014PFuFL" TargetMode="External"/><Relationship Id="rId24" Type="http://schemas.openxmlformats.org/officeDocument/2006/relationships/hyperlink" Target="consultantplus://offline/ref=0E885329CB9322F50FCF7361F164B624F6F007AC5F439FE92163A8F014FFD42A56D581629CP6u9L" TargetMode="External"/><Relationship Id="rId32" Type="http://schemas.openxmlformats.org/officeDocument/2006/relationships/hyperlink" Target="consultantplus://offline/ref=0E885329CB9322F50FCF7361F164B624F6F007AC5F439FE92163A8F014FFD42A56D5816292P6u4L" TargetMode="External"/><Relationship Id="rId37" Type="http://schemas.openxmlformats.org/officeDocument/2006/relationships/hyperlink" Target="consultantplus://offline/ref=0E885329CB9322F50FCF7361F164B624F6F006AA5E459FE92163A8F014FFD42A56D5816797P6u7L" TargetMode="External"/><Relationship Id="rId40" Type="http://schemas.openxmlformats.org/officeDocument/2006/relationships/hyperlink" Target="consultantplus://offline/ref=0E885329CB9322F50FCF7361F164B624F6F007AC5F439FE92163A8F014FFD42A56D5816292P6u9L" TargetMode="External"/><Relationship Id="rId45" Type="http://schemas.openxmlformats.org/officeDocument/2006/relationships/hyperlink" Target="consultantplus://offline/ref=0E885329CB9322F50FCF7361F164B624F6F007AC5F439FE92163A8F014FFD42A56D581629DP6u4L" TargetMode="External"/><Relationship Id="rId53" Type="http://schemas.openxmlformats.org/officeDocument/2006/relationships/hyperlink" Target="consultantplus://offline/ref=0E885329CB9322F50FCF7361F164B624F6F007AC5F439FE92163A8F014FFD42A56D581629CP6u1L" TargetMode="External"/><Relationship Id="rId58" Type="http://schemas.openxmlformats.org/officeDocument/2006/relationships/hyperlink" Target="consultantplus://offline/ref=0E885329CB9322F50FCF7361F164B624F6F007AC5F439FE92163A8F014FFD42A56D581629CP6u6L" TargetMode="External"/><Relationship Id="rId66"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61" Type="http://schemas.openxmlformats.org/officeDocument/2006/relationships/hyperlink" Target="consultantplus://offline/ref=0E885329CB9322F50FCF7361F164B624F6F007AC5F439FE92163A8F014FFD42A56D581629CP6u9L" TargetMode="External"/><Relationship Id="rId19" Type="http://schemas.openxmlformats.org/officeDocument/2006/relationships/hyperlink" Target="consultantplus://offline/ref=0E885329CB9322F50FCF7361F164B624F6F007AC5F439FE92163A8F014FFD42A56D581629DP6u1L" TargetMode="External"/><Relationship Id="rId14" Type="http://schemas.openxmlformats.org/officeDocument/2006/relationships/hyperlink" Target="consultantplus://offline/ref=0E885329CB9322F50FCF7361F164B624F6F007AC5F439FE92163A8F014FFD42A56D5816292P6u6L" TargetMode="External"/><Relationship Id="rId22" Type="http://schemas.openxmlformats.org/officeDocument/2006/relationships/hyperlink" Target="consultantplus://offline/ref=0E885329CB9322F50FCF7361F164B624F6F007AC5F439FE92163A8F014FFD42A56D581629DP6u7L" TargetMode="External"/><Relationship Id="rId27" Type="http://schemas.openxmlformats.org/officeDocument/2006/relationships/hyperlink" Target="consultantplus://offline/ref=0E885329CB9322F50FCF7361F164B624F6F007AC5F439FE92163A8F014FFD42A56D5816293P6u9L" TargetMode="External"/><Relationship Id="rId30" Type="http://schemas.openxmlformats.org/officeDocument/2006/relationships/hyperlink" Target="consultantplus://offline/ref=0E885329CB9322F50FCF7361F164B624F6F007AC5F439FE92163A8F014FFD42A56D5816292P6u2L" TargetMode="External"/><Relationship Id="rId35" Type="http://schemas.openxmlformats.org/officeDocument/2006/relationships/hyperlink" Target="consultantplus://offline/ref=0E885329CB9322F50FCF7361F164B624F6F007AC5F439FE92163A8F014FFD42A56D5816E9DP6u4L" TargetMode="External"/><Relationship Id="rId43" Type="http://schemas.openxmlformats.org/officeDocument/2006/relationships/hyperlink" Target="consultantplus://offline/ref=0E885329CB9322F50FCF7361F164B624F6F007AC5F439FE92163A8F014FFD42A56D581629DP6u3L" TargetMode="External"/><Relationship Id="rId48" Type="http://schemas.openxmlformats.org/officeDocument/2006/relationships/hyperlink" Target="consultantplus://offline/ref=0E885329CB9322F50FCF7361F164B624F6F007AC5F439FE92163A8F014FFD42A56D581629DP6u7L" TargetMode="External"/><Relationship Id="rId56" Type="http://schemas.openxmlformats.org/officeDocument/2006/relationships/hyperlink" Target="consultantplus://offline/ref=0E885329CB9322F50FCF7361F164B624F6F007AC5F439FE92163A8F014FFD42A56D581629CP6u4L" TargetMode="External"/><Relationship Id="rId64" Type="http://schemas.openxmlformats.org/officeDocument/2006/relationships/hyperlink" Target="consultantplus://offline/ref=40DCD611032706BCD6B5E646400BFA920ED9FA9B15CFD7BBEA981C1CF20BBD8CA6656B7CEABE4E3D6F661CB9C7323B869D485517F1B8F6FBE7p1J" TargetMode="External"/><Relationship Id="rId69" Type="http://schemas.openxmlformats.org/officeDocument/2006/relationships/fontTable" Target="fontTable.xml"/><Relationship Id="rId8" Type="http://schemas.openxmlformats.org/officeDocument/2006/relationships/hyperlink" Target="https://novonikolaevka.ru/" TargetMode="External"/><Relationship Id="rId51" Type="http://schemas.openxmlformats.org/officeDocument/2006/relationships/hyperlink" Target="consultantplus://offline/ref=0E885329CB9322F50FCF7361F164B624F6F007AC5F439FE92163A8F014FFD42A56D581679465PFuEL" TargetMode="External"/><Relationship Id="rId3" Type="http://schemas.openxmlformats.org/officeDocument/2006/relationships/settings" Target="settings.xml"/><Relationship Id="rId12" Type="http://schemas.openxmlformats.org/officeDocument/2006/relationships/hyperlink" Target="consultantplus://offline/ref=0E885329CB9322F50FCF7361F164B624F6F007AC5F439FE92163A8F014FFD42A56D5816292P6u4L" TargetMode="External"/><Relationship Id="rId17" Type="http://schemas.openxmlformats.org/officeDocument/2006/relationships/hyperlink" Target="consultantplus://offline/ref=0E885329CB9322F50FCF7361F164B624F6F006AA5E459FE92163A8F014FFD42A56D5816797P6u7L" TargetMode="External"/><Relationship Id="rId25" Type="http://schemas.openxmlformats.org/officeDocument/2006/relationships/hyperlink" Target="consultantplus://offline/ref=0E885329CB9322F50FCF7361F164B624F6F007AC5F439FE92163A8F014FFD42A56D581629CP6u9L" TargetMode="External"/><Relationship Id="rId33" Type="http://schemas.openxmlformats.org/officeDocument/2006/relationships/hyperlink" Target="consultantplus://offline/ref=0E885329CB9322F50FCF7361F164B624F6F007AC5F439FE92163A8F014FFD42A56D5816292P6u5L" TargetMode="External"/><Relationship Id="rId38" Type="http://schemas.openxmlformats.org/officeDocument/2006/relationships/hyperlink" Target="consultantplus://offline/ref=0E885329CB9322F50FCF7361F164B624F6F007AC5F439FE92163A8F014FFD42A56D5816292P6u8L" TargetMode="External"/><Relationship Id="rId46" Type="http://schemas.openxmlformats.org/officeDocument/2006/relationships/hyperlink" Target="consultantplus://offline/ref=0E885329CB9322F50FCF7361F164B624F6F007AC5F439FE92163A8F014FFD42A56D581629DP6u5L" TargetMode="External"/><Relationship Id="rId59" Type="http://schemas.openxmlformats.org/officeDocument/2006/relationships/hyperlink" Target="consultantplus://offline/ref=0E885329CB9322F50FCF7361F164B624F6F007AC5F439FE92163A8F014FFD42A56D581629CP6u7L" TargetMode="External"/><Relationship Id="rId67" Type="http://schemas.openxmlformats.org/officeDocument/2006/relationships/hyperlink" Target="consultantplus://offline/ref=40DCD611032706BCD6B5E646400BFA920ED9FA9B15CFD7BBEA981C1CF20BBD8CA6656B7CEABE4D396D661CB9C7323B869D485517F1B8F6FBE7p1J" TargetMode="External"/><Relationship Id="rId20" Type="http://schemas.openxmlformats.org/officeDocument/2006/relationships/hyperlink" Target="consultantplus://offline/ref=0E885329CB9322F50FCF7361F164B624F6F007AC5F439FE92163A8F014FFD42A56D581629DP6u3L" TargetMode="External"/><Relationship Id="rId41" Type="http://schemas.openxmlformats.org/officeDocument/2006/relationships/hyperlink" Target="consultantplus://offline/ref=0E885329CB9322F50FCF7361F164B624F6F007AC5F439FE92163A8F014FFD42A56D581629DP6u0L" TargetMode="External"/><Relationship Id="rId54" Type="http://schemas.openxmlformats.org/officeDocument/2006/relationships/hyperlink" Target="consultantplus://offline/ref=0E885329CB9322F50FCF7361F164B624F6F007AC5F439FE92163A8F014FFD42A56D581629CP6u2L" TargetMode="External"/><Relationship Id="rId62" Type="http://schemas.openxmlformats.org/officeDocument/2006/relationships/hyperlink" Target="consultantplus://offline/ref=0E885329CB9322F50FCF7361F164B624F6F007AC5F439FE92163A8F014FFD42A56D581629CP6u9L"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0E885329CB9322F50FCF7361F164B624F6F007AC5F439FE92163A8F014FFD42A56D5816E9DP6u4L" TargetMode="External"/><Relationship Id="rId23" Type="http://schemas.openxmlformats.org/officeDocument/2006/relationships/hyperlink" Target="consultantplus://offline/ref=0E885329CB9322F50FCF7361F164B624F6F007AC5F439FE92163A8F014FFD42A56D581629CP6u9L" TargetMode="External"/><Relationship Id="rId28" Type="http://schemas.openxmlformats.org/officeDocument/2006/relationships/hyperlink" Target="consultantplus://offline/ref=0E885329CB9322F50FCF7361F164B624F6F007AC5F439FE92163A8F014FFD42A56D5816292P6u0L" TargetMode="External"/><Relationship Id="rId36" Type="http://schemas.openxmlformats.org/officeDocument/2006/relationships/hyperlink" Target="consultantplus://offline/ref=0E885329CB9322F50FCF7361F164B624F6F007AC5F439FE92163A8F014FFD42A56D5816292P6u7L" TargetMode="External"/><Relationship Id="rId49" Type="http://schemas.openxmlformats.org/officeDocument/2006/relationships/hyperlink" Target="consultantplus://offline/ref=0E885329CB9322F50FCF7361F164B624F6F007AC5F439FE92163A8F014FFD42A56D581629CP6u0L" TargetMode="External"/><Relationship Id="rId57" Type="http://schemas.openxmlformats.org/officeDocument/2006/relationships/hyperlink" Target="consultantplus://offline/ref=0E885329CB9322F50FCF7361F164B624F6F007AC5F439FE92163A8F014FFD42A56D581629CP6u6L" TargetMode="External"/><Relationship Id="rId10" Type="http://schemas.openxmlformats.org/officeDocument/2006/relationships/hyperlink" Target="consultantplus://offline/ref=0E885329CB9322F50FCF7361F164B624F6F007AC5F439FE92163A8F014FFD42A56D5816292P6u2L" TargetMode="External"/><Relationship Id="rId31" Type="http://schemas.openxmlformats.org/officeDocument/2006/relationships/hyperlink" Target="consultantplus://offline/ref=0E885329CB9322F50FCF7361F164B624F6F007AC5F439FE92163A8F014FFD42A56D5816292P6u2L" TargetMode="External"/><Relationship Id="rId44" Type="http://schemas.openxmlformats.org/officeDocument/2006/relationships/hyperlink" Target="consultantplus://offline/ref=0E885329CB9322F50FCF7361F164B624F6F007AC5F439FE92163A8F014FFD42A56D581629DP6u4L" TargetMode="External"/><Relationship Id="rId52" Type="http://schemas.openxmlformats.org/officeDocument/2006/relationships/hyperlink" Target="consultantplus://offline/ref=0E885329CB9322F50FCF7361F164B624F6F007AC5F439FE92163A8F014FFD42A56D581679068PFuCL" TargetMode="External"/><Relationship Id="rId60" Type="http://schemas.openxmlformats.org/officeDocument/2006/relationships/hyperlink" Target="consultantplus://offline/ref=0E885329CB9322F50FCF7361F164B624F6F007AC5F439FE92163A8F014FFD42A56D581629CP6u8L" TargetMode="External"/><Relationship Id="rId65"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0E885329CB9322F50FCF7361F164B624F6F007AC5F439FE92163A8F014FFD42A56D5816292P6u1L" TargetMode="External"/><Relationship Id="rId13" Type="http://schemas.openxmlformats.org/officeDocument/2006/relationships/hyperlink" Target="consultantplus://offline/ref=0E885329CB9322F50FCF7361F164B624F6F007AC5F439FE92163A8F014FFD42A56D5816292P6u5L" TargetMode="External"/><Relationship Id="rId18" Type="http://schemas.openxmlformats.org/officeDocument/2006/relationships/hyperlink" Target="consultantplus://offline/ref=0E885329CB9322F50FCF7361F164B624F6F007AC5F439FE92163A8F014FFD42A56D5816292P6u8L" TargetMode="External"/><Relationship Id="rId39" Type="http://schemas.openxmlformats.org/officeDocument/2006/relationships/hyperlink" Target="consultantplus://offline/ref=0E885329CB9322F50FCF7361F164B624F6F007AC5F439FE92163A8F014FFD42A56D5816292P6u9L" TargetMode="External"/><Relationship Id="rId34" Type="http://schemas.openxmlformats.org/officeDocument/2006/relationships/hyperlink" Target="consultantplus://offline/ref=0E885329CB9322F50FCF7361F164B624F6F007AC5F439FE92163A8F014FFD42A56D5816292P6u6L" TargetMode="External"/><Relationship Id="rId50" Type="http://schemas.openxmlformats.org/officeDocument/2006/relationships/hyperlink" Target="consultantplus://offline/ref=0E885329CB9322F50FCF7361F164B624F6F007AC5F439FE92163A8F014FFD42A56D581679465PFuEL" TargetMode="External"/><Relationship Id="rId55" Type="http://schemas.openxmlformats.org/officeDocument/2006/relationships/hyperlink" Target="consultantplus://offline/ref=0E885329CB9322F50FCF7361F164B624F6F007AC5F439FE92163A8F014FFD42A56D581629CP6u3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21985</Words>
  <Characters>125316</Characters>
  <Application>Microsoft Office Word</Application>
  <DocSecurity>0</DocSecurity>
  <Lines>1044</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2026-01-21T07:12:00Z</dcterms:created>
  <dcterms:modified xsi:type="dcterms:W3CDTF">2026-02-03T08:31:00Z</dcterms:modified>
</cp:coreProperties>
</file>