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A7AEB" w14:textId="058CA7C7" w:rsidR="0045698B" w:rsidRPr="0045698B" w:rsidRDefault="0045698B" w:rsidP="0045698B">
      <w:pPr>
        <w:pStyle w:val="af8"/>
        <w:jc w:val="center"/>
        <w:rPr>
          <w:rFonts w:ascii="Times New Roman" w:hAnsi="Times New Roman"/>
          <w:b/>
          <w:sz w:val="24"/>
          <w:szCs w:val="24"/>
        </w:rPr>
      </w:pPr>
      <w:bookmarkStart w:id="0" w:name="_Hlk43207785"/>
      <w:r w:rsidRPr="0045698B">
        <w:rPr>
          <w:rFonts w:ascii="Times New Roman" w:hAnsi="Times New Roman"/>
          <w:b/>
          <w:sz w:val="24"/>
          <w:szCs w:val="24"/>
        </w:rPr>
        <w:t>РОССИЙСКАЯ ФЕДЕРАЦИЯ</w:t>
      </w:r>
    </w:p>
    <w:p w14:paraId="7D8A45AF" w14:textId="77777777" w:rsidR="0045698B" w:rsidRPr="0045698B" w:rsidRDefault="0045698B" w:rsidP="0045698B">
      <w:pPr>
        <w:widowControl w:val="0"/>
        <w:jc w:val="center"/>
        <w:rPr>
          <w:rFonts w:eastAsia="Courier New"/>
          <w:b/>
          <w:sz w:val="24"/>
          <w:szCs w:val="24"/>
          <w:lang w:bidi="ru-RU"/>
        </w:rPr>
      </w:pPr>
      <w:r w:rsidRPr="0045698B">
        <w:rPr>
          <w:rFonts w:eastAsia="Courier New"/>
          <w:b/>
          <w:sz w:val="24"/>
          <w:szCs w:val="24"/>
          <w:lang w:bidi="ru-RU"/>
        </w:rPr>
        <w:t>РОСТОВСКАЯ ОБЛАСТЬ</w:t>
      </w:r>
    </w:p>
    <w:p w14:paraId="3CA0533E" w14:textId="77777777" w:rsidR="0045698B" w:rsidRPr="0045698B" w:rsidRDefault="0045698B" w:rsidP="0045698B">
      <w:pPr>
        <w:widowControl w:val="0"/>
        <w:jc w:val="center"/>
        <w:rPr>
          <w:rFonts w:eastAsia="Courier New"/>
          <w:b/>
          <w:sz w:val="24"/>
          <w:szCs w:val="24"/>
          <w:lang w:bidi="ru-RU"/>
        </w:rPr>
      </w:pPr>
      <w:r w:rsidRPr="0045698B">
        <w:rPr>
          <w:rFonts w:eastAsia="Courier New"/>
          <w:b/>
          <w:sz w:val="24"/>
          <w:szCs w:val="24"/>
          <w:lang w:bidi="ru-RU"/>
        </w:rPr>
        <w:t>МАТВЕЕВО-КУРГАНСКИЙ РАЙОН</w:t>
      </w:r>
    </w:p>
    <w:p w14:paraId="6DA65759" w14:textId="77777777" w:rsidR="0045698B" w:rsidRPr="0045698B" w:rsidRDefault="0045698B" w:rsidP="0045698B">
      <w:pPr>
        <w:widowControl w:val="0"/>
        <w:jc w:val="center"/>
        <w:rPr>
          <w:rFonts w:eastAsia="Courier New"/>
          <w:b/>
          <w:sz w:val="24"/>
          <w:szCs w:val="24"/>
          <w:lang w:bidi="ru-RU"/>
        </w:rPr>
      </w:pPr>
      <w:r w:rsidRPr="0045698B">
        <w:rPr>
          <w:rFonts w:eastAsia="Courier New"/>
          <w:b/>
          <w:sz w:val="24"/>
          <w:szCs w:val="24"/>
          <w:lang w:bidi="ru-RU"/>
        </w:rPr>
        <w:t>МУНИЦИПАЛЬНОЕ ОБРАЗОВАНИЕ</w:t>
      </w:r>
    </w:p>
    <w:p w14:paraId="2171EBC4" w14:textId="77777777" w:rsidR="0045698B" w:rsidRPr="0045698B" w:rsidRDefault="0045698B" w:rsidP="0045698B">
      <w:pPr>
        <w:widowControl w:val="0"/>
        <w:jc w:val="center"/>
        <w:rPr>
          <w:rFonts w:eastAsia="Courier New"/>
          <w:b/>
          <w:sz w:val="24"/>
          <w:szCs w:val="24"/>
          <w:lang w:bidi="ru-RU"/>
        </w:rPr>
      </w:pPr>
      <w:r w:rsidRPr="0045698B">
        <w:rPr>
          <w:rFonts w:eastAsia="Courier New"/>
          <w:b/>
          <w:sz w:val="24"/>
          <w:szCs w:val="24"/>
          <w:lang w:bidi="ru-RU"/>
        </w:rPr>
        <w:t>«НОВОНИКОЛАЕВСКОЕ СЕЛЬСКОЕ ПОСЕЛЕНИЕ»</w:t>
      </w:r>
    </w:p>
    <w:p w14:paraId="2A6E908D" w14:textId="77777777" w:rsidR="0045698B" w:rsidRPr="005E7E90" w:rsidRDefault="0045698B" w:rsidP="0045698B">
      <w:pPr>
        <w:widowControl w:val="0"/>
        <w:jc w:val="center"/>
        <w:rPr>
          <w:rFonts w:eastAsia="Courier New"/>
          <w:b/>
          <w:lang w:bidi="ru-RU"/>
        </w:rPr>
      </w:pPr>
    </w:p>
    <w:p w14:paraId="6EAC3C99" w14:textId="77777777" w:rsidR="0045698B" w:rsidRPr="0045698B" w:rsidRDefault="0045698B" w:rsidP="0045698B">
      <w:pPr>
        <w:widowControl w:val="0"/>
        <w:jc w:val="center"/>
        <w:outlineLvl w:val="0"/>
        <w:rPr>
          <w:rFonts w:eastAsia="Courier New"/>
          <w:b/>
          <w:sz w:val="24"/>
          <w:szCs w:val="24"/>
          <w:lang w:bidi="ru-RU"/>
        </w:rPr>
      </w:pPr>
      <w:r w:rsidRPr="0045698B">
        <w:rPr>
          <w:rFonts w:eastAsia="Courier New"/>
          <w:b/>
          <w:sz w:val="24"/>
          <w:szCs w:val="24"/>
          <w:lang w:bidi="ru-RU"/>
        </w:rPr>
        <w:t>СОБРАНИЕ ДЕПУТАТОВ НОВОНИКОЛАЕВСКОГО СЕЛЬСКОГО ПОСЕЛЕНИЯ</w:t>
      </w:r>
    </w:p>
    <w:p w14:paraId="609DAF71" w14:textId="77777777" w:rsidR="0045698B" w:rsidRPr="005E7E90" w:rsidRDefault="0045698B" w:rsidP="0045698B">
      <w:pPr>
        <w:widowControl w:val="0"/>
        <w:jc w:val="center"/>
        <w:rPr>
          <w:rFonts w:eastAsia="Courier New"/>
          <w:b/>
          <w:lang w:bidi="ru-RU"/>
        </w:rPr>
      </w:pPr>
    </w:p>
    <w:p w14:paraId="1C60779E" w14:textId="77777777" w:rsidR="0045698B" w:rsidRPr="005E7E90" w:rsidRDefault="0045698B" w:rsidP="0045698B">
      <w:pPr>
        <w:widowControl w:val="0"/>
        <w:jc w:val="center"/>
        <w:rPr>
          <w:rFonts w:eastAsia="Courier New"/>
          <w:b/>
          <w:sz w:val="28"/>
          <w:szCs w:val="28"/>
          <w:lang w:bidi="ru-RU"/>
        </w:rPr>
      </w:pPr>
      <w:r w:rsidRPr="005E7E90">
        <w:rPr>
          <w:rFonts w:eastAsia="Courier New"/>
          <w:b/>
          <w:sz w:val="28"/>
          <w:szCs w:val="28"/>
          <w:lang w:bidi="ru-RU"/>
        </w:rPr>
        <w:t>Р Е Ш Е Н И Е</w:t>
      </w:r>
    </w:p>
    <w:p w14:paraId="3BD99BA6" w14:textId="77777777" w:rsidR="0045698B" w:rsidRPr="00C7253C" w:rsidRDefault="0045698B" w:rsidP="0045698B">
      <w:pPr>
        <w:jc w:val="both"/>
        <w:rPr>
          <w:b/>
          <w:sz w:val="28"/>
        </w:rPr>
      </w:pPr>
    </w:p>
    <w:p w14:paraId="26351270" w14:textId="26BF7179" w:rsidR="0045698B" w:rsidRPr="00A35601" w:rsidRDefault="00BD51DF" w:rsidP="0045698B">
      <w:pPr>
        <w:rPr>
          <w:b/>
          <w:bCs/>
          <w:sz w:val="28"/>
        </w:rPr>
      </w:pPr>
      <w:r>
        <w:rPr>
          <w:b/>
          <w:bCs/>
          <w:sz w:val="28"/>
        </w:rPr>
        <w:t>19.05.20</w:t>
      </w:r>
      <w:r w:rsidR="0045698B" w:rsidRPr="00A35601">
        <w:rPr>
          <w:b/>
          <w:bCs/>
          <w:sz w:val="28"/>
        </w:rPr>
        <w:t>26 года</w:t>
      </w:r>
      <w:r w:rsidR="0045698B" w:rsidRPr="00A35601">
        <w:rPr>
          <w:b/>
          <w:bCs/>
          <w:sz w:val="28"/>
        </w:rPr>
        <w:tab/>
      </w:r>
      <w:r w:rsidR="0045698B" w:rsidRPr="00A35601">
        <w:rPr>
          <w:b/>
          <w:bCs/>
          <w:sz w:val="28"/>
        </w:rPr>
        <w:tab/>
      </w:r>
      <w:proofErr w:type="gramStart"/>
      <w:r w:rsidR="0045698B" w:rsidRPr="00A35601">
        <w:rPr>
          <w:b/>
          <w:bCs/>
          <w:sz w:val="28"/>
        </w:rPr>
        <w:tab/>
        <w:t xml:space="preserve">  №</w:t>
      </w:r>
      <w:proofErr w:type="gramEnd"/>
      <w:r w:rsidR="0045698B" w:rsidRPr="00A35601">
        <w:rPr>
          <w:b/>
          <w:bCs/>
          <w:sz w:val="28"/>
        </w:rPr>
        <w:t xml:space="preserve"> </w:t>
      </w:r>
      <w:r>
        <w:rPr>
          <w:b/>
          <w:bCs/>
          <w:sz w:val="28"/>
        </w:rPr>
        <w:t>187</w:t>
      </w:r>
      <w:r w:rsidR="0045698B" w:rsidRPr="00A35601">
        <w:rPr>
          <w:b/>
          <w:bCs/>
          <w:sz w:val="28"/>
        </w:rPr>
        <w:tab/>
        <w:t xml:space="preserve">         </w:t>
      </w:r>
      <w:r w:rsidR="0045698B">
        <w:rPr>
          <w:b/>
          <w:bCs/>
          <w:sz w:val="28"/>
        </w:rPr>
        <w:t xml:space="preserve">            </w:t>
      </w:r>
      <w:r w:rsidR="0045698B" w:rsidRPr="00A35601">
        <w:rPr>
          <w:b/>
          <w:bCs/>
          <w:sz w:val="28"/>
        </w:rPr>
        <w:t xml:space="preserve"> </w:t>
      </w:r>
      <w:r w:rsidR="0045698B" w:rsidRPr="00A35601">
        <w:rPr>
          <w:b/>
          <w:bCs/>
          <w:sz w:val="28"/>
        </w:rPr>
        <w:tab/>
        <w:t>с. Новониколаевка</w:t>
      </w:r>
    </w:p>
    <w:p w14:paraId="5D111213" w14:textId="77777777" w:rsidR="0045698B" w:rsidRPr="00A35601" w:rsidRDefault="0045698B" w:rsidP="0045698B">
      <w:pPr>
        <w:ind w:firstLine="720"/>
        <w:rPr>
          <w:b/>
          <w:bCs/>
          <w:sz w:val="28"/>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3"/>
      </w:tblGrid>
      <w:tr w:rsidR="003973D3" w14:paraId="2B0172C4" w14:textId="77777777" w:rsidTr="00DA5234">
        <w:trPr>
          <w:trHeight w:val="1436"/>
        </w:trPr>
        <w:tc>
          <w:tcPr>
            <w:tcW w:w="6613" w:type="dxa"/>
          </w:tcPr>
          <w:p w14:paraId="73FF7A3D" w14:textId="75D9F5DD" w:rsidR="003973D3" w:rsidRPr="0045698B" w:rsidRDefault="003973D3" w:rsidP="003973D3">
            <w:pPr>
              <w:jc w:val="both"/>
              <w:rPr>
                <w:rFonts w:ascii="Times New Roman" w:hAnsi="Times New Roman"/>
                <w:b/>
                <w:bCs/>
                <w:sz w:val="28"/>
              </w:rPr>
            </w:pPr>
            <w:r w:rsidRPr="0045698B">
              <w:rPr>
                <w:rFonts w:ascii="Times New Roman" w:hAnsi="Times New Roman"/>
                <w:b/>
                <w:bCs/>
                <w:sz w:val="28"/>
              </w:rPr>
              <w:t xml:space="preserve">Об утверждении </w:t>
            </w:r>
            <w:bookmarkStart w:id="1" w:name="_Hlk117004530"/>
            <w:r w:rsidRPr="0045698B">
              <w:rPr>
                <w:rFonts w:ascii="Times New Roman" w:hAnsi="Times New Roman"/>
                <w:b/>
                <w:bCs/>
                <w:sz w:val="28"/>
              </w:rPr>
              <w:t>Положения о порядке организации и проведения публичных слушаний на территории муниципального образования «</w:t>
            </w:r>
            <w:r w:rsidR="0045698B" w:rsidRPr="0045698B">
              <w:rPr>
                <w:rFonts w:ascii="Times New Roman" w:hAnsi="Times New Roman"/>
                <w:b/>
                <w:bCs/>
                <w:sz w:val="28"/>
              </w:rPr>
              <w:t>Новониколаевское</w:t>
            </w:r>
            <w:r w:rsidRPr="0045698B">
              <w:rPr>
                <w:rFonts w:ascii="Times New Roman" w:hAnsi="Times New Roman"/>
                <w:b/>
                <w:bCs/>
                <w:sz w:val="28"/>
              </w:rPr>
              <w:t xml:space="preserve"> сельское поселение»</w:t>
            </w:r>
            <w:bookmarkEnd w:id="1"/>
            <w:r w:rsidRPr="0045698B">
              <w:rPr>
                <w:rFonts w:ascii="Times New Roman" w:hAnsi="Times New Roman"/>
                <w:b/>
                <w:bCs/>
                <w:sz w:val="28"/>
              </w:rPr>
              <w:t xml:space="preserve"> </w:t>
            </w:r>
            <w:r w:rsidR="00156C07" w:rsidRPr="0045698B">
              <w:rPr>
                <w:rFonts w:ascii="Times New Roman" w:hAnsi="Times New Roman"/>
                <w:b/>
                <w:bCs/>
                <w:sz w:val="28"/>
              </w:rPr>
              <w:t>Матвеево - Курганского</w:t>
            </w:r>
            <w:r w:rsidRPr="0045698B">
              <w:rPr>
                <w:rFonts w:ascii="Times New Roman" w:hAnsi="Times New Roman"/>
                <w:b/>
                <w:bCs/>
                <w:sz w:val="28"/>
              </w:rPr>
              <w:t xml:space="preserve"> района Ро</w:t>
            </w:r>
            <w:r w:rsidRPr="0045698B">
              <w:rPr>
                <w:rStyle w:val="1"/>
                <w:rFonts w:ascii="Times New Roman" w:hAnsi="Times New Roman"/>
                <w:b/>
                <w:bCs/>
                <w:sz w:val="28"/>
              </w:rPr>
              <w:t>стовской области</w:t>
            </w:r>
          </w:p>
        </w:tc>
      </w:tr>
      <w:bookmarkEnd w:id="0"/>
    </w:tbl>
    <w:p w14:paraId="719CA5BD" w14:textId="77777777" w:rsidR="00271601" w:rsidRDefault="00271601" w:rsidP="006146EB">
      <w:pPr>
        <w:ind w:right="2"/>
        <w:rPr>
          <w:sz w:val="28"/>
        </w:rPr>
      </w:pPr>
    </w:p>
    <w:p w14:paraId="218F2A04" w14:textId="09C9E29A" w:rsidR="00271601" w:rsidRDefault="00011D49">
      <w:pPr>
        <w:ind w:right="2" w:firstLine="709"/>
        <w:jc w:val="both"/>
        <w:rPr>
          <w:sz w:val="28"/>
        </w:rPr>
      </w:pPr>
      <w:r>
        <w:rPr>
          <w:sz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руководствуясь Уставом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 xml:space="preserve">, Собрание депутатов </w:t>
      </w:r>
      <w:r w:rsidR="0045698B">
        <w:rPr>
          <w:sz w:val="28"/>
        </w:rPr>
        <w:t>Новониколаевского</w:t>
      </w:r>
      <w:r w:rsidR="003973D3">
        <w:rPr>
          <w:sz w:val="28"/>
        </w:rPr>
        <w:t xml:space="preserve"> сельского поселения </w:t>
      </w:r>
    </w:p>
    <w:p w14:paraId="0C4B93BA" w14:textId="77777777" w:rsidR="003973D3" w:rsidRDefault="003973D3">
      <w:pPr>
        <w:ind w:right="2" w:firstLine="709"/>
        <w:jc w:val="both"/>
        <w:rPr>
          <w:sz w:val="28"/>
        </w:rPr>
      </w:pPr>
    </w:p>
    <w:p w14:paraId="4A6F09DB" w14:textId="77777777" w:rsidR="00271601" w:rsidRDefault="00011D49" w:rsidP="003973D3">
      <w:pPr>
        <w:ind w:right="2" w:firstLine="709"/>
        <w:jc w:val="center"/>
        <w:rPr>
          <w:sz w:val="28"/>
          <w:szCs w:val="28"/>
        </w:rPr>
      </w:pPr>
      <w:r w:rsidRPr="003973D3">
        <w:rPr>
          <w:sz w:val="28"/>
          <w:szCs w:val="28"/>
        </w:rPr>
        <w:t>РЕШИЛО:</w:t>
      </w:r>
    </w:p>
    <w:p w14:paraId="20D9F4BF" w14:textId="77777777" w:rsidR="00156C07" w:rsidRPr="003973D3" w:rsidRDefault="00156C07" w:rsidP="003973D3">
      <w:pPr>
        <w:ind w:right="2" w:firstLine="709"/>
        <w:jc w:val="center"/>
        <w:rPr>
          <w:sz w:val="28"/>
          <w:szCs w:val="28"/>
        </w:rPr>
      </w:pPr>
    </w:p>
    <w:p w14:paraId="648F0339" w14:textId="4F49C57A" w:rsidR="00271601" w:rsidRDefault="00011D49">
      <w:pPr>
        <w:ind w:right="2" w:firstLine="709"/>
        <w:jc w:val="both"/>
        <w:rPr>
          <w:sz w:val="28"/>
        </w:rPr>
      </w:pPr>
      <w:r>
        <w:rPr>
          <w:sz w:val="28"/>
        </w:rPr>
        <w:t xml:space="preserve">1. Утвердить Положение о порядке организации и проведения публичных слушаний на территории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sidR="00156C07">
        <w:rPr>
          <w:sz w:val="28"/>
        </w:rPr>
        <w:t xml:space="preserve">, согласно приложению </w:t>
      </w:r>
      <w:r>
        <w:rPr>
          <w:sz w:val="28"/>
        </w:rPr>
        <w:t>к настоящему решению.</w:t>
      </w:r>
    </w:p>
    <w:p w14:paraId="5D7B989E" w14:textId="443B14E0" w:rsidR="0069731B" w:rsidRPr="006146EB" w:rsidRDefault="00156C07" w:rsidP="00156C07">
      <w:pPr>
        <w:ind w:right="2" w:firstLine="709"/>
        <w:jc w:val="both"/>
        <w:rPr>
          <w:sz w:val="28"/>
        </w:rPr>
      </w:pPr>
      <w:r>
        <w:rPr>
          <w:sz w:val="28"/>
        </w:rPr>
        <w:t xml:space="preserve">2. Признать утратившим силу </w:t>
      </w:r>
      <w:r w:rsidR="0045698B">
        <w:rPr>
          <w:sz w:val="28"/>
        </w:rPr>
        <w:t>р</w:t>
      </w:r>
      <w:r w:rsidR="00011D49" w:rsidRPr="0069731B">
        <w:rPr>
          <w:sz w:val="28"/>
        </w:rPr>
        <w:t xml:space="preserve">ешение Собрания депутатов </w:t>
      </w:r>
      <w:r w:rsidR="0045698B">
        <w:rPr>
          <w:sz w:val="28"/>
        </w:rPr>
        <w:t>Новониколаевского</w:t>
      </w:r>
      <w:r>
        <w:rPr>
          <w:sz w:val="28"/>
        </w:rPr>
        <w:t xml:space="preserve"> сельского поселения</w:t>
      </w:r>
      <w:r w:rsidR="00011D49" w:rsidRPr="0069731B">
        <w:rPr>
          <w:sz w:val="28"/>
        </w:rPr>
        <w:t xml:space="preserve"> </w:t>
      </w:r>
      <w:r w:rsidR="0069731B" w:rsidRPr="0069731B">
        <w:rPr>
          <w:sz w:val="28"/>
        </w:rPr>
        <w:t xml:space="preserve">от </w:t>
      </w:r>
      <w:r w:rsidR="0045698B">
        <w:rPr>
          <w:sz w:val="28"/>
        </w:rPr>
        <w:t>20</w:t>
      </w:r>
      <w:r w:rsidR="0069731B" w:rsidRPr="0069731B">
        <w:rPr>
          <w:sz w:val="28"/>
        </w:rPr>
        <w:t>.</w:t>
      </w:r>
      <w:r w:rsidR="0045698B">
        <w:rPr>
          <w:sz w:val="28"/>
        </w:rPr>
        <w:t>10</w:t>
      </w:r>
      <w:r w:rsidR="0069731B" w:rsidRPr="0069731B">
        <w:rPr>
          <w:sz w:val="28"/>
        </w:rPr>
        <w:t>.20</w:t>
      </w:r>
      <w:r>
        <w:rPr>
          <w:sz w:val="28"/>
        </w:rPr>
        <w:t>23</w:t>
      </w:r>
      <w:r w:rsidR="00011D49" w:rsidRPr="0069731B">
        <w:rPr>
          <w:sz w:val="28"/>
        </w:rPr>
        <w:t xml:space="preserve"> №</w:t>
      </w:r>
      <w:r w:rsidR="007C70C1" w:rsidRPr="0069731B">
        <w:rPr>
          <w:sz w:val="28"/>
        </w:rPr>
        <w:t> </w:t>
      </w:r>
      <w:r w:rsidR="0045698B">
        <w:rPr>
          <w:sz w:val="28"/>
        </w:rPr>
        <w:t>82</w:t>
      </w:r>
      <w:r w:rsidR="0069731B" w:rsidRPr="0069731B">
        <w:rPr>
          <w:sz w:val="28"/>
        </w:rPr>
        <w:t xml:space="preserve"> «</w:t>
      </w:r>
      <w:r w:rsidRPr="00156C07">
        <w:rPr>
          <w:sz w:val="28"/>
        </w:rPr>
        <w:t>Об утверждении По</w:t>
      </w:r>
      <w:r>
        <w:rPr>
          <w:sz w:val="28"/>
        </w:rPr>
        <w:t xml:space="preserve">рядка организации и проведения </w:t>
      </w:r>
      <w:r w:rsidRPr="00156C07">
        <w:rPr>
          <w:sz w:val="28"/>
        </w:rPr>
        <w:t xml:space="preserve">публичных слушаний в </w:t>
      </w:r>
      <w:r w:rsidR="0045698B">
        <w:rPr>
          <w:sz w:val="28"/>
        </w:rPr>
        <w:t>Новониколаевском</w:t>
      </w:r>
      <w:r w:rsidRPr="00156C07">
        <w:rPr>
          <w:sz w:val="28"/>
        </w:rPr>
        <w:t xml:space="preserve"> сельском поселении</w:t>
      </w:r>
      <w:r w:rsidR="00011D49" w:rsidRPr="00156C07">
        <w:rPr>
          <w:sz w:val="28"/>
        </w:rPr>
        <w:t>»</w:t>
      </w:r>
      <w:r w:rsidR="00011D49" w:rsidRPr="0069731B">
        <w:rPr>
          <w:sz w:val="28"/>
        </w:rPr>
        <w:t>;</w:t>
      </w:r>
    </w:p>
    <w:p w14:paraId="699AC95A" w14:textId="77777777" w:rsidR="00271601" w:rsidRDefault="00011D49">
      <w:pPr>
        <w:ind w:right="2" w:firstLine="709"/>
        <w:jc w:val="both"/>
        <w:rPr>
          <w:sz w:val="28"/>
        </w:rPr>
      </w:pPr>
      <w:r>
        <w:rPr>
          <w:sz w:val="28"/>
        </w:rPr>
        <w:t xml:space="preserve">3. Настоящее решение подлежит официальному опубликованию и размещению в информационно-телекоммуникационной сети «Интернет». </w:t>
      </w:r>
    </w:p>
    <w:p w14:paraId="722B675F" w14:textId="77777777" w:rsidR="00271601" w:rsidRDefault="00011D49">
      <w:pPr>
        <w:ind w:right="2" w:firstLine="709"/>
        <w:jc w:val="both"/>
        <w:rPr>
          <w:sz w:val="28"/>
        </w:rPr>
      </w:pPr>
      <w:r>
        <w:rPr>
          <w:sz w:val="28"/>
        </w:rPr>
        <w:t>4. Настоящее решение вступает в силу со дня его официального опубликования.</w:t>
      </w:r>
    </w:p>
    <w:p w14:paraId="06299403" w14:textId="7B722726" w:rsidR="00271601" w:rsidRDefault="00011D49">
      <w:pPr>
        <w:ind w:right="2" w:firstLine="709"/>
        <w:jc w:val="both"/>
        <w:rPr>
          <w:sz w:val="28"/>
        </w:rPr>
      </w:pPr>
      <w:r>
        <w:rPr>
          <w:sz w:val="28"/>
        </w:rPr>
        <w:t xml:space="preserve">5. Контроль за исполнением настоящего Решения возложить                       на председателя мандатной комиссии Собрания депутатов </w:t>
      </w:r>
      <w:r w:rsidR="0045698B">
        <w:rPr>
          <w:sz w:val="28"/>
        </w:rPr>
        <w:t>Новониколаевского</w:t>
      </w:r>
      <w:r w:rsidR="003973D3">
        <w:rPr>
          <w:sz w:val="28"/>
        </w:rPr>
        <w:t xml:space="preserve"> сельского поселения</w:t>
      </w:r>
      <w:r>
        <w:rPr>
          <w:sz w:val="28"/>
        </w:rPr>
        <w:t>.</w:t>
      </w:r>
    </w:p>
    <w:p w14:paraId="4B76D689" w14:textId="77777777" w:rsidR="0045698B" w:rsidRDefault="0045698B" w:rsidP="0087797E">
      <w:pPr>
        <w:jc w:val="both"/>
        <w:rPr>
          <w:sz w:val="28"/>
        </w:rPr>
      </w:pPr>
    </w:p>
    <w:p w14:paraId="578D8D50" w14:textId="3D6AF647" w:rsidR="0087797E" w:rsidRPr="0087797E" w:rsidRDefault="0087797E" w:rsidP="0087797E">
      <w:pPr>
        <w:jc w:val="both"/>
        <w:rPr>
          <w:sz w:val="28"/>
        </w:rPr>
      </w:pPr>
      <w:r w:rsidRPr="0087797E">
        <w:rPr>
          <w:sz w:val="28"/>
        </w:rPr>
        <w:t>Председатель Собрания депутатов -</w:t>
      </w:r>
    </w:p>
    <w:p w14:paraId="6C7314D8" w14:textId="46B6B04F" w:rsidR="003973D3" w:rsidRPr="0087797E" w:rsidRDefault="0087797E" w:rsidP="0087797E">
      <w:pPr>
        <w:jc w:val="both"/>
        <w:rPr>
          <w:sz w:val="28"/>
        </w:rPr>
      </w:pPr>
      <w:r w:rsidRPr="0087797E">
        <w:rPr>
          <w:sz w:val="28"/>
        </w:rPr>
        <w:t xml:space="preserve">глава </w:t>
      </w:r>
      <w:r w:rsidR="0045698B">
        <w:rPr>
          <w:sz w:val="28"/>
        </w:rPr>
        <w:t>Новониколаевского</w:t>
      </w:r>
      <w:r w:rsidRPr="0087797E">
        <w:rPr>
          <w:sz w:val="28"/>
        </w:rPr>
        <w:t xml:space="preserve"> сельского поселения                            </w:t>
      </w:r>
      <w:r w:rsidR="0045698B">
        <w:rPr>
          <w:sz w:val="28"/>
        </w:rPr>
        <w:t>Назарова Н.В.</w:t>
      </w:r>
    </w:p>
    <w:p w14:paraId="15F39A0F" w14:textId="77777777" w:rsidR="00271601" w:rsidRDefault="00271601">
      <w:pPr>
        <w:tabs>
          <w:tab w:val="left" w:pos="1000"/>
        </w:tabs>
        <w:spacing w:line="276" w:lineRule="auto"/>
        <w:ind w:right="2" w:firstLine="709"/>
        <w:jc w:val="center"/>
        <w:rPr>
          <w:sz w:val="28"/>
        </w:rPr>
      </w:pPr>
    </w:p>
    <w:p w14:paraId="7D5382FC" w14:textId="77777777" w:rsidR="00271601" w:rsidRPr="0087797E" w:rsidRDefault="00011D49">
      <w:pPr>
        <w:tabs>
          <w:tab w:val="left" w:pos="1000"/>
        </w:tabs>
        <w:ind w:right="2" w:firstLine="709"/>
        <w:jc w:val="right"/>
        <w:rPr>
          <w:sz w:val="24"/>
          <w:szCs w:val="24"/>
        </w:rPr>
      </w:pPr>
      <w:r>
        <w:rPr>
          <w:sz w:val="28"/>
        </w:rPr>
        <w:t xml:space="preserve">                      </w:t>
      </w:r>
      <w:r w:rsidRPr="0087797E">
        <w:rPr>
          <w:sz w:val="24"/>
          <w:szCs w:val="24"/>
        </w:rPr>
        <w:t xml:space="preserve">Приложение </w:t>
      </w:r>
    </w:p>
    <w:p w14:paraId="07D50B2A" w14:textId="77777777" w:rsidR="00271601" w:rsidRPr="0087797E" w:rsidRDefault="00011D49">
      <w:pPr>
        <w:tabs>
          <w:tab w:val="left" w:pos="1000"/>
        </w:tabs>
        <w:ind w:right="2" w:firstLine="709"/>
        <w:jc w:val="right"/>
        <w:rPr>
          <w:sz w:val="24"/>
          <w:szCs w:val="24"/>
        </w:rPr>
      </w:pPr>
      <w:r w:rsidRPr="0087797E">
        <w:rPr>
          <w:sz w:val="24"/>
          <w:szCs w:val="24"/>
        </w:rPr>
        <w:t>к решению Собрания депутатов</w:t>
      </w:r>
    </w:p>
    <w:p w14:paraId="131A096D" w14:textId="5720526E" w:rsidR="003D47BF" w:rsidRPr="0087797E" w:rsidRDefault="0045698B">
      <w:pPr>
        <w:ind w:right="2" w:firstLine="709"/>
        <w:jc w:val="right"/>
        <w:rPr>
          <w:sz w:val="24"/>
          <w:szCs w:val="24"/>
        </w:rPr>
      </w:pPr>
      <w:r>
        <w:rPr>
          <w:sz w:val="24"/>
          <w:szCs w:val="24"/>
        </w:rPr>
        <w:t>Новониколаевского</w:t>
      </w:r>
      <w:r w:rsidR="003D47BF" w:rsidRPr="0087797E">
        <w:rPr>
          <w:sz w:val="24"/>
          <w:szCs w:val="24"/>
        </w:rPr>
        <w:t xml:space="preserve"> сельского поселения </w:t>
      </w:r>
    </w:p>
    <w:p w14:paraId="68E852CB" w14:textId="6731C7C6" w:rsidR="00271601" w:rsidRDefault="00011D49" w:rsidP="0087797E">
      <w:pPr>
        <w:ind w:right="2" w:firstLine="709"/>
        <w:jc w:val="right"/>
        <w:rPr>
          <w:sz w:val="28"/>
        </w:rPr>
      </w:pPr>
      <w:r w:rsidRPr="0087797E">
        <w:rPr>
          <w:sz w:val="24"/>
          <w:szCs w:val="24"/>
        </w:rPr>
        <w:t xml:space="preserve">от </w:t>
      </w:r>
      <w:r w:rsidR="0087797E">
        <w:rPr>
          <w:sz w:val="24"/>
          <w:szCs w:val="24"/>
        </w:rPr>
        <w:t>19</w:t>
      </w:r>
      <w:r w:rsidR="003973D3" w:rsidRPr="0087797E">
        <w:rPr>
          <w:sz w:val="24"/>
          <w:szCs w:val="24"/>
        </w:rPr>
        <w:t>.</w:t>
      </w:r>
      <w:r w:rsidR="0087797E">
        <w:rPr>
          <w:sz w:val="24"/>
          <w:szCs w:val="24"/>
        </w:rPr>
        <w:t>05</w:t>
      </w:r>
      <w:r w:rsidR="007C70C1" w:rsidRPr="0087797E">
        <w:rPr>
          <w:sz w:val="24"/>
          <w:szCs w:val="24"/>
        </w:rPr>
        <w:t>.</w:t>
      </w:r>
      <w:r w:rsidRPr="0087797E">
        <w:rPr>
          <w:sz w:val="24"/>
          <w:szCs w:val="24"/>
        </w:rPr>
        <w:t xml:space="preserve">2026 № </w:t>
      </w:r>
      <w:r w:rsidR="00BD51DF">
        <w:rPr>
          <w:sz w:val="24"/>
          <w:szCs w:val="24"/>
        </w:rPr>
        <w:t>187</w:t>
      </w:r>
    </w:p>
    <w:p w14:paraId="5DA7935C" w14:textId="77777777" w:rsidR="0045698B" w:rsidRDefault="0045698B">
      <w:pPr>
        <w:ind w:right="2" w:firstLine="709"/>
        <w:jc w:val="center"/>
        <w:rPr>
          <w:b/>
          <w:sz w:val="28"/>
        </w:rPr>
      </w:pPr>
    </w:p>
    <w:p w14:paraId="33BD186D" w14:textId="74899860" w:rsidR="00271601" w:rsidRDefault="00011D49">
      <w:pPr>
        <w:ind w:right="2" w:firstLine="709"/>
        <w:jc w:val="center"/>
        <w:rPr>
          <w:b/>
          <w:sz w:val="28"/>
        </w:rPr>
      </w:pPr>
      <w:r>
        <w:rPr>
          <w:b/>
          <w:sz w:val="28"/>
        </w:rPr>
        <w:t>ПОЛОЖЕНИЕ</w:t>
      </w:r>
    </w:p>
    <w:p w14:paraId="785EEFE7" w14:textId="43B6C78F" w:rsidR="00271601" w:rsidRPr="003973D3" w:rsidRDefault="00011D49">
      <w:pPr>
        <w:ind w:right="2" w:firstLine="709"/>
        <w:jc w:val="center"/>
        <w:rPr>
          <w:b/>
          <w:sz w:val="28"/>
        </w:rPr>
      </w:pPr>
      <w:r>
        <w:rPr>
          <w:b/>
          <w:sz w:val="28"/>
        </w:rPr>
        <w:t xml:space="preserve">о порядке организации и проведения публичных слушаний на территории муниципального </w:t>
      </w:r>
      <w:r w:rsidRPr="003973D3">
        <w:rPr>
          <w:b/>
          <w:sz w:val="28"/>
        </w:rPr>
        <w:t xml:space="preserve">образования </w:t>
      </w:r>
      <w:r w:rsidR="003973D3" w:rsidRPr="003973D3">
        <w:rPr>
          <w:b/>
          <w:sz w:val="28"/>
        </w:rPr>
        <w:t>«</w:t>
      </w:r>
      <w:r w:rsidR="0045698B">
        <w:rPr>
          <w:b/>
          <w:sz w:val="28"/>
        </w:rPr>
        <w:t>Новониколаевское</w:t>
      </w:r>
      <w:r w:rsidR="003973D3" w:rsidRPr="003973D3">
        <w:rPr>
          <w:b/>
          <w:sz w:val="28"/>
        </w:rPr>
        <w:t xml:space="preserve"> сельское поселение» </w:t>
      </w:r>
      <w:r w:rsidR="00156C07">
        <w:rPr>
          <w:b/>
          <w:sz w:val="28"/>
        </w:rPr>
        <w:t>Матвеево - Курганского</w:t>
      </w:r>
      <w:r w:rsidR="003973D3" w:rsidRPr="003973D3">
        <w:rPr>
          <w:b/>
          <w:sz w:val="28"/>
        </w:rPr>
        <w:t xml:space="preserve"> района Ро</w:t>
      </w:r>
      <w:r w:rsidR="003973D3" w:rsidRPr="003973D3">
        <w:rPr>
          <w:rStyle w:val="12"/>
          <w:b/>
          <w:sz w:val="28"/>
        </w:rPr>
        <w:t>стовской области</w:t>
      </w:r>
    </w:p>
    <w:p w14:paraId="6D2656BE" w14:textId="77777777" w:rsidR="0087797E" w:rsidRDefault="0087797E">
      <w:pPr>
        <w:ind w:right="2" w:firstLine="709"/>
        <w:jc w:val="center"/>
        <w:rPr>
          <w:b/>
          <w:sz w:val="28"/>
        </w:rPr>
      </w:pPr>
    </w:p>
    <w:p w14:paraId="72DAB187" w14:textId="77777777" w:rsidR="00271601" w:rsidRDefault="00011D49">
      <w:pPr>
        <w:ind w:right="2" w:firstLine="709"/>
        <w:jc w:val="center"/>
        <w:rPr>
          <w:b/>
          <w:sz w:val="28"/>
        </w:rPr>
      </w:pPr>
      <w:r>
        <w:rPr>
          <w:b/>
          <w:sz w:val="28"/>
        </w:rPr>
        <w:t xml:space="preserve">I. Общие положения </w:t>
      </w:r>
    </w:p>
    <w:p w14:paraId="4AD987A5" w14:textId="77777777" w:rsidR="00271601" w:rsidRDefault="00271601">
      <w:pPr>
        <w:ind w:right="2" w:firstLine="709"/>
        <w:jc w:val="center"/>
        <w:rPr>
          <w:sz w:val="28"/>
        </w:rPr>
      </w:pPr>
    </w:p>
    <w:p w14:paraId="1635ABAC" w14:textId="208ACD16" w:rsidR="00271601" w:rsidRDefault="00011D49">
      <w:pPr>
        <w:numPr>
          <w:ilvl w:val="0"/>
          <w:numId w:val="1"/>
        </w:numPr>
        <w:ind w:left="0" w:right="2" w:firstLine="709"/>
        <w:jc w:val="both"/>
        <w:rPr>
          <w:sz w:val="28"/>
        </w:rPr>
      </w:pPr>
      <w:r>
        <w:rPr>
          <w:sz w:val="28"/>
        </w:rPr>
        <w:t xml:space="preserve">Настоящее Положение устанавливает порядок организации и проведения публичных слушаний на территории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w:t>
      </w:r>
    </w:p>
    <w:p w14:paraId="24079A16" w14:textId="48FCC6B0" w:rsidR="00271601" w:rsidRDefault="00011D49">
      <w:pPr>
        <w:ind w:right="2" w:firstLine="709"/>
        <w:jc w:val="both"/>
        <w:rPr>
          <w:sz w:val="28"/>
        </w:rPr>
      </w:pPr>
      <w:r>
        <w:rPr>
          <w:sz w:val="28"/>
        </w:rPr>
        <w:t>2. Настоящее Положение разработано в соответствии с Конституцией Российской Фед</w:t>
      </w:r>
      <w:r w:rsidR="008D4562">
        <w:rPr>
          <w:sz w:val="28"/>
        </w:rPr>
        <w:t xml:space="preserve">ерации, Федеральным законом от </w:t>
      </w:r>
      <w:r>
        <w:rPr>
          <w:sz w:val="28"/>
        </w:rPr>
        <w:t xml:space="preserve">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Уставом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w:t>
      </w:r>
    </w:p>
    <w:p w14:paraId="52AF0519" w14:textId="1F10BC21" w:rsidR="00271601" w:rsidRDefault="00011D49">
      <w:pPr>
        <w:ind w:right="2" w:firstLine="709"/>
        <w:jc w:val="both"/>
        <w:rPr>
          <w:sz w:val="28"/>
        </w:rPr>
      </w:pPr>
      <w:r>
        <w:rPr>
          <w:sz w:val="28"/>
        </w:rPr>
        <w:t xml:space="preserve">3. Публичные слушания – это форма непосредственного участия жителей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 xml:space="preserve"> (далее </w:t>
      </w:r>
      <w:r w:rsidR="003973D3">
        <w:rPr>
          <w:sz w:val="28"/>
        </w:rPr>
        <w:t>–</w:t>
      </w:r>
      <w:r>
        <w:rPr>
          <w:sz w:val="28"/>
        </w:rPr>
        <w:t xml:space="preserve"> </w:t>
      </w:r>
      <w:r w:rsidR="0045698B">
        <w:rPr>
          <w:sz w:val="28"/>
        </w:rPr>
        <w:t>Новониколаевское</w:t>
      </w:r>
      <w:r w:rsidR="003973D3">
        <w:rPr>
          <w:sz w:val="28"/>
        </w:rPr>
        <w:t xml:space="preserve"> сельское поселение</w:t>
      </w:r>
      <w:r>
        <w:rPr>
          <w:sz w:val="28"/>
        </w:rPr>
        <w:t>) в осуществлении местного самоуправления.</w:t>
      </w:r>
    </w:p>
    <w:p w14:paraId="1F637862" w14:textId="177B59BA" w:rsidR="00271601" w:rsidRDefault="00011D49">
      <w:pPr>
        <w:ind w:right="2" w:firstLine="709"/>
        <w:jc w:val="both"/>
        <w:rPr>
          <w:sz w:val="28"/>
        </w:rPr>
      </w:pPr>
      <w:r>
        <w:rPr>
          <w:sz w:val="28"/>
        </w:rPr>
        <w:t xml:space="preserve">Публичные слушания в </w:t>
      </w:r>
      <w:r w:rsidR="0045698B">
        <w:rPr>
          <w:sz w:val="28"/>
        </w:rPr>
        <w:t>Новониколаевском</w:t>
      </w:r>
      <w:r w:rsidR="003973D3">
        <w:rPr>
          <w:sz w:val="28"/>
        </w:rPr>
        <w:t xml:space="preserve"> сельском поселении </w:t>
      </w:r>
      <w:r>
        <w:rPr>
          <w:sz w:val="28"/>
        </w:rPr>
        <w:t xml:space="preserve">могут проводиться для обсуждения проектов муниципальных правовых актов по вопросам местного значения с участием жителей </w:t>
      </w:r>
      <w:r w:rsidR="0045698B">
        <w:rPr>
          <w:sz w:val="28"/>
        </w:rPr>
        <w:t>Новониколаевского</w:t>
      </w:r>
      <w:r w:rsidR="003973D3">
        <w:rPr>
          <w:sz w:val="28"/>
        </w:rPr>
        <w:t xml:space="preserve"> сельского поселения,</w:t>
      </w:r>
      <w:r>
        <w:rPr>
          <w:sz w:val="28"/>
        </w:rPr>
        <w:t xml:space="preserve"> Собранием депутатов </w:t>
      </w:r>
      <w:r w:rsidR="0045698B">
        <w:rPr>
          <w:sz w:val="28"/>
        </w:rPr>
        <w:t>Новониколаевского</w:t>
      </w:r>
      <w:r w:rsidR="003973D3">
        <w:rPr>
          <w:sz w:val="28"/>
        </w:rPr>
        <w:t xml:space="preserve"> сельского поселения</w:t>
      </w:r>
      <w:r>
        <w:rPr>
          <w:sz w:val="28"/>
        </w:rPr>
        <w:t xml:space="preserve">, председателем Собрания депутатов </w:t>
      </w:r>
      <w:r w:rsidR="0045698B">
        <w:rPr>
          <w:sz w:val="28"/>
        </w:rPr>
        <w:t>Новониколаевского</w:t>
      </w:r>
      <w:r w:rsidR="003973D3">
        <w:rPr>
          <w:sz w:val="28"/>
        </w:rPr>
        <w:t xml:space="preserve"> сельского поселения</w:t>
      </w:r>
      <w:r>
        <w:rPr>
          <w:sz w:val="28"/>
        </w:rPr>
        <w:t>.</w:t>
      </w:r>
    </w:p>
    <w:p w14:paraId="460E1B72" w14:textId="6534B127" w:rsidR="00271601" w:rsidRDefault="00011D49">
      <w:pPr>
        <w:ind w:right="2" w:firstLine="709"/>
        <w:jc w:val="both"/>
        <w:rPr>
          <w:sz w:val="28"/>
        </w:rPr>
      </w:pPr>
      <w:r>
        <w:rPr>
          <w:sz w:val="28"/>
        </w:rPr>
        <w:t xml:space="preserve">4.Участвовать в публичных слушаниях имеют право </w:t>
      </w:r>
      <w:r w:rsidR="005754E9">
        <w:rPr>
          <w:sz w:val="28"/>
        </w:rPr>
        <w:t xml:space="preserve">жители </w:t>
      </w:r>
      <w:r w:rsidR="0045698B">
        <w:rPr>
          <w:sz w:val="28"/>
        </w:rPr>
        <w:t>Новониколаевского</w:t>
      </w:r>
      <w:r w:rsidR="005754E9">
        <w:rPr>
          <w:sz w:val="28"/>
        </w:rPr>
        <w:t xml:space="preserve"> сельского поселения,</w:t>
      </w:r>
      <w:r w:rsidR="00CB6ADB">
        <w:rPr>
          <w:sz w:val="28"/>
        </w:rPr>
        <w:t xml:space="preserve"> достигшие восемнадцатилетнего возраста</w:t>
      </w:r>
      <w:r>
        <w:rPr>
          <w:sz w:val="28"/>
        </w:rPr>
        <w:t>.</w:t>
      </w:r>
    </w:p>
    <w:p w14:paraId="263FC812" w14:textId="249D3266" w:rsidR="00271601" w:rsidRDefault="00011D49">
      <w:pPr>
        <w:ind w:right="2" w:firstLine="709"/>
        <w:jc w:val="both"/>
        <w:rPr>
          <w:sz w:val="28"/>
        </w:rPr>
      </w:pPr>
      <w:r>
        <w:rPr>
          <w:sz w:val="28"/>
        </w:rPr>
        <w:t xml:space="preserve">В случае отсутствия на публичных слушаниях жителей </w:t>
      </w:r>
      <w:r w:rsidR="0045698B">
        <w:rPr>
          <w:sz w:val="28"/>
        </w:rPr>
        <w:t>Новониколаевского</w:t>
      </w:r>
      <w:r w:rsidR="003973D3">
        <w:rPr>
          <w:sz w:val="28"/>
        </w:rPr>
        <w:t xml:space="preserve"> сельского поселения</w:t>
      </w:r>
      <w:r>
        <w:rPr>
          <w:sz w:val="28"/>
        </w:rPr>
        <w:t>, при соблюдении порядка организации публичных слушаний, публичные слушания считаются состоявшимися.</w:t>
      </w:r>
    </w:p>
    <w:p w14:paraId="77EB2457" w14:textId="3A121E29" w:rsidR="00271601" w:rsidRDefault="00011D49">
      <w:pPr>
        <w:ind w:right="2" w:firstLine="709"/>
        <w:jc w:val="both"/>
        <w:rPr>
          <w:sz w:val="28"/>
        </w:rPr>
      </w:pPr>
      <w:r>
        <w:rPr>
          <w:sz w:val="28"/>
        </w:rPr>
        <w:t xml:space="preserve">5. Публичные слушания носят открытый характер. Участие </w:t>
      </w:r>
      <w:r w:rsidR="0087797E">
        <w:rPr>
          <w:sz w:val="28"/>
        </w:rPr>
        <w:t xml:space="preserve">жителей </w:t>
      </w:r>
      <w:r w:rsidR="0045698B">
        <w:rPr>
          <w:sz w:val="28"/>
        </w:rPr>
        <w:t>Новониколаевского</w:t>
      </w:r>
      <w:r w:rsidR="003973D3">
        <w:rPr>
          <w:sz w:val="28"/>
        </w:rPr>
        <w:t xml:space="preserve"> сельского поселения </w:t>
      </w:r>
      <w:r>
        <w:rPr>
          <w:sz w:val="28"/>
        </w:rPr>
        <w:t xml:space="preserve">в публичных слушаниях является свободным и добровольным. </w:t>
      </w:r>
    </w:p>
    <w:p w14:paraId="12DE1A97" w14:textId="77777777" w:rsidR="00271601" w:rsidRDefault="00011D49">
      <w:pPr>
        <w:ind w:right="2" w:firstLine="709"/>
        <w:jc w:val="both"/>
        <w:rPr>
          <w:sz w:val="28"/>
        </w:rPr>
      </w:pPr>
      <w:r>
        <w:rPr>
          <w:sz w:val="28"/>
        </w:rPr>
        <w:t xml:space="preserve">6. Подготовка, проведение и определение результатов публичных слушаний осуществляются, открыто и гласно. </w:t>
      </w:r>
    </w:p>
    <w:p w14:paraId="6DAEC56E" w14:textId="51FD11A6" w:rsidR="00271601" w:rsidRDefault="00011D49">
      <w:pPr>
        <w:ind w:right="2" w:firstLine="709"/>
        <w:jc w:val="both"/>
        <w:rPr>
          <w:sz w:val="28"/>
        </w:rPr>
      </w:pPr>
      <w:r>
        <w:rPr>
          <w:sz w:val="28"/>
        </w:rPr>
        <w:t xml:space="preserve">Мнение </w:t>
      </w:r>
      <w:r w:rsidR="0087797E">
        <w:rPr>
          <w:sz w:val="28"/>
        </w:rPr>
        <w:t xml:space="preserve">жителей </w:t>
      </w:r>
      <w:r w:rsidR="0045698B">
        <w:rPr>
          <w:sz w:val="28"/>
        </w:rPr>
        <w:t>Новониколаевского</w:t>
      </w:r>
      <w:r w:rsidR="003973D3">
        <w:rPr>
          <w:sz w:val="28"/>
        </w:rPr>
        <w:t xml:space="preserve"> сельского поселения</w:t>
      </w:r>
      <w:r>
        <w:rPr>
          <w:sz w:val="28"/>
        </w:rPr>
        <w:t xml:space="preserve">, выявленное в ходе публичных слушаний, носит для органов местного </w:t>
      </w:r>
      <w:r w:rsidR="0087797E">
        <w:rPr>
          <w:sz w:val="28"/>
        </w:rPr>
        <w:t xml:space="preserve">самоуправления </w:t>
      </w:r>
      <w:r w:rsidR="0045698B">
        <w:rPr>
          <w:sz w:val="28"/>
        </w:rPr>
        <w:t>Новониколаевского</w:t>
      </w:r>
      <w:r w:rsidR="003973D3">
        <w:rPr>
          <w:sz w:val="28"/>
        </w:rPr>
        <w:t xml:space="preserve"> сельского поселения </w:t>
      </w:r>
      <w:r>
        <w:rPr>
          <w:sz w:val="28"/>
        </w:rPr>
        <w:t xml:space="preserve">рекомендательный характер. </w:t>
      </w:r>
    </w:p>
    <w:p w14:paraId="558278D6" w14:textId="09629E1C" w:rsidR="0045698B" w:rsidRDefault="0045698B">
      <w:pPr>
        <w:ind w:right="2" w:firstLine="709"/>
        <w:jc w:val="both"/>
        <w:rPr>
          <w:sz w:val="28"/>
        </w:rPr>
      </w:pPr>
    </w:p>
    <w:p w14:paraId="27585A7C" w14:textId="77777777" w:rsidR="0045698B" w:rsidRDefault="0045698B">
      <w:pPr>
        <w:ind w:right="2" w:firstLine="709"/>
        <w:jc w:val="both"/>
        <w:rPr>
          <w:sz w:val="28"/>
        </w:rPr>
      </w:pPr>
    </w:p>
    <w:p w14:paraId="64D8FE1A" w14:textId="00CD0D43" w:rsidR="00271601" w:rsidRDefault="00011D49">
      <w:pPr>
        <w:ind w:right="2" w:firstLine="709"/>
        <w:jc w:val="both"/>
        <w:rPr>
          <w:sz w:val="28"/>
        </w:rPr>
      </w:pPr>
      <w:r>
        <w:rPr>
          <w:sz w:val="28"/>
        </w:rPr>
        <w:t xml:space="preserve">7. Целью проведения публичных слушаний является обеспечение реализации прав жителей </w:t>
      </w:r>
      <w:r w:rsidR="0045698B">
        <w:rPr>
          <w:sz w:val="28"/>
        </w:rPr>
        <w:t>Новониколаевского</w:t>
      </w:r>
      <w:r w:rsidR="003973D3">
        <w:rPr>
          <w:sz w:val="28"/>
        </w:rPr>
        <w:t xml:space="preserve"> сельского поселения </w:t>
      </w:r>
      <w:r>
        <w:rPr>
          <w:sz w:val="28"/>
        </w:rPr>
        <w:t>на непосредственное участие в осуществлении местного самоуправления.</w:t>
      </w:r>
    </w:p>
    <w:p w14:paraId="73991012" w14:textId="77777777" w:rsidR="00271601" w:rsidRDefault="00011D49">
      <w:pPr>
        <w:ind w:right="2" w:firstLine="709"/>
        <w:jc w:val="both"/>
        <w:rPr>
          <w:sz w:val="28"/>
        </w:rPr>
      </w:pPr>
      <w:r>
        <w:rPr>
          <w:sz w:val="28"/>
        </w:rPr>
        <w:t>8. Задачами проведения публичных слушаний являются:</w:t>
      </w:r>
    </w:p>
    <w:p w14:paraId="520A8091" w14:textId="77777777" w:rsidR="00271601" w:rsidRDefault="00011D49">
      <w:pPr>
        <w:ind w:right="2" w:firstLine="709"/>
        <w:jc w:val="both"/>
        <w:rPr>
          <w:sz w:val="28"/>
        </w:rPr>
      </w:pPr>
      <w:r>
        <w:rPr>
          <w:sz w:val="28"/>
        </w:rPr>
        <w:t>1) информирование общественности по вопросу, выносимому на публичные слушания;</w:t>
      </w:r>
    </w:p>
    <w:p w14:paraId="77F32898" w14:textId="77777777" w:rsidR="00271601" w:rsidRDefault="00011D49">
      <w:pPr>
        <w:ind w:right="2" w:firstLine="709"/>
        <w:jc w:val="both"/>
        <w:rPr>
          <w:sz w:val="28"/>
        </w:rPr>
      </w:pPr>
      <w:r>
        <w:rPr>
          <w:sz w:val="28"/>
        </w:rPr>
        <w:t>2) выявление общественного мнения по вопросу, выносимому на публичные слушания;</w:t>
      </w:r>
    </w:p>
    <w:p w14:paraId="46693AF7" w14:textId="4D584D42" w:rsidR="00271601" w:rsidRDefault="00011D49">
      <w:pPr>
        <w:ind w:right="2" w:firstLine="709"/>
        <w:jc w:val="both"/>
        <w:rPr>
          <w:sz w:val="28"/>
        </w:rPr>
      </w:pPr>
      <w:r>
        <w:rPr>
          <w:sz w:val="28"/>
        </w:rPr>
        <w:t xml:space="preserve">3) осуществление взаимодействия органов местного </w:t>
      </w:r>
      <w:r w:rsidR="0087797E">
        <w:rPr>
          <w:sz w:val="28"/>
        </w:rPr>
        <w:t xml:space="preserve">самоуправления </w:t>
      </w:r>
      <w:r w:rsidR="0045698B">
        <w:rPr>
          <w:sz w:val="28"/>
        </w:rPr>
        <w:t>Новониколаевского</w:t>
      </w:r>
      <w:r w:rsidR="003973D3">
        <w:rPr>
          <w:sz w:val="28"/>
        </w:rPr>
        <w:t xml:space="preserve"> сельского поселения </w:t>
      </w:r>
      <w:r>
        <w:rPr>
          <w:sz w:val="28"/>
        </w:rPr>
        <w:t>с общественностью.</w:t>
      </w:r>
    </w:p>
    <w:p w14:paraId="4E07F75D" w14:textId="77777777" w:rsidR="00271601" w:rsidRDefault="00011D49">
      <w:pPr>
        <w:widowControl w:val="0"/>
        <w:ind w:right="2" w:firstLine="709"/>
        <w:jc w:val="both"/>
        <w:rPr>
          <w:sz w:val="28"/>
        </w:rPr>
      </w:pPr>
      <w:r>
        <w:rPr>
          <w:sz w:val="28"/>
        </w:rPr>
        <w:t>9. На публичные слушания выносятся:</w:t>
      </w:r>
    </w:p>
    <w:p w14:paraId="22A97843" w14:textId="79B2665A" w:rsidR="00271601" w:rsidRDefault="00011D49">
      <w:pPr>
        <w:widowControl w:val="0"/>
        <w:ind w:right="2" w:firstLine="709"/>
        <w:jc w:val="both"/>
        <w:rPr>
          <w:sz w:val="28"/>
        </w:rPr>
      </w:pPr>
      <w:r>
        <w:rPr>
          <w:sz w:val="28"/>
        </w:rPr>
        <w:t xml:space="preserve">1) проект устава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 xml:space="preserve">, а также проект муниципального нормативного правового акта о внесении изменений и дополнений в устав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 xml:space="preserve">,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sidR="003973D3">
        <w:rPr>
          <w:sz w:val="28"/>
        </w:rPr>
        <w:t xml:space="preserve"> </w:t>
      </w:r>
      <w:r>
        <w:rPr>
          <w:sz w:val="28"/>
        </w:rPr>
        <w:t>в соответствие с этими нормативными правовыми актами;</w:t>
      </w:r>
    </w:p>
    <w:p w14:paraId="5A777522" w14:textId="32A14AF7" w:rsidR="00271601" w:rsidRDefault="00011D49">
      <w:pPr>
        <w:widowControl w:val="0"/>
        <w:ind w:right="2" w:firstLine="709"/>
        <w:jc w:val="both"/>
        <w:rPr>
          <w:sz w:val="28"/>
        </w:rPr>
      </w:pPr>
      <w:r>
        <w:rPr>
          <w:sz w:val="28"/>
        </w:rPr>
        <w:t xml:space="preserve">2) проект </w:t>
      </w:r>
      <w:r w:rsidR="0087797E">
        <w:rPr>
          <w:sz w:val="28"/>
        </w:rPr>
        <w:t xml:space="preserve">бюджета </w:t>
      </w:r>
      <w:r w:rsidR="0045698B">
        <w:rPr>
          <w:sz w:val="28"/>
        </w:rPr>
        <w:t>Новониколаевского</w:t>
      </w:r>
      <w:r w:rsidR="003973D3">
        <w:rPr>
          <w:sz w:val="28"/>
        </w:rPr>
        <w:t xml:space="preserve"> сельского поселения</w:t>
      </w:r>
      <w:r>
        <w:rPr>
          <w:sz w:val="28"/>
        </w:rPr>
        <w:t xml:space="preserve"> и отчет о его исполнении;</w:t>
      </w:r>
    </w:p>
    <w:p w14:paraId="33D58E8A" w14:textId="6E69E92A" w:rsidR="00271601" w:rsidRDefault="00011D49" w:rsidP="00D4339F">
      <w:pPr>
        <w:widowControl w:val="0"/>
        <w:tabs>
          <w:tab w:val="left" w:pos="1080"/>
          <w:tab w:val="left" w:pos="1260"/>
        </w:tabs>
        <w:ind w:right="2" w:firstLine="709"/>
        <w:jc w:val="both"/>
        <w:rPr>
          <w:sz w:val="28"/>
        </w:rPr>
      </w:pPr>
      <w:r>
        <w:rPr>
          <w:sz w:val="28"/>
        </w:rPr>
        <w:t xml:space="preserve">3) вопросы о преобразовании </w:t>
      </w:r>
      <w:r w:rsidR="0045698B">
        <w:rPr>
          <w:sz w:val="28"/>
        </w:rPr>
        <w:t>Новониколаевского</w:t>
      </w:r>
      <w:r w:rsidR="003973D3">
        <w:rPr>
          <w:sz w:val="28"/>
        </w:rPr>
        <w:t xml:space="preserve"> сельского поселения</w:t>
      </w:r>
      <w:r>
        <w:rPr>
          <w:sz w:val="28"/>
        </w:rPr>
        <w:t>.</w:t>
      </w:r>
    </w:p>
    <w:p w14:paraId="22CA2145" w14:textId="77777777" w:rsidR="00271601" w:rsidRDefault="00011D49">
      <w:pPr>
        <w:ind w:right="2" w:firstLine="709"/>
        <w:jc w:val="both"/>
        <w:rPr>
          <w:sz w:val="28"/>
        </w:rPr>
      </w:pPr>
      <w:r>
        <w:rPr>
          <w:sz w:val="28"/>
        </w:rPr>
        <w:t>10. На публичные слушания не могут быть вынесены вопросы:</w:t>
      </w:r>
    </w:p>
    <w:p w14:paraId="3F6B2570" w14:textId="77777777" w:rsidR="00271601" w:rsidRDefault="00011D49">
      <w:pPr>
        <w:ind w:right="2" w:firstLine="709"/>
        <w:jc w:val="both"/>
        <w:rPr>
          <w:sz w:val="28"/>
        </w:rPr>
      </w:pPr>
      <w:r>
        <w:rPr>
          <w:sz w:val="28"/>
        </w:rPr>
        <w:t>1) относящиеся в соответствии с действующим законодательством к ведению Российской Федерации, Ростовской области, к совместному ведению Российской Федерации и Ростовской области;</w:t>
      </w:r>
    </w:p>
    <w:p w14:paraId="0C881D92" w14:textId="3CEA1EA5" w:rsidR="00271601" w:rsidRDefault="00011D49">
      <w:pPr>
        <w:ind w:right="2" w:firstLine="709"/>
        <w:jc w:val="both"/>
        <w:rPr>
          <w:sz w:val="28"/>
        </w:rPr>
      </w:pPr>
      <w:r>
        <w:rPr>
          <w:sz w:val="28"/>
        </w:rPr>
        <w:t xml:space="preserve">2) противоречащие общепризнанным нормам и принципам международного права, Конституции Российской Федерации, действующему законодательству, Уставу муниципального образования </w:t>
      </w:r>
      <w:r w:rsidR="003973D3" w:rsidRPr="003973D3">
        <w:rPr>
          <w:sz w:val="28"/>
        </w:rPr>
        <w:t>«</w:t>
      </w:r>
      <w:r w:rsidR="0045698B">
        <w:rPr>
          <w:sz w:val="28"/>
        </w:rPr>
        <w:t>Новониколаевское</w:t>
      </w:r>
      <w:r w:rsidR="003973D3" w:rsidRPr="003973D3">
        <w:rPr>
          <w:sz w:val="28"/>
        </w:rPr>
        <w:t xml:space="preserve"> сельское поселение» </w:t>
      </w:r>
      <w:r w:rsidR="00156C07">
        <w:rPr>
          <w:sz w:val="28"/>
        </w:rPr>
        <w:t>Матвеево - Курганского</w:t>
      </w:r>
      <w:r w:rsidR="003973D3" w:rsidRPr="003973D3">
        <w:rPr>
          <w:sz w:val="28"/>
        </w:rPr>
        <w:t xml:space="preserve"> района Ро</w:t>
      </w:r>
      <w:r w:rsidR="003973D3" w:rsidRPr="003973D3">
        <w:rPr>
          <w:rStyle w:val="12"/>
          <w:sz w:val="28"/>
        </w:rPr>
        <w:t>стовской област</w:t>
      </w:r>
      <w:r w:rsidR="003973D3">
        <w:rPr>
          <w:rStyle w:val="12"/>
          <w:sz w:val="28"/>
        </w:rPr>
        <w:t>и</w:t>
      </w:r>
      <w:r>
        <w:rPr>
          <w:sz w:val="28"/>
        </w:rPr>
        <w:t xml:space="preserve">, общепризнанным нормам морали и нравственности. </w:t>
      </w:r>
    </w:p>
    <w:p w14:paraId="5CE32262" w14:textId="77777777" w:rsidR="00271601" w:rsidRDefault="00011D49">
      <w:pPr>
        <w:ind w:right="2" w:firstLine="709"/>
        <w:jc w:val="both"/>
        <w:rPr>
          <w:sz w:val="28"/>
        </w:rPr>
      </w:pPr>
      <w:r>
        <w:rPr>
          <w:sz w:val="28"/>
        </w:rPr>
        <w:t xml:space="preserve">11. Законодательством Российской Федерации и Ростовской области могут предусматриваться особенности проведения публичных слушаний по отдельным видам вопросов. </w:t>
      </w:r>
    </w:p>
    <w:p w14:paraId="10AAFA39" w14:textId="0E8AE268" w:rsidR="00271601" w:rsidRDefault="00011D49">
      <w:pPr>
        <w:widowControl w:val="0"/>
        <w:ind w:right="2" w:firstLine="709"/>
        <w:jc w:val="both"/>
        <w:rPr>
          <w:sz w:val="28"/>
        </w:rPr>
      </w:pPr>
      <w:r>
        <w:rPr>
          <w:sz w:val="28"/>
        </w:rPr>
        <w:t xml:space="preserve">12. </w:t>
      </w:r>
      <w:bookmarkStart w:id="2" w:name="dst100326"/>
      <w:bookmarkStart w:id="3" w:name="dst869"/>
      <w:bookmarkEnd w:id="2"/>
      <w:bookmarkEnd w:id="3"/>
      <w:r>
        <w:rPr>
          <w:sz w:val="28"/>
        </w:rPr>
        <w:t xml:space="preserve">Публичные слушания проводятся по инициативе населения, Собрания депутатов </w:t>
      </w:r>
      <w:r w:rsidR="0045698B">
        <w:rPr>
          <w:sz w:val="28"/>
        </w:rPr>
        <w:t>Новониколаевского</w:t>
      </w:r>
      <w:r w:rsidR="004D1153">
        <w:rPr>
          <w:sz w:val="28"/>
        </w:rPr>
        <w:t xml:space="preserve"> сельского поселения</w:t>
      </w:r>
      <w:r>
        <w:rPr>
          <w:sz w:val="28"/>
        </w:rPr>
        <w:t xml:space="preserve">, председателя Собрания депутатов </w:t>
      </w:r>
      <w:r w:rsidR="0045698B">
        <w:rPr>
          <w:sz w:val="28"/>
        </w:rPr>
        <w:t>Новониколаевского</w:t>
      </w:r>
      <w:r w:rsidR="004D1153">
        <w:rPr>
          <w:sz w:val="28"/>
        </w:rPr>
        <w:t xml:space="preserve"> сельского поселения</w:t>
      </w:r>
      <w:r>
        <w:rPr>
          <w:sz w:val="28"/>
        </w:rPr>
        <w:t xml:space="preserve"> или главы </w:t>
      </w:r>
      <w:r w:rsidR="0045698B">
        <w:rPr>
          <w:sz w:val="28"/>
        </w:rPr>
        <w:t>Новониколаевского</w:t>
      </w:r>
      <w:r w:rsidR="004D1153">
        <w:rPr>
          <w:sz w:val="28"/>
        </w:rPr>
        <w:t xml:space="preserve"> сельского поселения</w:t>
      </w:r>
      <w:r>
        <w:rPr>
          <w:sz w:val="28"/>
        </w:rPr>
        <w:t>.</w:t>
      </w:r>
    </w:p>
    <w:p w14:paraId="0A4E1069" w14:textId="0A11CA81" w:rsidR="00271601" w:rsidRDefault="00011D49">
      <w:pPr>
        <w:tabs>
          <w:tab w:val="left" w:pos="9214"/>
        </w:tabs>
        <w:ind w:right="2" w:firstLine="709"/>
        <w:jc w:val="both"/>
        <w:rPr>
          <w:sz w:val="28"/>
        </w:rPr>
      </w:pPr>
      <w:r>
        <w:rPr>
          <w:sz w:val="28"/>
        </w:rPr>
        <w:t xml:space="preserve">Публичные слушания, проводимые по инициативе жителей </w:t>
      </w:r>
      <w:r w:rsidR="0045698B">
        <w:rPr>
          <w:sz w:val="28"/>
        </w:rPr>
        <w:t>Новониколаевского</w:t>
      </w:r>
      <w:r w:rsidR="004D1153">
        <w:rPr>
          <w:sz w:val="28"/>
        </w:rPr>
        <w:t xml:space="preserve"> сельского поселения</w:t>
      </w:r>
      <w:r>
        <w:rPr>
          <w:sz w:val="28"/>
        </w:rPr>
        <w:t xml:space="preserve"> или Собрания депутатов </w:t>
      </w:r>
      <w:r w:rsidR="0045698B">
        <w:rPr>
          <w:sz w:val="28"/>
        </w:rPr>
        <w:t>Новониколаевского</w:t>
      </w:r>
      <w:r w:rsidR="004D1153">
        <w:rPr>
          <w:sz w:val="28"/>
        </w:rPr>
        <w:t xml:space="preserve"> сельского поселения</w:t>
      </w:r>
      <w:r>
        <w:rPr>
          <w:sz w:val="28"/>
        </w:rPr>
        <w:t xml:space="preserve">, назначаются Собранием депутатов </w:t>
      </w:r>
      <w:r w:rsidR="0045698B">
        <w:rPr>
          <w:sz w:val="28"/>
        </w:rPr>
        <w:t>Новониколаевского</w:t>
      </w:r>
      <w:r w:rsidR="004D1153">
        <w:rPr>
          <w:sz w:val="28"/>
        </w:rPr>
        <w:t xml:space="preserve"> сельского поселения</w:t>
      </w:r>
      <w:r>
        <w:rPr>
          <w:sz w:val="28"/>
        </w:rPr>
        <w:t xml:space="preserve">, а по инициативе председателя Собрания депутатов </w:t>
      </w:r>
      <w:r w:rsidR="0045698B">
        <w:rPr>
          <w:sz w:val="28"/>
        </w:rPr>
        <w:t>Новониколаевского</w:t>
      </w:r>
      <w:r w:rsidR="004D1153">
        <w:rPr>
          <w:sz w:val="28"/>
        </w:rPr>
        <w:t xml:space="preserve"> сельского поселения </w:t>
      </w:r>
      <w:r>
        <w:rPr>
          <w:sz w:val="28"/>
        </w:rPr>
        <w:t xml:space="preserve">или главы </w:t>
      </w:r>
      <w:r w:rsidR="0045698B">
        <w:rPr>
          <w:sz w:val="28"/>
        </w:rPr>
        <w:lastRenderedPageBreak/>
        <w:t>Новониколаевского</w:t>
      </w:r>
      <w:r w:rsidR="004D1153">
        <w:rPr>
          <w:sz w:val="28"/>
        </w:rPr>
        <w:t xml:space="preserve"> сельского поселения </w:t>
      </w:r>
      <w:r>
        <w:rPr>
          <w:sz w:val="28"/>
        </w:rPr>
        <w:t xml:space="preserve">– председателем Собрания депутатов </w:t>
      </w:r>
      <w:r w:rsidR="0045698B">
        <w:rPr>
          <w:sz w:val="28"/>
        </w:rPr>
        <w:t>Новониколаевского</w:t>
      </w:r>
      <w:r w:rsidR="004D1153">
        <w:rPr>
          <w:sz w:val="28"/>
        </w:rPr>
        <w:t xml:space="preserve"> сельского поселения</w:t>
      </w:r>
      <w:r>
        <w:rPr>
          <w:sz w:val="28"/>
        </w:rPr>
        <w:t>.</w:t>
      </w:r>
    </w:p>
    <w:p w14:paraId="6FD84C5B" w14:textId="1294912B" w:rsidR="00271601" w:rsidRDefault="00011D49">
      <w:pPr>
        <w:tabs>
          <w:tab w:val="left" w:pos="9214"/>
        </w:tabs>
        <w:ind w:right="2" w:firstLine="709"/>
        <w:jc w:val="both"/>
        <w:rPr>
          <w:sz w:val="28"/>
        </w:rPr>
      </w:pPr>
      <w:r>
        <w:rPr>
          <w:rStyle w:val="1"/>
          <w:sz w:val="28"/>
        </w:rPr>
        <w:t xml:space="preserve">Решение о назначении публичных слушаний должно быть принято Собранием депутатов </w:t>
      </w:r>
      <w:r w:rsidR="0045698B">
        <w:rPr>
          <w:sz w:val="28"/>
        </w:rPr>
        <w:t>Новониколаевского</w:t>
      </w:r>
      <w:r w:rsidR="004D1153">
        <w:rPr>
          <w:sz w:val="28"/>
        </w:rPr>
        <w:t xml:space="preserve"> сельского поселения </w:t>
      </w:r>
      <w:r>
        <w:rPr>
          <w:rStyle w:val="1"/>
          <w:sz w:val="28"/>
        </w:rPr>
        <w:t xml:space="preserve">или председателем Собрания депутатов </w:t>
      </w:r>
      <w:r w:rsidR="0045698B">
        <w:rPr>
          <w:sz w:val="28"/>
        </w:rPr>
        <w:t>Новониколаевского</w:t>
      </w:r>
      <w:r w:rsidR="004D1153">
        <w:rPr>
          <w:sz w:val="28"/>
        </w:rPr>
        <w:t xml:space="preserve"> сельского поселения </w:t>
      </w:r>
      <w:r>
        <w:rPr>
          <w:rStyle w:val="1"/>
          <w:sz w:val="28"/>
        </w:rPr>
        <w:t>в течение 10 дней с момента поступления инициативы проведения публичных слушаний.</w:t>
      </w:r>
    </w:p>
    <w:p w14:paraId="57F63272" w14:textId="48AEE9A2" w:rsidR="00271601" w:rsidRDefault="00011D49">
      <w:pPr>
        <w:ind w:right="2" w:firstLine="709"/>
        <w:jc w:val="both"/>
        <w:rPr>
          <w:sz w:val="28"/>
        </w:rPr>
      </w:pPr>
      <w:r>
        <w:rPr>
          <w:sz w:val="28"/>
        </w:rPr>
        <w:t xml:space="preserve">13. С инициативой проведения публичных слушаний может выступить инициативная группа в составе не </w:t>
      </w:r>
      <w:r w:rsidRPr="003D47BF">
        <w:rPr>
          <w:sz w:val="28"/>
        </w:rPr>
        <w:t xml:space="preserve">менее </w:t>
      </w:r>
      <w:r w:rsidRPr="00E07881">
        <w:rPr>
          <w:sz w:val="28"/>
        </w:rPr>
        <w:t xml:space="preserve">10 </w:t>
      </w:r>
      <w:r w:rsidR="0087797E" w:rsidRPr="00E07881">
        <w:rPr>
          <w:sz w:val="28"/>
        </w:rPr>
        <w:t>жителей</w:t>
      </w:r>
      <w:r w:rsidR="0087797E">
        <w:rPr>
          <w:sz w:val="28"/>
        </w:rPr>
        <w:t xml:space="preserve"> </w:t>
      </w:r>
      <w:r w:rsidR="0045698B">
        <w:rPr>
          <w:sz w:val="28"/>
        </w:rPr>
        <w:t>Новониколаевского</w:t>
      </w:r>
      <w:r w:rsidR="004D1153">
        <w:rPr>
          <w:sz w:val="28"/>
        </w:rPr>
        <w:t xml:space="preserve"> сельского поселения</w:t>
      </w:r>
      <w:r>
        <w:rPr>
          <w:sz w:val="28"/>
        </w:rPr>
        <w:t xml:space="preserve">,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45698B">
        <w:rPr>
          <w:sz w:val="28"/>
        </w:rPr>
        <w:t>Новониколаевского</w:t>
      </w:r>
      <w:r w:rsidR="004D1153">
        <w:rPr>
          <w:sz w:val="28"/>
        </w:rPr>
        <w:t xml:space="preserve"> сельского поселения </w:t>
      </w:r>
      <w:r>
        <w:rPr>
          <w:sz w:val="28"/>
        </w:rPr>
        <w:t xml:space="preserve">подписи не менее 3 процентов жителей </w:t>
      </w:r>
      <w:r w:rsidR="0045698B">
        <w:rPr>
          <w:sz w:val="28"/>
        </w:rPr>
        <w:t>Новониколаевского</w:t>
      </w:r>
      <w:r w:rsidR="004D1153">
        <w:rPr>
          <w:sz w:val="28"/>
        </w:rPr>
        <w:t xml:space="preserve"> сельского поселения</w:t>
      </w:r>
      <w:r>
        <w:rPr>
          <w:sz w:val="28"/>
        </w:rPr>
        <w:t>, обладающих избирательным правом.</w:t>
      </w:r>
    </w:p>
    <w:p w14:paraId="1AFA3521" w14:textId="77777777" w:rsidR="00271601" w:rsidRDefault="00011D49">
      <w:pPr>
        <w:widowControl w:val="0"/>
        <w:ind w:right="2" w:firstLine="709"/>
        <w:jc w:val="both"/>
        <w:rPr>
          <w:sz w:val="28"/>
        </w:rPr>
      </w:pPr>
      <w:r>
        <w:rPr>
          <w:sz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14:paraId="0BD4F42E" w14:textId="0656169D" w:rsidR="00271601" w:rsidRDefault="00011D49">
      <w:pPr>
        <w:widowControl w:val="0"/>
        <w:ind w:right="2" w:firstLine="709"/>
        <w:jc w:val="both"/>
        <w:rPr>
          <w:sz w:val="28"/>
        </w:rPr>
      </w:pPr>
      <w:r>
        <w:rPr>
          <w:rStyle w:val="1"/>
          <w:sz w:val="28"/>
        </w:rPr>
        <w:t xml:space="preserve">14. Вопрос о назначении публичных слушаний должен быть рассмотрен Собранием депутатов </w:t>
      </w:r>
      <w:r w:rsidR="0045698B">
        <w:rPr>
          <w:sz w:val="28"/>
        </w:rPr>
        <w:t>Новониколаевского</w:t>
      </w:r>
      <w:r w:rsidR="004D1153">
        <w:rPr>
          <w:sz w:val="28"/>
        </w:rPr>
        <w:t xml:space="preserve"> сельского поселения </w:t>
      </w:r>
      <w:r>
        <w:rPr>
          <w:rStyle w:val="1"/>
          <w:sz w:val="28"/>
        </w:rPr>
        <w:t xml:space="preserve">и принято решение о назначении публичных слушаний в </w:t>
      </w:r>
      <w:r w:rsidRPr="003D47BF">
        <w:rPr>
          <w:rStyle w:val="1"/>
          <w:sz w:val="28"/>
        </w:rPr>
        <w:t>течение 10 дней с</w:t>
      </w:r>
      <w:r>
        <w:rPr>
          <w:rStyle w:val="1"/>
          <w:sz w:val="28"/>
        </w:rPr>
        <w:t xml:space="preserve"> момента поступления инициативы (ходатайства инициативной группы).</w:t>
      </w:r>
    </w:p>
    <w:p w14:paraId="03A83D3D" w14:textId="6351668F" w:rsidR="00271601" w:rsidRDefault="00011D49">
      <w:pPr>
        <w:widowControl w:val="0"/>
        <w:ind w:right="2" w:firstLine="709"/>
        <w:jc w:val="both"/>
        <w:rPr>
          <w:sz w:val="28"/>
        </w:rPr>
      </w:pPr>
      <w:r>
        <w:rPr>
          <w:rStyle w:val="1"/>
          <w:sz w:val="28"/>
        </w:rPr>
        <w:t xml:space="preserve">15. По результатам рассмотрения ходатайства инициативной группы о проведении публичных слушаний Собрание депутатов </w:t>
      </w:r>
      <w:r w:rsidR="0045698B">
        <w:rPr>
          <w:sz w:val="28"/>
        </w:rPr>
        <w:t>Новониколаевского</w:t>
      </w:r>
      <w:r w:rsidR="004D1153">
        <w:rPr>
          <w:sz w:val="28"/>
        </w:rPr>
        <w:t xml:space="preserve"> сельского поселения </w:t>
      </w:r>
      <w:r>
        <w:rPr>
          <w:rStyle w:val="1"/>
          <w:sz w:val="28"/>
        </w:rPr>
        <w:t xml:space="preserve">принимает решение о назначении публичных слушаний и назначает их либо отказывает в их назначении. </w:t>
      </w:r>
    </w:p>
    <w:p w14:paraId="68420D4C" w14:textId="77777777" w:rsidR="00271601" w:rsidRDefault="00011D49">
      <w:pPr>
        <w:widowControl w:val="0"/>
        <w:ind w:right="2" w:firstLine="709"/>
        <w:jc w:val="both"/>
        <w:rPr>
          <w:sz w:val="28"/>
        </w:rPr>
      </w:pPr>
      <w:r>
        <w:rPr>
          <w:rStyle w:val="1"/>
          <w:sz w:val="28"/>
        </w:rPr>
        <w:t>Основанием к отказу в назначении публичных слушаний могут быть:</w:t>
      </w:r>
    </w:p>
    <w:p w14:paraId="49050908" w14:textId="1BA8C7AA" w:rsidR="00271601" w:rsidRDefault="00011D49">
      <w:pPr>
        <w:ind w:right="2" w:firstLine="709"/>
        <w:jc w:val="both"/>
        <w:rPr>
          <w:sz w:val="28"/>
        </w:rPr>
      </w:pPr>
      <w:r>
        <w:rPr>
          <w:sz w:val="28"/>
        </w:rPr>
        <w:t>1) недопустимость в соответствии с федеральными законами, законами Ростовской области, Уставом муниципального образования «</w:t>
      </w:r>
      <w:r w:rsidR="0045698B">
        <w:rPr>
          <w:sz w:val="28"/>
        </w:rPr>
        <w:t>Новониколаевское</w:t>
      </w:r>
      <w:r w:rsidR="004D1153">
        <w:rPr>
          <w:sz w:val="28"/>
        </w:rPr>
        <w:t xml:space="preserve"> сельское поселение</w:t>
      </w:r>
      <w:r>
        <w:rPr>
          <w:sz w:val="28"/>
        </w:rPr>
        <w:t>»</w:t>
      </w:r>
      <w:r w:rsidR="004D1153">
        <w:rPr>
          <w:sz w:val="28"/>
        </w:rPr>
        <w:t xml:space="preserve"> </w:t>
      </w:r>
      <w:r w:rsidR="00156C07">
        <w:rPr>
          <w:sz w:val="28"/>
        </w:rPr>
        <w:t>Матвеево - Курганского</w:t>
      </w:r>
      <w:r w:rsidR="004D1153">
        <w:rPr>
          <w:sz w:val="28"/>
        </w:rPr>
        <w:t xml:space="preserve"> района </w:t>
      </w:r>
      <w:r>
        <w:rPr>
          <w:sz w:val="28"/>
        </w:rPr>
        <w:t>Ростовской области проведения публичных слушаний по вопросу, предлагаемому населением для вынесения на публичные слушания;</w:t>
      </w:r>
    </w:p>
    <w:p w14:paraId="61384B60" w14:textId="77777777" w:rsidR="00271601" w:rsidRDefault="00011D49">
      <w:pPr>
        <w:ind w:right="2" w:firstLine="709"/>
        <w:jc w:val="both"/>
        <w:rPr>
          <w:sz w:val="28"/>
        </w:rPr>
      </w:pPr>
      <w:r>
        <w:rPr>
          <w:sz w:val="28"/>
        </w:rPr>
        <w:t xml:space="preserve">2) несоблюдение инициативной группой требований, установленных настоящим Положением. </w:t>
      </w:r>
    </w:p>
    <w:p w14:paraId="47B0890D" w14:textId="58291295" w:rsidR="00271601" w:rsidRDefault="00011D49">
      <w:pPr>
        <w:widowControl w:val="0"/>
        <w:ind w:right="2" w:firstLine="709"/>
        <w:jc w:val="both"/>
        <w:rPr>
          <w:sz w:val="28"/>
        </w:rPr>
      </w:pPr>
      <w:r>
        <w:rPr>
          <w:sz w:val="28"/>
        </w:rPr>
        <w:t xml:space="preserve">16. В случае принятия Собранием депутатов </w:t>
      </w:r>
      <w:r w:rsidR="0045698B">
        <w:rPr>
          <w:sz w:val="28"/>
        </w:rPr>
        <w:t>Новониколаевского</w:t>
      </w:r>
      <w:r w:rsidR="004D1153">
        <w:rPr>
          <w:sz w:val="28"/>
        </w:rPr>
        <w:t xml:space="preserve"> сельского поселения </w:t>
      </w:r>
      <w:r>
        <w:rPr>
          <w:sz w:val="28"/>
        </w:rPr>
        <w:t>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14:paraId="5A869622" w14:textId="77777777" w:rsidR="00271601" w:rsidRDefault="00011D49">
      <w:pPr>
        <w:ind w:right="2" w:firstLine="709"/>
        <w:jc w:val="both"/>
        <w:rPr>
          <w:sz w:val="28"/>
        </w:rPr>
      </w:pPr>
      <w:r>
        <w:rPr>
          <w:sz w:val="28"/>
        </w:rPr>
        <w:t xml:space="preserve">17. Все решения инициативной группы принимаются большинством голосов членов инициативной группы и оформляются протоколом. Протоколы инициативной группы подписываются председателем и секретарем инициативной группы, избираемыми инициативной группой из своего состава. </w:t>
      </w:r>
    </w:p>
    <w:p w14:paraId="783A6B18" w14:textId="44D86DFD" w:rsidR="00271601" w:rsidRDefault="00011D49">
      <w:pPr>
        <w:ind w:right="2" w:firstLine="709"/>
        <w:jc w:val="both"/>
        <w:rPr>
          <w:sz w:val="28"/>
        </w:rPr>
      </w:pPr>
      <w:r>
        <w:rPr>
          <w:sz w:val="28"/>
        </w:rPr>
        <w:t>18. На своем первом собрании инициативная группа:</w:t>
      </w:r>
    </w:p>
    <w:p w14:paraId="3E006E48" w14:textId="77777777" w:rsidR="0045698B" w:rsidRDefault="0045698B">
      <w:pPr>
        <w:ind w:right="2" w:firstLine="709"/>
        <w:jc w:val="both"/>
        <w:rPr>
          <w:sz w:val="28"/>
        </w:rPr>
      </w:pPr>
    </w:p>
    <w:p w14:paraId="742B6244" w14:textId="28DCEF02" w:rsidR="00271601" w:rsidRDefault="00011D49">
      <w:pPr>
        <w:ind w:right="2" w:firstLine="709"/>
        <w:jc w:val="both"/>
        <w:rPr>
          <w:sz w:val="28"/>
        </w:rPr>
      </w:pPr>
      <w:r>
        <w:rPr>
          <w:sz w:val="28"/>
        </w:rPr>
        <w:t xml:space="preserve">18.1. Избирает из своего состава председателя и секретаря инициативной группы, уполномоченных представителей инициативной группы по сбору подписей </w:t>
      </w:r>
      <w:r w:rsidR="0087797E">
        <w:rPr>
          <w:sz w:val="28"/>
        </w:rPr>
        <w:t xml:space="preserve">жителей </w:t>
      </w:r>
      <w:r w:rsidR="0045698B">
        <w:rPr>
          <w:sz w:val="28"/>
        </w:rPr>
        <w:t>Новониколаевского</w:t>
      </w:r>
      <w:r w:rsidR="004D1153">
        <w:rPr>
          <w:sz w:val="28"/>
        </w:rPr>
        <w:t xml:space="preserve"> сельского поселения</w:t>
      </w:r>
      <w:r>
        <w:rPr>
          <w:sz w:val="28"/>
        </w:rPr>
        <w:t>.</w:t>
      </w:r>
    </w:p>
    <w:p w14:paraId="3F65AFEE" w14:textId="77777777" w:rsidR="00271601" w:rsidRDefault="00011D49">
      <w:pPr>
        <w:ind w:right="2" w:firstLine="709"/>
        <w:jc w:val="both"/>
        <w:rPr>
          <w:sz w:val="28"/>
        </w:rPr>
      </w:pPr>
      <w:r>
        <w:rPr>
          <w:sz w:val="28"/>
        </w:rPr>
        <w:t>18.2. Формулирует содержание проекта муниципального правового акта по вопросам местного значения. Текст проекта муниципального правового акта по вопросам местного значения прилагается к протоколу первого заседания инициативной группы и является его неотъемлемой частью. Каждая страница текста заверяется подписями председателя и секретаря инициативной группы.</w:t>
      </w:r>
    </w:p>
    <w:p w14:paraId="3B1B2696" w14:textId="62D75F9C" w:rsidR="00271601" w:rsidRDefault="00011D49" w:rsidP="008D4562">
      <w:pPr>
        <w:ind w:firstLine="709"/>
        <w:jc w:val="both"/>
        <w:rPr>
          <w:sz w:val="28"/>
        </w:rPr>
      </w:pPr>
      <w:r>
        <w:rPr>
          <w:sz w:val="28"/>
        </w:rPr>
        <w:t xml:space="preserve">Инициативная группа обязана письменно уведомить Собрание депутатов </w:t>
      </w:r>
      <w:r w:rsidR="0045698B">
        <w:rPr>
          <w:sz w:val="28"/>
        </w:rPr>
        <w:t>Новониколаевского</w:t>
      </w:r>
      <w:r w:rsidR="004D1153">
        <w:rPr>
          <w:sz w:val="28"/>
        </w:rPr>
        <w:t xml:space="preserve"> сельского поселения </w:t>
      </w:r>
      <w:r>
        <w:rPr>
          <w:sz w:val="28"/>
        </w:rPr>
        <w:t>о своем создании, приложив к уведомлению экземпляр протокола первого собрания инициативной группы, список членов инициативной группы с указанием в отношении каждого члена инициативной группы:</w:t>
      </w:r>
      <w:r w:rsidR="008D4562">
        <w:rPr>
          <w:sz w:val="28"/>
        </w:rPr>
        <w:t xml:space="preserve"> </w:t>
      </w:r>
      <w:r>
        <w:rPr>
          <w:sz w:val="28"/>
        </w:rPr>
        <w:t>фамилии, имени, отчества (при наличии); даты рождения;</w:t>
      </w:r>
      <w:r w:rsidR="008D4562">
        <w:rPr>
          <w:sz w:val="28"/>
        </w:rPr>
        <w:t xml:space="preserve"> </w:t>
      </w:r>
      <w:r>
        <w:rPr>
          <w:sz w:val="28"/>
        </w:rPr>
        <w:t xml:space="preserve">адреса места жительства в соответствии с паспортом гражданина или заменяющим его документом, номера контактного телефона и личной подписи члена инициативной группы, согласия на обработку персональных данных. Форма списка членов инициативной группы устанавливается приложением </w:t>
      </w:r>
      <w:r w:rsidR="008D4562">
        <w:rPr>
          <w:sz w:val="28"/>
        </w:rPr>
        <w:t xml:space="preserve">№ </w:t>
      </w:r>
      <w:r>
        <w:rPr>
          <w:sz w:val="28"/>
        </w:rPr>
        <w:t>1 к настоящему Положению.</w:t>
      </w:r>
    </w:p>
    <w:p w14:paraId="1BA41C44" w14:textId="15B913E1" w:rsidR="00271601" w:rsidRDefault="00011D49">
      <w:pPr>
        <w:ind w:right="2" w:firstLine="709"/>
        <w:jc w:val="both"/>
        <w:rPr>
          <w:sz w:val="28"/>
        </w:rPr>
      </w:pPr>
      <w:r>
        <w:rPr>
          <w:sz w:val="28"/>
        </w:rPr>
        <w:t xml:space="preserve">19. Инициативная группа вправе осуществлять сбор подписей жителей </w:t>
      </w:r>
      <w:r w:rsidR="0045698B">
        <w:rPr>
          <w:sz w:val="28"/>
        </w:rPr>
        <w:t>Новониколаевского</w:t>
      </w:r>
      <w:r w:rsidR="004D1153">
        <w:rPr>
          <w:sz w:val="28"/>
        </w:rPr>
        <w:t xml:space="preserve"> сельского поселения </w:t>
      </w:r>
      <w:r>
        <w:rPr>
          <w:sz w:val="28"/>
        </w:rPr>
        <w:t xml:space="preserve">в поддержку инициативы проведения публичных слушаний с момента получения Собранием депутатов </w:t>
      </w:r>
      <w:r w:rsidR="0045698B">
        <w:rPr>
          <w:sz w:val="28"/>
        </w:rPr>
        <w:t>Новониколаевского</w:t>
      </w:r>
      <w:r w:rsidR="004D1153">
        <w:rPr>
          <w:sz w:val="28"/>
        </w:rPr>
        <w:t xml:space="preserve"> сельского поселения</w:t>
      </w:r>
      <w:r>
        <w:rPr>
          <w:sz w:val="28"/>
        </w:rPr>
        <w:t xml:space="preserve"> уведомления о создании инициативной группы. </w:t>
      </w:r>
    </w:p>
    <w:p w14:paraId="01DD1308" w14:textId="4049F5B3" w:rsidR="00271601" w:rsidRDefault="00011D49">
      <w:pPr>
        <w:ind w:right="2" w:firstLine="709"/>
        <w:jc w:val="both"/>
        <w:rPr>
          <w:sz w:val="28"/>
        </w:rPr>
      </w:pPr>
      <w:r>
        <w:rPr>
          <w:sz w:val="28"/>
        </w:rPr>
        <w:t xml:space="preserve">20. Сбор подписей жителей </w:t>
      </w:r>
      <w:r w:rsidR="0045698B">
        <w:rPr>
          <w:sz w:val="28"/>
        </w:rPr>
        <w:t>Новониколаевского</w:t>
      </w:r>
      <w:r w:rsidR="004D1153">
        <w:rPr>
          <w:sz w:val="28"/>
        </w:rPr>
        <w:t xml:space="preserve"> сельского поселения </w:t>
      </w:r>
      <w:r>
        <w:rPr>
          <w:sz w:val="28"/>
        </w:rPr>
        <w:t>в поддержку инициативы проведения публичных слушаний осуществляется членами инициативной группы с использованием подписных листов, в которых содержатся:</w:t>
      </w:r>
    </w:p>
    <w:p w14:paraId="192FC179" w14:textId="77777777" w:rsidR="00271601" w:rsidRDefault="00011D49">
      <w:pPr>
        <w:ind w:right="2" w:firstLine="709"/>
        <w:jc w:val="both"/>
        <w:rPr>
          <w:sz w:val="28"/>
        </w:rPr>
      </w:pPr>
      <w:r>
        <w:rPr>
          <w:sz w:val="28"/>
        </w:rPr>
        <w:t>20.1. Формулировка вопроса, выносимого на публичные слушания.</w:t>
      </w:r>
    </w:p>
    <w:p w14:paraId="581DEED6" w14:textId="77777777" w:rsidR="00271601" w:rsidRDefault="00011D49">
      <w:pPr>
        <w:ind w:right="2" w:firstLine="709"/>
        <w:jc w:val="both"/>
        <w:rPr>
          <w:sz w:val="28"/>
        </w:rPr>
      </w:pPr>
      <w:r>
        <w:rPr>
          <w:sz w:val="28"/>
        </w:rPr>
        <w:t>20.2. Дата начала и дата окончания сбора подписей в поддержку инициативы проведения публичных слушаний.</w:t>
      </w:r>
    </w:p>
    <w:p w14:paraId="0F607B36" w14:textId="7108DDA7" w:rsidR="00271601" w:rsidRDefault="00011D49">
      <w:pPr>
        <w:ind w:right="2" w:firstLine="709"/>
        <w:jc w:val="both"/>
        <w:rPr>
          <w:sz w:val="28"/>
        </w:rPr>
      </w:pPr>
      <w:r>
        <w:rPr>
          <w:sz w:val="28"/>
        </w:rPr>
        <w:t xml:space="preserve">20.3. Подпись жителя </w:t>
      </w:r>
      <w:r w:rsidR="0045698B">
        <w:rPr>
          <w:sz w:val="28"/>
        </w:rPr>
        <w:t>Новониколаевского</w:t>
      </w:r>
      <w:r w:rsidR="004D1153">
        <w:rPr>
          <w:sz w:val="28"/>
        </w:rPr>
        <w:t xml:space="preserve"> сельского поселения</w:t>
      </w:r>
      <w:r>
        <w:rPr>
          <w:sz w:val="28"/>
        </w:rPr>
        <w:t xml:space="preserve">, дата подписания, сведения о жителе </w:t>
      </w:r>
      <w:r w:rsidR="0045698B">
        <w:rPr>
          <w:sz w:val="28"/>
        </w:rPr>
        <w:t>Новониколаевского</w:t>
      </w:r>
      <w:r w:rsidR="004D1153">
        <w:rPr>
          <w:sz w:val="28"/>
        </w:rPr>
        <w:t xml:space="preserve"> сельского поселения</w:t>
      </w:r>
      <w:r>
        <w:rPr>
          <w:sz w:val="28"/>
        </w:rPr>
        <w:t>, ставящем свою подпись в поддержку инициативы проведения публичных слушаний, с указанием его фамилии, имени, отчества (при наличии), даты рождения, адреса места жительства в соответствии с паспортом гражданина или заменяющим его документом,</w:t>
      </w:r>
      <w:r w:rsidR="008D4562">
        <w:rPr>
          <w:sz w:val="28"/>
        </w:rPr>
        <w:t xml:space="preserve"> </w:t>
      </w:r>
      <w:r>
        <w:rPr>
          <w:sz w:val="28"/>
        </w:rPr>
        <w:t>номера контактного телефона, серии и номера паспорта гражданина или заменяющего его документа, а также согласия на обработку персональных данных.</w:t>
      </w:r>
    </w:p>
    <w:p w14:paraId="03637693" w14:textId="77777777" w:rsidR="00271601" w:rsidRDefault="00011D49">
      <w:pPr>
        <w:ind w:right="2" w:firstLine="709"/>
        <w:jc w:val="both"/>
        <w:rPr>
          <w:sz w:val="28"/>
        </w:rPr>
      </w:pPr>
      <w:r>
        <w:rPr>
          <w:sz w:val="28"/>
        </w:rPr>
        <w:t>20.4. Сведения о члене инициативной группы, осуществлявшем сбор подписей, с указанием его фамилии, имени, отчества (при наличии), даты рождения, адреса места жительства в соответствии с паспортом гражданина или заменяющего его документом, серии и номера паспорта гражданина или заменяющего его документа, наименования и кода органа, выдавшего паспорт гражданина или заменяющий его документ, а также согласия на обработку персональных данных.</w:t>
      </w:r>
    </w:p>
    <w:p w14:paraId="48EB193D" w14:textId="77777777" w:rsidR="0045698B" w:rsidRDefault="00011D49">
      <w:pPr>
        <w:ind w:right="2" w:firstLine="709"/>
        <w:jc w:val="both"/>
        <w:rPr>
          <w:sz w:val="28"/>
        </w:rPr>
      </w:pPr>
      <w:r>
        <w:rPr>
          <w:sz w:val="28"/>
        </w:rPr>
        <w:t xml:space="preserve">20.5. Отметка о заверении подписного листа членом инициативной группы, осуществлявшем сбор подписей, включающая в себя: подпись члена </w:t>
      </w:r>
    </w:p>
    <w:p w14:paraId="2CCCEF90" w14:textId="77777777" w:rsidR="0045698B" w:rsidRDefault="0045698B" w:rsidP="0045698B">
      <w:pPr>
        <w:ind w:right="2"/>
        <w:jc w:val="both"/>
        <w:rPr>
          <w:sz w:val="28"/>
        </w:rPr>
      </w:pPr>
    </w:p>
    <w:p w14:paraId="19C8A279" w14:textId="7E3405BC" w:rsidR="00271601" w:rsidRDefault="00011D49" w:rsidP="0045698B">
      <w:pPr>
        <w:ind w:right="2"/>
        <w:jc w:val="both"/>
        <w:rPr>
          <w:sz w:val="28"/>
        </w:rPr>
      </w:pPr>
      <w:r>
        <w:rPr>
          <w:sz w:val="28"/>
        </w:rPr>
        <w:t>инициативной группы и дату заверения подписного листа.</w:t>
      </w:r>
      <w:r w:rsidR="008D4562">
        <w:rPr>
          <w:sz w:val="28"/>
        </w:rPr>
        <w:t xml:space="preserve"> </w:t>
      </w:r>
      <w:r>
        <w:rPr>
          <w:sz w:val="28"/>
        </w:rPr>
        <w:t xml:space="preserve">Форма подписного </w:t>
      </w:r>
      <w:proofErr w:type="gramStart"/>
      <w:r>
        <w:rPr>
          <w:sz w:val="28"/>
        </w:rPr>
        <w:t>листа  устанавливается</w:t>
      </w:r>
      <w:proofErr w:type="gramEnd"/>
      <w:r>
        <w:rPr>
          <w:sz w:val="28"/>
        </w:rPr>
        <w:t xml:space="preserve"> приложением </w:t>
      </w:r>
      <w:r w:rsidR="008D4562">
        <w:rPr>
          <w:sz w:val="28"/>
        </w:rPr>
        <w:t xml:space="preserve">№ </w:t>
      </w:r>
      <w:r>
        <w:rPr>
          <w:sz w:val="28"/>
        </w:rPr>
        <w:t>2 к настоящему Положению.</w:t>
      </w:r>
    </w:p>
    <w:p w14:paraId="410DB0DB" w14:textId="220FA9EC" w:rsidR="00271601" w:rsidRDefault="00011D49">
      <w:pPr>
        <w:ind w:right="2" w:firstLine="709"/>
        <w:jc w:val="both"/>
        <w:rPr>
          <w:sz w:val="28"/>
        </w:rPr>
      </w:pPr>
      <w:r>
        <w:rPr>
          <w:sz w:val="28"/>
        </w:rPr>
        <w:t xml:space="preserve">Каждый </w:t>
      </w:r>
      <w:r w:rsidR="0087797E">
        <w:rPr>
          <w:sz w:val="28"/>
        </w:rPr>
        <w:t xml:space="preserve">житель </w:t>
      </w:r>
      <w:r w:rsidR="0045698B">
        <w:rPr>
          <w:sz w:val="28"/>
        </w:rPr>
        <w:t>Новониколаевского</w:t>
      </w:r>
      <w:r w:rsidR="004D1153">
        <w:rPr>
          <w:sz w:val="28"/>
        </w:rPr>
        <w:t xml:space="preserve"> сельского поселения </w:t>
      </w:r>
      <w:r>
        <w:rPr>
          <w:sz w:val="28"/>
        </w:rPr>
        <w:t xml:space="preserve">вправе поставить подпись в подписных листах в поддержку конкретной инициативы проведения публичных слушаний только один раз. Каждый </w:t>
      </w:r>
      <w:r w:rsidR="0087797E">
        <w:rPr>
          <w:sz w:val="28"/>
        </w:rPr>
        <w:t xml:space="preserve">житель </w:t>
      </w:r>
      <w:r w:rsidR="0045698B">
        <w:rPr>
          <w:sz w:val="28"/>
        </w:rPr>
        <w:t>Новониколаевского</w:t>
      </w:r>
      <w:r w:rsidR="004D1153">
        <w:rPr>
          <w:sz w:val="28"/>
        </w:rPr>
        <w:t xml:space="preserve"> сельского поселения</w:t>
      </w:r>
      <w:r>
        <w:rPr>
          <w:sz w:val="28"/>
        </w:rPr>
        <w:t>, ставящий подпись в поддержку инициативы проведения публичных слушаний, вправе ставить подпись только лично и только от своего имени. Внесение в подписной лист подписей за других лиц не допускается.</w:t>
      </w:r>
      <w:r>
        <w:rPr>
          <w:sz w:val="28"/>
        </w:rPr>
        <w:br/>
        <w:t xml:space="preserve">В один подписной лист могут быть внесены не </w:t>
      </w:r>
      <w:r w:rsidRPr="00F43597">
        <w:rPr>
          <w:sz w:val="28"/>
        </w:rPr>
        <w:t xml:space="preserve">более 20 подписей </w:t>
      </w:r>
      <w:proofErr w:type="gramStart"/>
      <w:r w:rsidRPr="00F43597">
        <w:rPr>
          <w:sz w:val="28"/>
        </w:rPr>
        <w:t>жителей</w:t>
      </w:r>
      <w:r>
        <w:rPr>
          <w:sz w:val="28"/>
        </w:rPr>
        <w:t xml:space="preserve">  </w:t>
      </w:r>
      <w:r w:rsidR="0045698B">
        <w:rPr>
          <w:sz w:val="28"/>
        </w:rPr>
        <w:t>Новониколаевского</w:t>
      </w:r>
      <w:proofErr w:type="gramEnd"/>
      <w:r w:rsidR="004D1153">
        <w:rPr>
          <w:sz w:val="28"/>
        </w:rPr>
        <w:t xml:space="preserve"> сельского поселения</w:t>
      </w:r>
      <w:r>
        <w:rPr>
          <w:sz w:val="28"/>
        </w:rPr>
        <w:t xml:space="preserve">, поддерживающих инициативу проведения публичных слушаний. </w:t>
      </w:r>
    </w:p>
    <w:p w14:paraId="4546A48A" w14:textId="77777777" w:rsidR="00271601" w:rsidRDefault="00011D49">
      <w:pPr>
        <w:ind w:right="2" w:firstLine="709"/>
        <w:jc w:val="both"/>
        <w:rPr>
          <w:sz w:val="28"/>
        </w:rPr>
      </w:pPr>
      <w:r>
        <w:rPr>
          <w:sz w:val="28"/>
        </w:rPr>
        <w:t>По окончании сбора подписей все подписные листы брошюруются, нумеруются, прошиваются. На обороте последнего листа брошюры проставляются подписи председателя и секретаря инициативной группы, а также дата заверения сброшюрованных подписных листов.</w:t>
      </w:r>
    </w:p>
    <w:p w14:paraId="422319F3" w14:textId="03DF7EC2" w:rsidR="00271601" w:rsidRDefault="00011D49">
      <w:pPr>
        <w:ind w:right="2" w:firstLine="709"/>
        <w:jc w:val="both"/>
        <w:rPr>
          <w:sz w:val="28"/>
        </w:rPr>
      </w:pPr>
      <w:r>
        <w:rPr>
          <w:sz w:val="28"/>
        </w:rPr>
        <w:t xml:space="preserve">21. Сброшюрованные подписные листы прилагаются к ходатайству инициативной группы, которое подается в Собрание депутатов </w:t>
      </w:r>
      <w:r w:rsidR="0045698B">
        <w:rPr>
          <w:sz w:val="28"/>
        </w:rPr>
        <w:t>Новониколаевского</w:t>
      </w:r>
      <w:r w:rsidR="004D1153">
        <w:rPr>
          <w:sz w:val="28"/>
        </w:rPr>
        <w:t xml:space="preserve"> сельского поселения</w:t>
      </w:r>
      <w:r>
        <w:rPr>
          <w:sz w:val="28"/>
        </w:rPr>
        <w:t xml:space="preserve"> с просьбой о проведении публичных слушаний.</w:t>
      </w:r>
    </w:p>
    <w:p w14:paraId="57A7549F" w14:textId="77777777" w:rsidR="00271601" w:rsidRDefault="00011D49">
      <w:pPr>
        <w:spacing w:line="240" w:lineRule="atLeast"/>
        <w:ind w:right="2" w:firstLine="709"/>
        <w:jc w:val="both"/>
        <w:rPr>
          <w:sz w:val="28"/>
        </w:rPr>
      </w:pPr>
      <w:r>
        <w:rPr>
          <w:sz w:val="28"/>
        </w:rPr>
        <w:t xml:space="preserve">22. </w:t>
      </w:r>
      <w:r>
        <w:rPr>
          <w:rStyle w:val="1"/>
          <w:sz w:val="28"/>
        </w:rP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14:paraId="49662D54" w14:textId="42684CD2" w:rsidR="00271601" w:rsidRDefault="00011D49">
      <w:pPr>
        <w:spacing w:line="240" w:lineRule="atLeast"/>
        <w:ind w:right="2" w:firstLine="709"/>
        <w:jc w:val="both"/>
        <w:rPr>
          <w:sz w:val="28"/>
        </w:rPr>
      </w:pPr>
      <w:r w:rsidRPr="002071A6">
        <w:rPr>
          <w:rStyle w:val="1"/>
          <w:sz w:val="28"/>
        </w:rPr>
        <w:t xml:space="preserve">Замечания и предложения </w:t>
      </w:r>
      <w:r w:rsidRPr="002071A6">
        <w:rPr>
          <w:sz w:val="28"/>
        </w:rPr>
        <w:t xml:space="preserve">от </w:t>
      </w:r>
      <w:r w:rsidR="0087797E" w:rsidRPr="002071A6">
        <w:rPr>
          <w:sz w:val="28"/>
        </w:rPr>
        <w:t xml:space="preserve">жителей </w:t>
      </w:r>
      <w:r w:rsidR="0045698B">
        <w:rPr>
          <w:sz w:val="28"/>
        </w:rPr>
        <w:t>Новониколаевского</w:t>
      </w:r>
      <w:r w:rsidR="004D1153" w:rsidRPr="002071A6">
        <w:rPr>
          <w:sz w:val="28"/>
        </w:rPr>
        <w:t xml:space="preserve"> сельского поселения </w:t>
      </w:r>
      <w:r w:rsidRPr="002071A6">
        <w:rPr>
          <w:sz w:val="28"/>
        </w:rPr>
        <w:t xml:space="preserve">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sidR="0087797E" w:rsidRPr="002071A6">
        <w:rPr>
          <w:sz w:val="28"/>
        </w:rPr>
        <w:t xml:space="preserve">Администрации </w:t>
      </w:r>
      <w:r w:rsidR="0045698B">
        <w:rPr>
          <w:sz w:val="28"/>
        </w:rPr>
        <w:t>Новониколаевского</w:t>
      </w:r>
      <w:r w:rsidR="004D1153" w:rsidRPr="002071A6">
        <w:rPr>
          <w:sz w:val="28"/>
        </w:rPr>
        <w:t xml:space="preserve"> сельского поселения </w:t>
      </w:r>
      <w:r w:rsidRPr="002071A6">
        <w:rPr>
          <w:sz w:val="28"/>
        </w:rPr>
        <w:t>в информационно-телекоммуникационной сети «Интернет»</w:t>
      </w:r>
      <w:r w:rsidRPr="002071A6">
        <w:rPr>
          <w:rStyle w:val="1"/>
          <w:sz w:val="28"/>
        </w:rPr>
        <w:t>.</w:t>
      </w:r>
    </w:p>
    <w:p w14:paraId="6FE5D9FC" w14:textId="1722D46C" w:rsidR="00271601" w:rsidRDefault="00011D49">
      <w:pPr>
        <w:ind w:right="2" w:firstLine="709"/>
        <w:jc w:val="both"/>
        <w:rPr>
          <w:sz w:val="28"/>
        </w:rPr>
      </w:pPr>
      <w:r>
        <w:rPr>
          <w:sz w:val="28"/>
        </w:rPr>
        <w:t xml:space="preserve">23. Решение Собрания депутатов </w:t>
      </w:r>
      <w:r w:rsidR="0045698B">
        <w:rPr>
          <w:sz w:val="28"/>
        </w:rPr>
        <w:t>Новониколаевского</w:t>
      </w:r>
      <w:r w:rsidR="004D1153">
        <w:rPr>
          <w:sz w:val="28"/>
        </w:rPr>
        <w:t xml:space="preserve"> сельского поселения</w:t>
      </w:r>
      <w:r>
        <w:rPr>
          <w:sz w:val="28"/>
        </w:rPr>
        <w:t xml:space="preserve">, постановление председателя Собрания депутатов </w:t>
      </w:r>
      <w:r w:rsidR="0045698B">
        <w:rPr>
          <w:sz w:val="28"/>
        </w:rPr>
        <w:t>Новониколаевского</w:t>
      </w:r>
      <w:r w:rsidR="004D1153">
        <w:rPr>
          <w:sz w:val="28"/>
        </w:rPr>
        <w:t xml:space="preserve"> сельского поселения </w:t>
      </w:r>
      <w:r>
        <w:rPr>
          <w:sz w:val="28"/>
        </w:rPr>
        <w:t xml:space="preserve">о назначении публичных слушаний должны содержать: </w:t>
      </w:r>
    </w:p>
    <w:p w14:paraId="5FE89D05" w14:textId="77777777" w:rsidR="00271601" w:rsidRDefault="00011D49">
      <w:pPr>
        <w:ind w:right="2" w:firstLine="709"/>
        <w:jc w:val="both"/>
        <w:rPr>
          <w:sz w:val="28"/>
        </w:rPr>
      </w:pPr>
      <w:r>
        <w:rPr>
          <w:sz w:val="28"/>
        </w:rPr>
        <w:t>1) дату, время и место проведения публичных слушаний;</w:t>
      </w:r>
    </w:p>
    <w:p w14:paraId="79DCA80C" w14:textId="77777777" w:rsidR="00271601" w:rsidRDefault="00011D49">
      <w:pPr>
        <w:ind w:right="2" w:firstLine="709"/>
        <w:jc w:val="both"/>
        <w:rPr>
          <w:sz w:val="28"/>
        </w:rPr>
      </w:pPr>
      <w:r>
        <w:rPr>
          <w:sz w:val="28"/>
        </w:rPr>
        <w:t>2)</w:t>
      </w:r>
      <w:r w:rsidR="004D1153">
        <w:rPr>
          <w:sz w:val="28"/>
        </w:rPr>
        <w:t xml:space="preserve"> </w:t>
      </w:r>
      <w:r>
        <w:rPr>
          <w:sz w:val="28"/>
        </w:rPr>
        <w:t>вопрос, выносимый на публичные слушания;</w:t>
      </w:r>
    </w:p>
    <w:p w14:paraId="2127CF65" w14:textId="77777777" w:rsidR="00271601" w:rsidRDefault="004D1153">
      <w:pPr>
        <w:ind w:right="2" w:firstLine="709"/>
        <w:jc w:val="both"/>
        <w:rPr>
          <w:sz w:val="28"/>
        </w:rPr>
      </w:pPr>
      <w:r>
        <w:rPr>
          <w:sz w:val="28"/>
        </w:rPr>
        <w:t xml:space="preserve">3) </w:t>
      </w:r>
      <w:r w:rsidR="00011D49">
        <w:rPr>
          <w:sz w:val="28"/>
        </w:rPr>
        <w:t xml:space="preserve">состав комиссии по проведению публичных слушаний с </w:t>
      </w:r>
      <w:proofErr w:type="gramStart"/>
      <w:r w:rsidR="00011D49">
        <w:rPr>
          <w:sz w:val="28"/>
        </w:rPr>
        <w:t>указанием  председателя</w:t>
      </w:r>
      <w:proofErr w:type="gramEnd"/>
      <w:r w:rsidR="00011D49">
        <w:rPr>
          <w:sz w:val="28"/>
        </w:rPr>
        <w:t xml:space="preserve"> и секретаря комиссии по проведению публичных слушаний;</w:t>
      </w:r>
    </w:p>
    <w:p w14:paraId="0F4C1310" w14:textId="77777777" w:rsidR="00271601" w:rsidRDefault="00011D49">
      <w:pPr>
        <w:ind w:right="2" w:firstLine="709"/>
        <w:jc w:val="both"/>
        <w:rPr>
          <w:sz w:val="28"/>
        </w:rPr>
      </w:pPr>
      <w:r>
        <w:rPr>
          <w:sz w:val="28"/>
        </w:rPr>
        <w:t>4) сроки и порядок представления замечаний и предложений по вопросу, выносимому на публичные слушания;</w:t>
      </w:r>
    </w:p>
    <w:p w14:paraId="7483F738" w14:textId="77777777" w:rsidR="00271601" w:rsidRDefault="00011D49">
      <w:pPr>
        <w:ind w:right="2" w:firstLine="709"/>
        <w:jc w:val="both"/>
        <w:rPr>
          <w:sz w:val="28"/>
        </w:rPr>
      </w:pPr>
      <w:r>
        <w:rPr>
          <w:sz w:val="28"/>
        </w:rPr>
        <w:lastRenderedPageBreak/>
        <w:t>5) информацию о необходимости предварительной регистрации участников публичных слушаний;</w:t>
      </w:r>
    </w:p>
    <w:p w14:paraId="05B01835" w14:textId="77777777" w:rsidR="00271601" w:rsidRDefault="00011D49">
      <w:pPr>
        <w:ind w:right="2" w:firstLine="709"/>
        <w:jc w:val="both"/>
        <w:rPr>
          <w:sz w:val="28"/>
        </w:rPr>
      </w:pPr>
      <w:r>
        <w:rPr>
          <w:sz w:val="28"/>
        </w:rPr>
        <w:t xml:space="preserve">6) сведения об инициаторе проведения публичных слушаний, если с инициативой проведения публичных слушаний выступило </w:t>
      </w:r>
      <w:r w:rsidR="0087797E">
        <w:rPr>
          <w:sz w:val="28"/>
        </w:rPr>
        <w:t>население Матвеево</w:t>
      </w:r>
      <w:r w:rsidR="00156C07">
        <w:rPr>
          <w:sz w:val="28"/>
        </w:rPr>
        <w:t xml:space="preserve"> - Курганского</w:t>
      </w:r>
      <w:r>
        <w:rPr>
          <w:sz w:val="28"/>
        </w:rPr>
        <w:t xml:space="preserve"> района;</w:t>
      </w:r>
    </w:p>
    <w:p w14:paraId="4F9D5C48" w14:textId="6FFA117B" w:rsidR="00271601" w:rsidRDefault="00011D49">
      <w:pPr>
        <w:ind w:right="2" w:firstLine="709"/>
        <w:jc w:val="both"/>
        <w:rPr>
          <w:sz w:val="28"/>
        </w:rPr>
      </w:pPr>
      <w:r>
        <w:rPr>
          <w:sz w:val="28"/>
        </w:rPr>
        <w:t>7) иные сведения в случаях, предусмотренных федеральными законами, Уставом муниципального образования «</w:t>
      </w:r>
      <w:r w:rsidR="0045698B">
        <w:rPr>
          <w:sz w:val="28"/>
        </w:rPr>
        <w:t>Новониколаевское</w:t>
      </w:r>
      <w:r w:rsidR="004D1153">
        <w:rPr>
          <w:sz w:val="28"/>
        </w:rPr>
        <w:t xml:space="preserve"> сельское поселение</w:t>
      </w:r>
      <w:r>
        <w:rPr>
          <w:sz w:val="28"/>
        </w:rPr>
        <w:t>»</w:t>
      </w:r>
      <w:r w:rsidR="004D1153">
        <w:rPr>
          <w:sz w:val="28"/>
        </w:rPr>
        <w:t xml:space="preserve"> </w:t>
      </w:r>
      <w:r w:rsidR="00156C07">
        <w:rPr>
          <w:sz w:val="28"/>
        </w:rPr>
        <w:t>Матвеево - Курганского</w:t>
      </w:r>
      <w:r w:rsidR="004D1153">
        <w:rPr>
          <w:sz w:val="28"/>
        </w:rPr>
        <w:t xml:space="preserve"> района </w:t>
      </w:r>
      <w:r>
        <w:rPr>
          <w:sz w:val="28"/>
        </w:rPr>
        <w:t xml:space="preserve">Ростовской области, настоящим Положением. </w:t>
      </w:r>
    </w:p>
    <w:p w14:paraId="62EA0461" w14:textId="28A26FED" w:rsidR="00271601" w:rsidRDefault="00011D49">
      <w:pPr>
        <w:ind w:right="2" w:firstLine="709"/>
        <w:jc w:val="both"/>
        <w:rPr>
          <w:sz w:val="28"/>
        </w:rPr>
      </w:pPr>
      <w:r>
        <w:rPr>
          <w:sz w:val="28"/>
        </w:rPr>
        <w:t>24. Для размещения материалов публичных слушаний и информации о проведении публичных слушаний,</w:t>
      </w:r>
      <w:r w:rsidR="008D4562">
        <w:rPr>
          <w:sz w:val="28"/>
        </w:rPr>
        <w:t xml:space="preserve"> </w:t>
      </w:r>
      <w:r>
        <w:rPr>
          <w:sz w:val="28"/>
        </w:rPr>
        <w:t xml:space="preserve">указанных в пункте 22 настоящего </w:t>
      </w:r>
      <w:r w:rsidR="0045698B">
        <w:rPr>
          <w:sz w:val="28"/>
        </w:rPr>
        <w:t>р</w:t>
      </w:r>
      <w:r>
        <w:rPr>
          <w:sz w:val="28"/>
        </w:rPr>
        <w:t xml:space="preserve">аздела, обеспечения возможности представления жителями </w:t>
      </w:r>
      <w:r w:rsidR="0045698B">
        <w:rPr>
          <w:sz w:val="28"/>
        </w:rPr>
        <w:t>Новониколаевского</w:t>
      </w:r>
      <w:r w:rsidR="004D1153">
        <w:rPr>
          <w:sz w:val="28"/>
        </w:rPr>
        <w:t xml:space="preserve"> сельского поселения </w:t>
      </w:r>
      <w:r>
        <w:rPr>
          <w:sz w:val="28"/>
        </w:rPr>
        <w:t xml:space="preserve">своих замечаний и предложений по проекту муниципального правового акта, а также для участия жителей </w:t>
      </w:r>
      <w:r w:rsidR="0045698B">
        <w:rPr>
          <w:sz w:val="28"/>
        </w:rPr>
        <w:t>Новониколаевского</w:t>
      </w:r>
      <w:r w:rsidR="004D1153">
        <w:rPr>
          <w:sz w:val="28"/>
        </w:rPr>
        <w:t xml:space="preserve"> сельского поселения </w:t>
      </w:r>
      <w:r>
        <w:rPr>
          <w:sz w:val="28"/>
        </w:rPr>
        <w:t xml:space="preserve">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указанных в настоящем пункте устанавливается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и определяется в </w:t>
      </w:r>
      <w:r w:rsidR="0045698B">
        <w:rPr>
          <w:sz w:val="28"/>
        </w:rPr>
        <w:t>р</w:t>
      </w:r>
      <w:r>
        <w:rPr>
          <w:sz w:val="28"/>
        </w:rPr>
        <w:t xml:space="preserve">азделе III настоящего </w:t>
      </w:r>
      <w:r w:rsidR="0045698B">
        <w:rPr>
          <w:sz w:val="28"/>
        </w:rPr>
        <w:t>п</w:t>
      </w:r>
      <w:r>
        <w:rPr>
          <w:sz w:val="28"/>
        </w:rPr>
        <w:t>оложения.</w:t>
      </w:r>
    </w:p>
    <w:p w14:paraId="46B6EF5B" w14:textId="77777777" w:rsidR="00652B91" w:rsidRPr="00E33D8D" w:rsidRDefault="00011D49" w:rsidP="00E33D8D">
      <w:pPr>
        <w:ind w:right="2" w:firstLine="709"/>
        <w:jc w:val="both"/>
        <w:rPr>
          <w:sz w:val="28"/>
        </w:rPr>
      </w:pPr>
      <w:r>
        <w:rPr>
          <w:sz w:val="28"/>
        </w:rPr>
        <w:t>25</w:t>
      </w:r>
      <w:r w:rsidRPr="00A82C90">
        <w:rPr>
          <w:sz w:val="28"/>
        </w:rPr>
        <w:t xml:space="preserve">. </w:t>
      </w:r>
      <w:r w:rsidR="00652B91" w:rsidRPr="00E33D8D">
        <w:rPr>
          <w:color w:val="auto"/>
          <w:sz w:val="28"/>
          <w:szCs w:val="28"/>
        </w:rPr>
        <w:t>Публичные слушания могут проводиться в выходные и рабочие дни. Проведение публичных слушаний в дни официальных праздников не допускается. Время проведения публичных слушаний в рабочие д</w:t>
      </w:r>
      <w:r w:rsidR="00E33D8D">
        <w:rPr>
          <w:color w:val="auto"/>
          <w:sz w:val="28"/>
          <w:szCs w:val="28"/>
        </w:rPr>
        <w:t>ни не может назначаться ранее 14.00</w:t>
      </w:r>
      <w:r w:rsidR="00652B91" w:rsidRPr="00E33D8D">
        <w:rPr>
          <w:color w:val="auto"/>
          <w:sz w:val="28"/>
          <w:szCs w:val="28"/>
        </w:rPr>
        <w:t xml:space="preserve"> часов местного времени, а в выходные дни с 10</w:t>
      </w:r>
      <w:r w:rsidR="00E33D8D">
        <w:rPr>
          <w:color w:val="auto"/>
          <w:sz w:val="28"/>
          <w:szCs w:val="28"/>
        </w:rPr>
        <w:t>.00</w:t>
      </w:r>
      <w:r w:rsidR="00652B91" w:rsidRPr="00E33D8D">
        <w:rPr>
          <w:color w:val="auto"/>
          <w:sz w:val="28"/>
          <w:szCs w:val="28"/>
        </w:rPr>
        <w:t xml:space="preserve"> часов местного времени.</w:t>
      </w:r>
    </w:p>
    <w:p w14:paraId="73094208" w14:textId="7DEAA568" w:rsidR="00271601" w:rsidRDefault="00011D49">
      <w:pPr>
        <w:ind w:right="2" w:firstLine="709"/>
        <w:jc w:val="both"/>
        <w:rPr>
          <w:sz w:val="28"/>
        </w:rPr>
      </w:pPr>
      <w:r>
        <w:rPr>
          <w:sz w:val="28"/>
        </w:rPr>
        <w:t>26. В целях подготовки публичных слушаний орган местного самоуправления, назначивший проведение публичных слушаний, формирует комиссию по проведению публичных слушаний</w:t>
      </w:r>
      <w:r w:rsidR="008D4562">
        <w:rPr>
          <w:sz w:val="28"/>
        </w:rPr>
        <w:t xml:space="preserve"> </w:t>
      </w:r>
      <w:r>
        <w:rPr>
          <w:sz w:val="28"/>
        </w:rPr>
        <w:t xml:space="preserve">(далее - </w:t>
      </w:r>
      <w:r w:rsidR="0045698B">
        <w:rPr>
          <w:sz w:val="28"/>
        </w:rPr>
        <w:t>к</w:t>
      </w:r>
      <w:r>
        <w:rPr>
          <w:sz w:val="28"/>
        </w:rPr>
        <w:t xml:space="preserve">омиссия), определяет председателя и </w:t>
      </w:r>
      <w:proofErr w:type="gramStart"/>
      <w:r>
        <w:rPr>
          <w:sz w:val="28"/>
        </w:rPr>
        <w:t xml:space="preserve">секретаря  </w:t>
      </w:r>
      <w:r w:rsidR="0045698B">
        <w:rPr>
          <w:sz w:val="28"/>
        </w:rPr>
        <w:t>к</w:t>
      </w:r>
      <w:r>
        <w:rPr>
          <w:sz w:val="28"/>
        </w:rPr>
        <w:t>омиссии</w:t>
      </w:r>
      <w:proofErr w:type="gramEnd"/>
      <w:r>
        <w:rPr>
          <w:sz w:val="28"/>
        </w:rPr>
        <w:t>.</w:t>
      </w:r>
    </w:p>
    <w:p w14:paraId="45373427" w14:textId="67E4761A" w:rsidR="00271601" w:rsidRDefault="00011D49">
      <w:pPr>
        <w:ind w:right="2" w:firstLine="709"/>
        <w:jc w:val="both"/>
        <w:rPr>
          <w:sz w:val="28"/>
        </w:rPr>
      </w:pPr>
      <w:r>
        <w:rPr>
          <w:sz w:val="28"/>
        </w:rPr>
        <w:t xml:space="preserve">В состав </w:t>
      </w:r>
      <w:r w:rsidR="0045698B">
        <w:rPr>
          <w:sz w:val="28"/>
        </w:rPr>
        <w:t>к</w:t>
      </w:r>
      <w:r>
        <w:rPr>
          <w:sz w:val="28"/>
        </w:rPr>
        <w:t>омиссии могут включаться:</w:t>
      </w:r>
      <w:r w:rsidR="008D4562">
        <w:rPr>
          <w:sz w:val="28"/>
        </w:rPr>
        <w:t xml:space="preserve"> </w:t>
      </w:r>
      <w:r>
        <w:rPr>
          <w:sz w:val="28"/>
        </w:rPr>
        <w:t xml:space="preserve">депутаты Собрания депутатов </w:t>
      </w:r>
      <w:r w:rsidR="0045698B">
        <w:rPr>
          <w:sz w:val="28"/>
        </w:rPr>
        <w:t>Новониколаевского</w:t>
      </w:r>
      <w:r w:rsidR="00007C25">
        <w:rPr>
          <w:sz w:val="28"/>
        </w:rPr>
        <w:t xml:space="preserve"> сельского поселения</w:t>
      </w:r>
      <w:r>
        <w:rPr>
          <w:sz w:val="28"/>
        </w:rPr>
        <w:t xml:space="preserve">, представители Администрации </w:t>
      </w:r>
      <w:r w:rsidR="0045698B">
        <w:rPr>
          <w:sz w:val="28"/>
        </w:rPr>
        <w:t>Новониколаевского</w:t>
      </w:r>
      <w:r w:rsidR="00007C25">
        <w:rPr>
          <w:sz w:val="28"/>
        </w:rPr>
        <w:t xml:space="preserve"> сельского поселения</w:t>
      </w:r>
      <w:r>
        <w:rPr>
          <w:sz w:val="28"/>
        </w:rPr>
        <w:t xml:space="preserve">, иные должностные лица и представители общественности </w:t>
      </w:r>
      <w:r w:rsidR="0045698B">
        <w:rPr>
          <w:sz w:val="28"/>
        </w:rPr>
        <w:t>Новониколаевского</w:t>
      </w:r>
      <w:r w:rsidR="00007C25">
        <w:rPr>
          <w:sz w:val="28"/>
        </w:rPr>
        <w:t xml:space="preserve"> сельского поселения</w:t>
      </w:r>
      <w:r>
        <w:rPr>
          <w:sz w:val="28"/>
        </w:rPr>
        <w:t xml:space="preserve">. </w:t>
      </w:r>
    </w:p>
    <w:p w14:paraId="71D890C2" w14:textId="2BAEAA64" w:rsidR="00271601" w:rsidRDefault="00011D49">
      <w:pPr>
        <w:ind w:right="2" w:firstLine="709"/>
        <w:jc w:val="both"/>
        <w:rPr>
          <w:sz w:val="28"/>
        </w:rPr>
      </w:pPr>
      <w:r>
        <w:rPr>
          <w:sz w:val="28"/>
        </w:rPr>
        <w:t xml:space="preserve">В случае если инициатором проведения публичных слушаний являются жители </w:t>
      </w:r>
      <w:r w:rsidR="0045698B">
        <w:rPr>
          <w:sz w:val="28"/>
        </w:rPr>
        <w:t>Новониколаевского</w:t>
      </w:r>
      <w:r w:rsidR="00007C25">
        <w:rPr>
          <w:sz w:val="28"/>
        </w:rPr>
        <w:t xml:space="preserve"> сельского поселения</w:t>
      </w:r>
      <w:r>
        <w:rPr>
          <w:sz w:val="28"/>
        </w:rPr>
        <w:t xml:space="preserve">, в </w:t>
      </w:r>
      <w:r w:rsidR="0045698B">
        <w:rPr>
          <w:sz w:val="28"/>
        </w:rPr>
        <w:t>ком</w:t>
      </w:r>
      <w:r>
        <w:rPr>
          <w:sz w:val="28"/>
        </w:rPr>
        <w:t xml:space="preserve">иссию включаются представители инициативной группы, но не более </w:t>
      </w:r>
      <w:r w:rsidRPr="007F61DD">
        <w:rPr>
          <w:sz w:val="28"/>
        </w:rPr>
        <w:t>трех</w:t>
      </w:r>
      <w:r>
        <w:rPr>
          <w:sz w:val="28"/>
        </w:rPr>
        <w:t xml:space="preserve"> человек. Список представителей инициативной группы для включения в состав </w:t>
      </w:r>
      <w:r w:rsidR="0045698B">
        <w:rPr>
          <w:sz w:val="28"/>
        </w:rPr>
        <w:t>к</w:t>
      </w:r>
      <w:r>
        <w:rPr>
          <w:sz w:val="28"/>
        </w:rPr>
        <w:t xml:space="preserve">омиссии подается в Собрание депутатов </w:t>
      </w:r>
      <w:r w:rsidR="0045698B">
        <w:rPr>
          <w:sz w:val="28"/>
        </w:rPr>
        <w:t>Новониколаевского</w:t>
      </w:r>
      <w:r w:rsidR="00007C25">
        <w:rPr>
          <w:sz w:val="28"/>
        </w:rPr>
        <w:t xml:space="preserve"> сельского поселения </w:t>
      </w:r>
      <w:r>
        <w:rPr>
          <w:sz w:val="28"/>
        </w:rPr>
        <w:t xml:space="preserve">одновременно с предоставлением ходатайства о проведении публичных слушаний. </w:t>
      </w:r>
    </w:p>
    <w:p w14:paraId="1C366574" w14:textId="28C23C04" w:rsidR="00271601" w:rsidRDefault="00011D49">
      <w:pPr>
        <w:ind w:right="2" w:firstLine="709"/>
        <w:jc w:val="both"/>
        <w:rPr>
          <w:sz w:val="28"/>
        </w:rPr>
      </w:pPr>
      <w:r>
        <w:rPr>
          <w:sz w:val="28"/>
        </w:rPr>
        <w:t xml:space="preserve">27. Комиссию возглавляет председатель, который организует её работу. Работа членов </w:t>
      </w:r>
      <w:r w:rsidR="0045698B">
        <w:rPr>
          <w:sz w:val="28"/>
        </w:rPr>
        <w:t>к</w:t>
      </w:r>
      <w:r>
        <w:rPr>
          <w:sz w:val="28"/>
        </w:rPr>
        <w:t>омиссии осуществляется на общественных началах</w:t>
      </w:r>
      <w:r w:rsidR="00007C25">
        <w:rPr>
          <w:sz w:val="28"/>
        </w:rPr>
        <w:t>.</w:t>
      </w:r>
    </w:p>
    <w:p w14:paraId="6DDEDA18" w14:textId="77777777" w:rsidR="00271601" w:rsidRDefault="00011D49">
      <w:pPr>
        <w:ind w:right="2" w:firstLine="709"/>
        <w:jc w:val="both"/>
        <w:rPr>
          <w:sz w:val="28"/>
        </w:rPr>
      </w:pPr>
      <w:r>
        <w:rPr>
          <w:sz w:val="28"/>
        </w:rPr>
        <w:t>28. Комиссией:</w:t>
      </w:r>
    </w:p>
    <w:p w14:paraId="1961CB73" w14:textId="77777777" w:rsidR="00271601" w:rsidRDefault="00011D49">
      <w:pPr>
        <w:ind w:right="2" w:firstLine="709"/>
        <w:jc w:val="both"/>
        <w:rPr>
          <w:sz w:val="28"/>
        </w:rPr>
      </w:pPr>
      <w:r>
        <w:rPr>
          <w:sz w:val="28"/>
        </w:rPr>
        <w:lastRenderedPageBreak/>
        <w:t>28.1. Составляется план работы по подготовке и проведению публичных слушаний.</w:t>
      </w:r>
    </w:p>
    <w:p w14:paraId="57C6B0A6" w14:textId="77777777" w:rsidR="00271601" w:rsidRDefault="00011D49">
      <w:pPr>
        <w:ind w:right="2" w:firstLine="709"/>
        <w:jc w:val="both"/>
        <w:rPr>
          <w:sz w:val="28"/>
        </w:rPr>
      </w:pPr>
      <w:r>
        <w:rPr>
          <w:sz w:val="28"/>
        </w:rPr>
        <w:t>28.2. Обеспечивается организационно-техническое и информационное обеспечение проведения публичных слушаний.</w:t>
      </w:r>
    </w:p>
    <w:p w14:paraId="7C73C125" w14:textId="39471ABD" w:rsidR="00271601" w:rsidRDefault="00011D49">
      <w:pPr>
        <w:ind w:right="2" w:firstLine="709"/>
        <w:jc w:val="both"/>
        <w:rPr>
          <w:sz w:val="28"/>
        </w:rPr>
      </w:pPr>
      <w:r>
        <w:rPr>
          <w:sz w:val="28"/>
        </w:rPr>
        <w:t xml:space="preserve">28.3. Осуществляется публикация решения (постановления) о назначении публичных слушаний, а также проекта муниципального правового акта, выносимого </w:t>
      </w:r>
      <w:r w:rsidRPr="007F61DD">
        <w:rPr>
          <w:sz w:val="28"/>
        </w:rPr>
        <w:t xml:space="preserve">на публичные слушания в </w:t>
      </w:r>
      <w:r w:rsidR="00F43597">
        <w:rPr>
          <w:sz w:val="28"/>
        </w:rPr>
        <w:t>и</w:t>
      </w:r>
      <w:r w:rsidR="007F61DD">
        <w:rPr>
          <w:sz w:val="28"/>
        </w:rPr>
        <w:t xml:space="preserve">нформационном бюллетене Администрации </w:t>
      </w:r>
      <w:r w:rsidR="0045698B">
        <w:rPr>
          <w:sz w:val="28"/>
        </w:rPr>
        <w:t>Новониколаевского</w:t>
      </w:r>
      <w:r w:rsidR="007F61DD">
        <w:rPr>
          <w:sz w:val="28"/>
        </w:rPr>
        <w:t xml:space="preserve"> сельского поселения</w:t>
      </w:r>
      <w:r w:rsidRPr="007F61DD">
        <w:rPr>
          <w:sz w:val="28"/>
        </w:rPr>
        <w:t xml:space="preserve"> и размещение</w:t>
      </w:r>
      <w:r>
        <w:rPr>
          <w:sz w:val="28"/>
        </w:rPr>
        <w:t xml:space="preserve"> на официальном сайте Администрации </w:t>
      </w:r>
      <w:r w:rsidR="0045698B">
        <w:rPr>
          <w:sz w:val="28"/>
        </w:rPr>
        <w:t>Новониколаевского</w:t>
      </w:r>
      <w:r w:rsidR="00007C25">
        <w:rPr>
          <w:sz w:val="28"/>
        </w:rPr>
        <w:t xml:space="preserve"> сельского поселения</w:t>
      </w:r>
      <w:r>
        <w:rPr>
          <w:sz w:val="28"/>
        </w:rPr>
        <w:t>.</w:t>
      </w:r>
    </w:p>
    <w:p w14:paraId="7FC59768" w14:textId="77777777" w:rsidR="00271601" w:rsidRDefault="00011D49">
      <w:pPr>
        <w:ind w:right="2" w:firstLine="709"/>
        <w:jc w:val="both"/>
        <w:rPr>
          <w:sz w:val="28"/>
        </w:rPr>
      </w:pPr>
      <w:r>
        <w:rPr>
          <w:sz w:val="28"/>
        </w:rPr>
        <w:t>28.4. Анализируются и обобщаются все представленные замечания и предложения по вопросу, вынесенному на публичные слушания, представляется информация об этом на публичных слушаниях.</w:t>
      </w:r>
    </w:p>
    <w:p w14:paraId="5A4E716F" w14:textId="77777777" w:rsidR="00271601" w:rsidRDefault="00011D49">
      <w:pPr>
        <w:ind w:right="2" w:firstLine="709"/>
        <w:jc w:val="both"/>
        <w:rPr>
          <w:sz w:val="28"/>
        </w:rPr>
      </w:pPr>
      <w:r>
        <w:rPr>
          <w:sz w:val="28"/>
        </w:rPr>
        <w:t>28.5. Организуется подготовка материалов к публичным слушаниям.</w:t>
      </w:r>
    </w:p>
    <w:p w14:paraId="0E628485" w14:textId="77777777" w:rsidR="00271601" w:rsidRDefault="00011D49">
      <w:pPr>
        <w:ind w:right="2" w:firstLine="709"/>
        <w:jc w:val="both"/>
        <w:rPr>
          <w:sz w:val="28"/>
        </w:rPr>
      </w:pPr>
      <w:r>
        <w:rPr>
          <w:sz w:val="28"/>
        </w:rPr>
        <w:t>28.6. Обеспечивается ознакомление заинтересованных лиц с материалами, выносимыми на публичные слушания.</w:t>
      </w:r>
    </w:p>
    <w:p w14:paraId="7482A9F2" w14:textId="77777777" w:rsidR="00271601" w:rsidRDefault="00011D49">
      <w:pPr>
        <w:ind w:right="2" w:firstLine="709"/>
        <w:jc w:val="both"/>
        <w:rPr>
          <w:sz w:val="28"/>
        </w:rPr>
      </w:pPr>
      <w:r>
        <w:rPr>
          <w:sz w:val="28"/>
        </w:rPr>
        <w:t>28.7. Осуществляется прием заявок об участии в публичных слушаниях.</w:t>
      </w:r>
    </w:p>
    <w:p w14:paraId="53BE9BA1" w14:textId="140E8925" w:rsidR="00271601" w:rsidRDefault="00011D49">
      <w:pPr>
        <w:ind w:right="2" w:firstLine="709"/>
        <w:jc w:val="both"/>
        <w:rPr>
          <w:sz w:val="28"/>
        </w:rPr>
      </w:pPr>
      <w:r>
        <w:rPr>
          <w:sz w:val="28"/>
        </w:rPr>
        <w:t xml:space="preserve">28.8. Организуется подготовка проекта заключения о результатах публичных слушаний (далее - заключение) к настоящему </w:t>
      </w:r>
      <w:r w:rsidR="0045698B">
        <w:rPr>
          <w:sz w:val="28"/>
        </w:rPr>
        <w:t>п</w:t>
      </w:r>
      <w:r>
        <w:rPr>
          <w:sz w:val="28"/>
        </w:rPr>
        <w:t>оложению, состоящего из рекомендаций и предложений по каждому из вопросов, выносимых на публичные слушания. В проект заключения включаются все поступившие в письменной форме рекомендации и предложения.</w:t>
      </w:r>
    </w:p>
    <w:p w14:paraId="52654CEC" w14:textId="77777777" w:rsidR="00271601" w:rsidRDefault="00011D49">
      <w:pPr>
        <w:ind w:right="2" w:firstLine="709"/>
        <w:jc w:val="both"/>
        <w:rPr>
          <w:sz w:val="28"/>
        </w:rPr>
      </w:pPr>
      <w:r>
        <w:rPr>
          <w:sz w:val="28"/>
        </w:rPr>
        <w:t>28.9. Осуществляется регистрация участников публичных слушаний и обеспечение их проектом заключения.</w:t>
      </w:r>
    </w:p>
    <w:p w14:paraId="1344E6FC" w14:textId="77777777" w:rsidR="00271601" w:rsidRDefault="00011D49">
      <w:pPr>
        <w:ind w:right="2" w:firstLine="709"/>
        <w:jc w:val="both"/>
        <w:rPr>
          <w:sz w:val="28"/>
        </w:rPr>
      </w:pPr>
      <w:r>
        <w:rPr>
          <w:sz w:val="28"/>
        </w:rPr>
        <w:t>28.10. Организуется составление протокола на публичных слушаниях.</w:t>
      </w:r>
    </w:p>
    <w:p w14:paraId="555DFE94" w14:textId="405A1AEC" w:rsidR="00271601" w:rsidRDefault="00011D49">
      <w:pPr>
        <w:ind w:right="2" w:firstLine="709"/>
        <w:jc w:val="both"/>
        <w:rPr>
          <w:sz w:val="28"/>
        </w:rPr>
      </w:pPr>
      <w:bookmarkStart w:id="4" w:name="sub_52"/>
      <w:r>
        <w:rPr>
          <w:sz w:val="28"/>
        </w:rPr>
        <w:t>28.11</w:t>
      </w:r>
      <w:r w:rsidRPr="00F43597">
        <w:rPr>
          <w:sz w:val="28"/>
        </w:rPr>
        <w:t xml:space="preserve">. Обеспечивается публикация заключения о проведении публичных слушаний в </w:t>
      </w:r>
      <w:r w:rsidR="00F43597" w:rsidRPr="00F43597">
        <w:rPr>
          <w:sz w:val="28"/>
        </w:rPr>
        <w:t>информационном</w:t>
      </w:r>
      <w:r w:rsidR="00F43597">
        <w:rPr>
          <w:sz w:val="28"/>
        </w:rPr>
        <w:t xml:space="preserve"> бюллетене Администрации </w:t>
      </w:r>
      <w:r w:rsidR="0045698B">
        <w:rPr>
          <w:sz w:val="28"/>
        </w:rPr>
        <w:t>Новониколаевского</w:t>
      </w:r>
      <w:r w:rsidR="00F43597">
        <w:rPr>
          <w:sz w:val="28"/>
        </w:rPr>
        <w:t xml:space="preserve"> сельского поселения</w:t>
      </w:r>
      <w:r w:rsidR="00F43597" w:rsidRPr="007F61DD">
        <w:rPr>
          <w:sz w:val="28"/>
        </w:rPr>
        <w:t xml:space="preserve"> </w:t>
      </w:r>
      <w:r>
        <w:rPr>
          <w:sz w:val="28"/>
        </w:rPr>
        <w:t xml:space="preserve">и размещение на официальном сайте Администрации </w:t>
      </w:r>
      <w:r w:rsidR="0045698B">
        <w:rPr>
          <w:sz w:val="28"/>
        </w:rPr>
        <w:t>Новониколаевского</w:t>
      </w:r>
      <w:r w:rsidR="00007C25">
        <w:rPr>
          <w:sz w:val="28"/>
        </w:rPr>
        <w:t xml:space="preserve"> сельского поселения</w:t>
      </w:r>
      <w:r>
        <w:rPr>
          <w:sz w:val="28"/>
        </w:rPr>
        <w:t>.</w:t>
      </w:r>
    </w:p>
    <w:p w14:paraId="11FC53FA" w14:textId="77777777" w:rsidR="00271601" w:rsidRDefault="00011D49">
      <w:pPr>
        <w:ind w:right="2" w:firstLine="709"/>
        <w:jc w:val="both"/>
        <w:rPr>
          <w:sz w:val="28"/>
        </w:rPr>
      </w:pPr>
      <w:bookmarkStart w:id="5" w:name="sub_54"/>
      <w:bookmarkEnd w:id="4"/>
      <w:r>
        <w:rPr>
          <w:sz w:val="28"/>
        </w:rPr>
        <w:t>29. Комиссия заканчивает свою работу после опубликования результатов публичных слушаний и передачи заключения и материалов публичных слушаний инициатору проведения публичных слушаний.</w:t>
      </w:r>
      <w:bookmarkEnd w:id="5"/>
    </w:p>
    <w:p w14:paraId="182E59FE" w14:textId="579D336B" w:rsidR="00271601" w:rsidRDefault="00011D49">
      <w:pPr>
        <w:ind w:right="2" w:firstLine="709"/>
        <w:jc w:val="both"/>
        <w:rPr>
          <w:sz w:val="28"/>
        </w:rPr>
      </w:pPr>
      <w:r>
        <w:rPr>
          <w:sz w:val="28"/>
        </w:rPr>
        <w:t xml:space="preserve">30. Органы местного самоуправления, их должностные лица в пределах своей компетенции содействуют </w:t>
      </w:r>
      <w:r w:rsidR="005F4BFA">
        <w:rPr>
          <w:sz w:val="28"/>
        </w:rPr>
        <w:t>к</w:t>
      </w:r>
      <w:r>
        <w:rPr>
          <w:sz w:val="28"/>
        </w:rPr>
        <w:t>омиссии в подготовке и проведении публичных слушаний.</w:t>
      </w:r>
    </w:p>
    <w:p w14:paraId="453F1348" w14:textId="4174EA78" w:rsidR="00271601" w:rsidRDefault="00011D49">
      <w:pPr>
        <w:ind w:right="2" w:firstLine="709"/>
        <w:jc w:val="both"/>
        <w:rPr>
          <w:sz w:val="28"/>
        </w:rPr>
      </w:pPr>
      <w:r>
        <w:rPr>
          <w:sz w:val="28"/>
        </w:rPr>
        <w:t xml:space="preserve">31. Участниками публичных слушаний могут быть депутаты Собрания депутатов </w:t>
      </w:r>
      <w:r w:rsidR="0045698B">
        <w:rPr>
          <w:sz w:val="28"/>
        </w:rPr>
        <w:t>Новониколаевского</w:t>
      </w:r>
      <w:r w:rsidR="00007C25">
        <w:rPr>
          <w:sz w:val="28"/>
        </w:rPr>
        <w:t xml:space="preserve"> сельского поселения</w:t>
      </w:r>
      <w:r>
        <w:rPr>
          <w:sz w:val="28"/>
        </w:rPr>
        <w:t xml:space="preserve">, представители органов местного самоуправления </w:t>
      </w:r>
      <w:r w:rsidR="0045698B">
        <w:rPr>
          <w:sz w:val="28"/>
        </w:rPr>
        <w:t>Новониколаевского</w:t>
      </w:r>
      <w:r w:rsidR="00007C25">
        <w:rPr>
          <w:sz w:val="28"/>
        </w:rPr>
        <w:t xml:space="preserve"> сельского поселения, общественных объединений</w:t>
      </w:r>
      <w:r>
        <w:rPr>
          <w:sz w:val="28"/>
        </w:rPr>
        <w:t xml:space="preserve">, граждане, проживающие на </w:t>
      </w:r>
      <w:r w:rsidR="0087797E">
        <w:rPr>
          <w:sz w:val="28"/>
        </w:rPr>
        <w:t xml:space="preserve">территории </w:t>
      </w:r>
      <w:r w:rsidR="0045698B">
        <w:rPr>
          <w:sz w:val="28"/>
        </w:rPr>
        <w:t>Новониколаевского</w:t>
      </w:r>
      <w:r w:rsidR="00007C25">
        <w:rPr>
          <w:sz w:val="28"/>
        </w:rPr>
        <w:t xml:space="preserve"> сельского поселения</w:t>
      </w:r>
      <w:r>
        <w:rPr>
          <w:sz w:val="28"/>
        </w:rPr>
        <w:t>.</w:t>
      </w:r>
    </w:p>
    <w:p w14:paraId="1FD378DD" w14:textId="277C57CE" w:rsidR="00271601" w:rsidRDefault="00011D49">
      <w:pPr>
        <w:ind w:right="2" w:firstLine="709"/>
        <w:jc w:val="both"/>
        <w:rPr>
          <w:sz w:val="28"/>
        </w:rPr>
      </w:pPr>
      <w:r>
        <w:rPr>
          <w:sz w:val="28"/>
        </w:rPr>
        <w:t xml:space="preserve">32. Если доступ в здание, в котором проводятся публичные слушания, ограничен, участники публичных слушаний подлежат предварительной регистрации. В этом случае для участия в публичных слушаниях </w:t>
      </w:r>
      <w:r w:rsidR="005F4BFA">
        <w:rPr>
          <w:sz w:val="28"/>
        </w:rPr>
        <w:t>к</w:t>
      </w:r>
      <w:r>
        <w:rPr>
          <w:sz w:val="28"/>
        </w:rPr>
        <w:t xml:space="preserve">омиссией принимаются заявки не </w:t>
      </w:r>
      <w:r w:rsidR="00F43597">
        <w:rPr>
          <w:sz w:val="28"/>
        </w:rPr>
        <w:t>позднее,</w:t>
      </w:r>
      <w:r>
        <w:rPr>
          <w:sz w:val="28"/>
        </w:rPr>
        <w:t xml:space="preserve"> чем за три календарных дня до дня проведения указанных публичных слушаний. В заявке указываются фамилия, имя, отчество (при наличии), адрес места жительства участника публичных слушаний, а также сведения о желании выступить на публичных слушаниях.</w:t>
      </w:r>
    </w:p>
    <w:p w14:paraId="0ED0899C" w14:textId="0A3A3C3D" w:rsidR="00271601" w:rsidRDefault="00011D49">
      <w:pPr>
        <w:ind w:right="2" w:firstLine="709"/>
        <w:jc w:val="both"/>
        <w:rPr>
          <w:sz w:val="28"/>
        </w:rPr>
      </w:pPr>
      <w:r>
        <w:rPr>
          <w:sz w:val="28"/>
        </w:rPr>
        <w:t>33. Без предварительной регистрации в публичны</w:t>
      </w:r>
      <w:r w:rsidR="00F43597">
        <w:rPr>
          <w:sz w:val="28"/>
        </w:rPr>
        <w:t>х слушаниях вправе участвовать Г</w:t>
      </w:r>
      <w:r>
        <w:rPr>
          <w:sz w:val="28"/>
        </w:rPr>
        <w:t xml:space="preserve">лава </w:t>
      </w:r>
      <w:r w:rsidR="0045698B">
        <w:rPr>
          <w:sz w:val="28"/>
        </w:rPr>
        <w:t>Новониколаевского</w:t>
      </w:r>
      <w:r w:rsidR="00007C25">
        <w:rPr>
          <w:sz w:val="28"/>
        </w:rPr>
        <w:t xml:space="preserve"> сельского поселения</w:t>
      </w:r>
      <w:r>
        <w:rPr>
          <w:sz w:val="28"/>
        </w:rPr>
        <w:t xml:space="preserve">, депутаты Собрания </w:t>
      </w:r>
      <w:r>
        <w:rPr>
          <w:sz w:val="28"/>
        </w:rPr>
        <w:lastRenderedPageBreak/>
        <w:t xml:space="preserve">депутатов </w:t>
      </w:r>
      <w:r w:rsidR="0045698B">
        <w:rPr>
          <w:sz w:val="28"/>
        </w:rPr>
        <w:t>Новониколаевского</w:t>
      </w:r>
      <w:r w:rsidR="00007C25">
        <w:rPr>
          <w:sz w:val="28"/>
        </w:rPr>
        <w:t xml:space="preserve"> сельского поселения</w:t>
      </w:r>
      <w:r>
        <w:rPr>
          <w:sz w:val="28"/>
        </w:rPr>
        <w:t xml:space="preserve">, </w:t>
      </w:r>
      <w:r w:rsidRPr="00F43597">
        <w:rPr>
          <w:sz w:val="28"/>
        </w:rPr>
        <w:t xml:space="preserve">прокурор </w:t>
      </w:r>
      <w:r w:rsidR="00156C07">
        <w:rPr>
          <w:sz w:val="28"/>
        </w:rPr>
        <w:t>Матвеево - Курганского</w:t>
      </w:r>
      <w:r>
        <w:rPr>
          <w:sz w:val="28"/>
        </w:rPr>
        <w:t xml:space="preserve"> района, </w:t>
      </w:r>
      <w:r w:rsidR="00F43597" w:rsidRPr="00F43597">
        <w:rPr>
          <w:sz w:val="28"/>
        </w:rPr>
        <w:t xml:space="preserve">глава Администрации </w:t>
      </w:r>
      <w:r w:rsidR="00156C07">
        <w:rPr>
          <w:sz w:val="28"/>
        </w:rPr>
        <w:t>Матвеево - Курганского</w:t>
      </w:r>
      <w:r w:rsidR="00F43597" w:rsidRPr="00F43597">
        <w:rPr>
          <w:sz w:val="28"/>
        </w:rPr>
        <w:t xml:space="preserve"> района, </w:t>
      </w:r>
      <w:r w:rsidRPr="00F43597">
        <w:rPr>
          <w:sz w:val="28"/>
        </w:rPr>
        <w:t>иные приглашенные лица.</w:t>
      </w:r>
    </w:p>
    <w:p w14:paraId="713BD88C" w14:textId="78FB01C8" w:rsidR="00271601" w:rsidRDefault="00011D49">
      <w:pPr>
        <w:ind w:right="2" w:firstLine="709"/>
        <w:jc w:val="both"/>
        <w:rPr>
          <w:sz w:val="28"/>
        </w:rPr>
      </w:pPr>
      <w:r>
        <w:rPr>
          <w:sz w:val="28"/>
        </w:rPr>
        <w:t xml:space="preserve">34. Со дня опубликования соответствующего правового акта о назначении публичных слушаний до дня, определенного правовым актом о назначении публичных слушаний, жители </w:t>
      </w:r>
      <w:r w:rsidR="0045698B">
        <w:rPr>
          <w:sz w:val="28"/>
        </w:rPr>
        <w:t>Новониколаевского</w:t>
      </w:r>
      <w:r w:rsidR="00007C25">
        <w:rPr>
          <w:sz w:val="28"/>
        </w:rPr>
        <w:t xml:space="preserve"> сельского поселения </w:t>
      </w:r>
      <w:r>
        <w:rPr>
          <w:sz w:val="28"/>
        </w:rPr>
        <w:t xml:space="preserve">имеют право подавать индивидуальные и коллективные предложения по проекту муниципального правового акта, вынесенному на публичные слушания. </w:t>
      </w:r>
    </w:p>
    <w:p w14:paraId="1FEF5983" w14:textId="5B4925CF" w:rsidR="00271601" w:rsidRDefault="00011D49">
      <w:pPr>
        <w:ind w:right="2" w:firstLine="709"/>
        <w:jc w:val="both"/>
        <w:rPr>
          <w:sz w:val="28"/>
        </w:rPr>
      </w:pPr>
      <w:r>
        <w:rPr>
          <w:sz w:val="28"/>
        </w:rPr>
        <w:t xml:space="preserve">Предложения направляются в адрес Собрания депутатов </w:t>
      </w:r>
      <w:r w:rsidR="0045698B">
        <w:rPr>
          <w:sz w:val="28"/>
        </w:rPr>
        <w:t>Новониколаевского</w:t>
      </w:r>
      <w:r w:rsidR="00007C25">
        <w:rPr>
          <w:sz w:val="28"/>
        </w:rPr>
        <w:t xml:space="preserve"> сельского поселения</w:t>
      </w:r>
      <w:r>
        <w:rPr>
          <w:sz w:val="28"/>
        </w:rPr>
        <w:t xml:space="preserve">, либо председателя Собрания депутатов </w:t>
      </w:r>
      <w:r w:rsidR="0045698B">
        <w:rPr>
          <w:sz w:val="28"/>
        </w:rPr>
        <w:t>Новониколаевского</w:t>
      </w:r>
      <w:r w:rsidR="00007C25">
        <w:rPr>
          <w:sz w:val="28"/>
        </w:rPr>
        <w:t xml:space="preserve"> сельского поселения,</w:t>
      </w:r>
      <w:r>
        <w:rPr>
          <w:sz w:val="28"/>
        </w:rPr>
        <w:t xml:space="preserve"> в зависимости от того, кем назначены публичные слушания. В предложении должно быть указано, что оно направляется к публичным слушаниям. В предложении также должны быть указаны фамилия, имя, отчество (при наличии), дата рождения и адрес места регистрации лица, подающего предложение.</w:t>
      </w:r>
    </w:p>
    <w:p w14:paraId="3C49CABC" w14:textId="77777777" w:rsidR="00271601" w:rsidRDefault="00011D49">
      <w:pPr>
        <w:ind w:right="2" w:firstLine="709"/>
        <w:jc w:val="both"/>
        <w:rPr>
          <w:sz w:val="28"/>
        </w:rPr>
      </w:pPr>
      <w:r>
        <w:rPr>
          <w:sz w:val="28"/>
        </w:rPr>
        <w:t xml:space="preserve">35. При предварительном рассмотрении предложений, поданных жителями </w:t>
      </w:r>
      <w:r w:rsidR="00156C07">
        <w:rPr>
          <w:sz w:val="28"/>
        </w:rPr>
        <w:t>Матвеево - Курганского</w:t>
      </w:r>
      <w:r>
        <w:rPr>
          <w:sz w:val="28"/>
        </w:rPr>
        <w:t xml:space="preserve"> района по проекту муниципального правового акта, выносимому на публичные слушания, Комиссией исключаются из числа подлежащих рассмотрению в ходе публичных слушаний: </w:t>
      </w:r>
    </w:p>
    <w:p w14:paraId="75F36775" w14:textId="77777777" w:rsidR="00271601" w:rsidRDefault="00011D49">
      <w:pPr>
        <w:ind w:right="2" w:firstLine="709"/>
        <w:jc w:val="both"/>
        <w:rPr>
          <w:sz w:val="28"/>
        </w:rPr>
      </w:pPr>
      <w:r>
        <w:rPr>
          <w:sz w:val="28"/>
        </w:rPr>
        <w:t xml:space="preserve">1) анонимные предложения; </w:t>
      </w:r>
    </w:p>
    <w:p w14:paraId="15D4F98E" w14:textId="47D11F08" w:rsidR="00271601" w:rsidRDefault="00011D49">
      <w:pPr>
        <w:ind w:right="2" w:firstLine="709"/>
        <w:jc w:val="both"/>
        <w:rPr>
          <w:sz w:val="28"/>
        </w:rPr>
      </w:pPr>
      <w:r>
        <w:rPr>
          <w:sz w:val="28"/>
        </w:rPr>
        <w:t xml:space="preserve">2) предложения, не относящиеся к вопросам местного </w:t>
      </w:r>
      <w:r w:rsidR="004E605F">
        <w:rPr>
          <w:sz w:val="28"/>
        </w:rPr>
        <w:t xml:space="preserve">значения </w:t>
      </w:r>
      <w:r w:rsidR="0045698B">
        <w:rPr>
          <w:sz w:val="28"/>
        </w:rPr>
        <w:t>Новониколаевского</w:t>
      </w:r>
      <w:r w:rsidR="00157CD9">
        <w:rPr>
          <w:sz w:val="28"/>
        </w:rPr>
        <w:t xml:space="preserve"> сельского поселения</w:t>
      </w:r>
      <w:r>
        <w:rPr>
          <w:sz w:val="28"/>
        </w:rPr>
        <w:t xml:space="preserve">; </w:t>
      </w:r>
    </w:p>
    <w:p w14:paraId="26766E6A" w14:textId="701FA187" w:rsidR="00271601" w:rsidRDefault="00011D49">
      <w:pPr>
        <w:ind w:right="2" w:firstLine="709"/>
        <w:jc w:val="both"/>
        <w:rPr>
          <w:sz w:val="28"/>
          <w:highlight w:val="yellow"/>
        </w:rPr>
      </w:pPr>
      <w:r>
        <w:rPr>
          <w:sz w:val="28"/>
        </w:rPr>
        <w:t xml:space="preserve">3) предложения по вопросам, разрешение которых принятием муниципального правового акта </w:t>
      </w:r>
      <w:r w:rsidR="0045698B">
        <w:rPr>
          <w:sz w:val="28"/>
        </w:rPr>
        <w:t>Новониколаевского</w:t>
      </w:r>
      <w:r w:rsidR="00157CD9">
        <w:rPr>
          <w:sz w:val="28"/>
        </w:rPr>
        <w:t xml:space="preserve"> сельского поселения </w:t>
      </w:r>
      <w:r>
        <w:rPr>
          <w:sz w:val="28"/>
        </w:rPr>
        <w:t>невозможно в соответствии с Конституцией Российской Федерации, федеральными законами, законами Ростовской области, Уставом муниципального образования «</w:t>
      </w:r>
      <w:r w:rsidR="0045698B">
        <w:rPr>
          <w:sz w:val="28"/>
        </w:rPr>
        <w:t>Новониколаевское</w:t>
      </w:r>
      <w:r w:rsidR="00157CD9">
        <w:rPr>
          <w:sz w:val="28"/>
        </w:rPr>
        <w:t xml:space="preserve"> сельское поселение» </w:t>
      </w:r>
      <w:r w:rsidR="00156C07">
        <w:rPr>
          <w:sz w:val="28"/>
        </w:rPr>
        <w:t>Матвеево - Курганского</w:t>
      </w:r>
      <w:r w:rsidR="00157CD9">
        <w:rPr>
          <w:sz w:val="28"/>
        </w:rPr>
        <w:t xml:space="preserve"> района</w:t>
      </w:r>
      <w:r>
        <w:rPr>
          <w:sz w:val="28"/>
        </w:rPr>
        <w:t xml:space="preserve"> Ростовской области. </w:t>
      </w:r>
    </w:p>
    <w:p w14:paraId="2876AA55" w14:textId="77777777" w:rsidR="00271601" w:rsidRDefault="00011D49">
      <w:pPr>
        <w:widowControl w:val="0"/>
        <w:ind w:right="2" w:firstLine="709"/>
        <w:jc w:val="both"/>
        <w:rPr>
          <w:sz w:val="28"/>
        </w:rPr>
      </w:pPr>
      <w:r>
        <w:rPr>
          <w:sz w:val="28"/>
        </w:rPr>
        <w:t>36.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6B713FD7" w14:textId="62A0A878" w:rsidR="00271601" w:rsidRDefault="00011D49">
      <w:pPr>
        <w:widowControl w:val="0"/>
        <w:ind w:right="2" w:firstLine="709"/>
        <w:jc w:val="both"/>
        <w:rPr>
          <w:sz w:val="28"/>
        </w:rPr>
      </w:pPr>
      <w:r>
        <w:rPr>
          <w:sz w:val="28"/>
        </w:rPr>
        <w:t xml:space="preserve">37. На публичных слушаниях председательствует председатель Собрания депутатов </w:t>
      </w:r>
      <w:r w:rsidR="0045698B">
        <w:rPr>
          <w:sz w:val="28"/>
        </w:rPr>
        <w:t>Новониколаевского</w:t>
      </w:r>
      <w:r w:rsidR="00157CD9">
        <w:rPr>
          <w:sz w:val="28"/>
        </w:rPr>
        <w:t xml:space="preserve"> сельского поселения, </w:t>
      </w:r>
      <w:r>
        <w:rPr>
          <w:sz w:val="28"/>
        </w:rPr>
        <w:t xml:space="preserve">либо иное лицо, определяемое органом местного самоуправления, назначившим публичные слушаниям (далее - председательствующий). </w:t>
      </w:r>
    </w:p>
    <w:p w14:paraId="72AB0773" w14:textId="77777777" w:rsidR="00271601" w:rsidRDefault="00011D49">
      <w:pPr>
        <w:ind w:right="2" w:firstLine="709"/>
        <w:jc w:val="both"/>
        <w:rPr>
          <w:sz w:val="28"/>
        </w:rPr>
      </w:pPr>
      <w:r>
        <w:rPr>
          <w:sz w:val="28"/>
        </w:rPr>
        <w:t>38. Председательствующий ведет публичные слушания, предоставляет слово для выступлений, следит за порядком проведения публичных слушаний.</w:t>
      </w:r>
    </w:p>
    <w:p w14:paraId="2649B9CB" w14:textId="77777777" w:rsidR="00271601" w:rsidRDefault="00011D49">
      <w:pPr>
        <w:ind w:right="2" w:firstLine="709"/>
        <w:jc w:val="both"/>
        <w:rPr>
          <w:sz w:val="28"/>
        </w:rPr>
      </w:pPr>
      <w:r>
        <w:rPr>
          <w:sz w:val="28"/>
        </w:rPr>
        <w:t>39. Перед началом публичных слушаний устанавливается регламент проведения публичных слушаний (максимальное время проведения, порядок и продолжительность выступлений, приема письменных замечаний и предложений, подведение итогов и т.д.).</w:t>
      </w:r>
    </w:p>
    <w:p w14:paraId="756973B0" w14:textId="77777777" w:rsidR="00271601" w:rsidRDefault="00011D49">
      <w:pPr>
        <w:ind w:right="2" w:firstLine="709"/>
        <w:jc w:val="both"/>
        <w:rPr>
          <w:sz w:val="28"/>
        </w:rPr>
      </w:pPr>
      <w:r>
        <w:rPr>
          <w:sz w:val="28"/>
        </w:rPr>
        <w:t xml:space="preserve">40. Участники публичных слушаний вправе задавать вопросы выступающим лицам с разрешения председательствующего на публичных слушаниях, как в устной, так и в письменной формах. Все желающие выступить в публичных слушаниях берут слово только с разрешения председательствующего. В зависимости от количества желающих выступить </w:t>
      </w:r>
      <w:r>
        <w:rPr>
          <w:sz w:val="28"/>
        </w:rPr>
        <w:lastRenderedPageBreak/>
        <w:t>председательствующий может ограничить время выступления любого из выступающих участников слушаний. Участники публичных слушаний обязаны соблюдать порядок их проведения. Регистрацию участников публичных слушаний осуществляет Комиссия.</w:t>
      </w:r>
    </w:p>
    <w:p w14:paraId="69882A0F" w14:textId="6DCFD4D9" w:rsidR="00271601" w:rsidRDefault="00011D49">
      <w:pPr>
        <w:ind w:right="2" w:firstLine="709"/>
        <w:jc w:val="both"/>
        <w:rPr>
          <w:sz w:val="28"/>
        </w:rPr>
      </w:pPr>
      <w:r>
        <w:rPr>
          <w:sz w:val="28"/>
        </w:rPr>
        <w:t>41. На публичных слушаниях ведется протокол, который подписывается председательствующим на публичных слушаниях и секретарем публичных слушаний. В протоколе публичных слушаний должны быть отражены позиции и мнения, высказанные участниками публичных слушаний по каждому из обсуждаемых вопросов повестки дня публичных слушаний. При от</w:t>
      </w:r>
      <w:r w:rsidR="00763C1E">
        <w:rPr>
          <w:sz w:val="28"/>
        </w:rPr>
        <w:t>сутствии предложений от жителей</w:t>
      </w:r>
      <w:r>
        <w:rPr>
          <w:sz w:val="28"/>
        </w:rPr>
        <w:t xml:space="preserve"> </w:t>
      </w:r>
      <w:r w:rsidR="0045698B">
        <w:rPr>
          <w:sz w:val="28"/>
        </w:rPr>
        <w:t>Новониколаевского</w:t>
      </w:r>
      <w:r w:rsidR="00157CD9">
        <w:rPr>
          <w:sz w:val="28"/>
        </w:rPr>
        <w:t xml:space="preserve"> сельского поселения</w:t>
      </w:r>
      <w:r>
        <w:rPr>
          <w:sz w:val="28"/>
        </w:rPr>
        <w:t xml:space="preserve"> в протоколе делается соответствующая запись.</w:t>
      </w:r>
    </w:p>
    <w:p w14:paraId="27C27CDC" w14:textId="0B7A26AC" w:rsidR="00271601" w:rsidRDefault="00011D49">
      <w:pPr>
        <w:ind w:right="2" w:firstLine="709"/>
        <w:jc w:val="both"/>
        <w:rPr>
          <w:sz w:val="28"/>
        </w:rPr>
      </w:pPr>
      <w:r>
        <w:rPr>
          <w:sz w:val="28"/>
        </w:rPr>
        <w:t xml:space="preserve">42.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w:t>
      </w:r>
      <w:r w:rsidR="0045698B">
        <w:rPr>
          <w:sz w:val="28"/>
        </w:rPr>
        <w:t>Новониколаевского</w:t>
      </w:r>
      <w:r w:rsidR="00157CD9">
        <w:rPr>
          <w:sz w:val="28"/>
        </w:rPr>
        <w:t xml:space="preserve"> сельского поселения </w:t>
      </w:r>
      <w:r>
        <w:rPr>
          <w:sz w:val="28"/>
        </w:rPr>
        <w:t xml:space="preserve">или главой </w:t>
      </w:r>
      <w:r w:rsidR="0045698B">
        <w:rPr>
          <w:sz w:val="28"/>
        </w:rPr>
        <w:t>Новониколаевского</w:t>
      </w:r>
      <w:r w:rsidR="00157CD9">
        <w:rPr>
          <w:sz w:val="28"/>
        </w:rPr>
        <w:t xml:space="preserve"> сельского поселения</w:t>
      </w:r>
      <w:r>
        <w:rPr>
          <w:sz w:val="28"/>
        </w:rPr>
        <w:t xml:space="preserve">. Заключение о результатах публичных слушаний не </w:t>
      </w:r>
      <w:r w:rsidRPr="00F43597">
        <w:rPr>
          <w:sz w:val="28"/>
        </w:rPr>
        <w:t>позднее чем через 30 календарных дней со</w:t>
      </w:r>
      <w:r>
        <w:rPr>
          <w:sz w:val="28"/>
        </w:rPr>
        <w:t xml:space="preserve"> дня окончания публичных слушаний подлежит официальному опубликованию, а также размещению на официальном сайте Администрации </w:t>
      </w:r>
      <w:r w:rsidR="0045698B">
        <w:rPr>
          <w:sz w:val="28"/>
        </w:rPr>
        <w:t>Новониколаевского</w:t>
      </w:r>
      <w:r w:rsidR="00157CD9">
        <w:rPr>
          <w:sz w:val="28"/>
        </w:rPr>
        <w:t xml:space="preserve"> сельского поселения </w:t>
      </w:r>
      <w:r>
        <w:rPr>
          <w:sz w:val="28"/>
        </w:rPr>
        <w:t>в информационно-телекоммуникационной сети «Интернет».</w:t>
      </w:r>
    </w:p>
    <w:p w14:paraId="6B3CBD9D" w14:textId="77777777" w:rsidR="00271601" w:rsidRDefault="00011D49">
      <w:pPr>
        <w:ind w:right="2" w:firstLine="709"/>
        <w:jc w:val="both"/>
        <w:rPr>
          <w:sz w:val="28"/>
        </w:rPr>
      </w:pPr>
      <w:r>
        <w:rPr>
          <w:sz w:val="28"/>
        </w:rPr>
        <w:t>43. В заключении должна быть отражена следующая информация:</w:t>
      </w:r>
    </w:p>
    <w:p w14:paraId="14432AFF" w14:textId="77777777" w:rsidR="00271601" w:rsidRDefault="00011D49">
      <w:pPr>
        <w:ind w:right="2" w:firstLine="709"/>
        <w:jc w:val="both"/>
        <w:rPr>
          <w:sz w:val="28"/>
        </w:rPr>
      </w:pPr>
      <w:r>
        <w:rPr>
          <w:sz w:val="28"/>
        </w:rPr>
        <w:t>1) вопрос, вынесенный на публичные слушания;</w:t>
      </w:r>
    </w:p>
    <w:p w14:paraId="6FD52EF5" w14:textId="77777777" w:rsidR="00271601" w:rsidRDefault="00011D49">
      <w:pPr>
        <w:ind w:right="2" w:firstLine="709"/>
        <w:jc w:val="both"/>
        <w:rPr>
          <w:sz w:val="28"/>
        </w:rPr>
      </w:pPr>
      <w:r>
        <w:rPr>
          <w:sz w:val="28"/>
        </w:rPr>
        <w:t>2) дата и номер правового акта о назначении публичных слушаний;</w:t>
      </w:r>
    </w:p>
    <w:p w14:paraId="6077614A" w14:textId="77777777" w:rsidR="00271601" w:rsidRDefault="00011D49">
      <w:pPr>
        <w:ind w:right="2" w:firstLine="709"/>
        <w:jc w:val="both"/>
        <w:rPr>
          <w:sz w:val="28"/>
        </w:rPr>
      </w:pPr>
      <w:r>
        <w:rPr>
          <w:sz w:val="28"/>
        </w:rPr>
        <w:t>3) дата, время и место проведения публичных слушаний;</w:t>
      </w:r>
    </w:p>
    <w:p w14:paraId="5EDC507D" w14:textId="77777777" w:rsidR="00271601" w:rsidRDefault="00011D49">
      <w:pPr>
        <w:ind w:right="2" w:firstLine="709"/>
        <w:jc w:val="both"/>
        <w:rPr>
          <w:sz w:val="28"/>
        </w:rPr>
      </w:pPr>
      <w:r>
        <w:rPr>
          <w:sz w:val="28"/>
        </w:rPr>
        <w:t>4)</w:t>
      </w:r>
      <w:r w:rsidR="00157CD9">
        <w:rPr>
          <w:sz w:val="28"/>
        </w:rPr>
        <w:t xml:space="preserve"> </w:t>
      </w:r>
      <w:r>
        <w:rPr>
          <w:sz w:val="28"/>
        </w:rPr>
        <w:t>информация о количестве участников публичных слушаний;</w:t>
      </w:r>
    </w:p>
    <w:p w14:paraId="4508A7DF" w14:textId="77777777" w:rsidR="00271601" w:rsidRDefault="00011D49">
      <w:pPr>
        <w:ind w:right="2" w:firstLine="709"/>
        <w:jc w:val="both"/>
        <w:rPr>
          <w:sz w:val="28"/>
        </w:rPr>
      </w:pPr>
      <w:r>
        <w:rPr>
          <w:sz w:val="28"/>
        </w:rPr>
        <w:t>5) результаты обсуждения вопроса, вынесенного на публичные слушания.</w:t>
      </w:r>
    </w:p>
    <w:p w14:paraId="781CF564" w14:textId="77777777" w:rsidR="00271601" w:rsidRDefault="00011D49">
      <w:pPr>
        <w:ind w:right="2" w:firstLine="709"/>
        <w:jc w:val="both"/>
        <w:rPr>
          <w:sz w:val="28"/>
        </w:rPr>
      </w:pPr>
      <w:r>
        <w:rPr>
          <w:sz w:val="28"/>
        </w:rPr>
        <w:t xml:space="preserve">44. Если по результатам публичных слушаний выработаны рекомендации, то в заключении также отражаются одобренные участниками публичных слушаний рекомендации. Форма заключения о результатах публичных слушаниях устанавливается приложением </w:t>
      </w:r>
      <w:r w:rsidR="008D4562">
        <w:rPr>
          <w:sz w:val="28"/>
        </w:rPr>
        <w:t xml:space="preserve">№ </w:t>
      </w:r>
      <w:r>
        <w:rPr>
          <w:sz w:val="28"/>
        </w:rPr>
        <w:t>3 к настоящему Положению.</w:t>
      </w:r>
    </w:p>
    <w:p w14:paraId="09FF064D" w14:textId="375FADD4" w:rsidR="00271601" w:rsidRDefault="00011D49">
      <w:pPr>
        <w:ind w:right="2" w:firstLine="709"/>
        <w:jc w:val="both"/>
        <w:rPr>
          <w:sz w:val="28"/>
        </w:rPr>
      </w:pPr>
      <w:r>
        <w:rPr>
          <w:sz w:val="28"/>
        </w:rPr>
        <w:t xml:space="preserve">45. Протокол публичных слушаний, заключение по результатам проведения публичных слушаний и иные материалы публичных слушаний хранятся в Собрания депутатов </w:t>
      </w:r>
      <w:r w:rsidR="0045698B">
        <w:rPr>
          <w:sz w:val="28"/>
        </w:rPr>
        <w:t>Новониколаевского</w:t>
      </w:r>
      <w:r w:rsidR="00157CD9">
        <w:rPr>
          <w:sz w:val="28"/>
        </w:rPr>
        <w:t xml:space="preserve"> сельского поселения</w:t>
      </w:r>
      <w:r>
        <w:rPr>
          <w:sz w:val="28"/>
        </w:rPr>
        <w:t>.</w:t>
      </w:r>
    </w:p>
    <w:p w14:paraId="17A16CF3" w14:textId="73721EEE" w:rsidR="00271601" w:rsidRDefault="00011D49">
      <w:pPr>
        <w:ind w:right="2" w:firstLine="709"/>
        <w:jc w:val="both"/>
        <w:rPr>
          <w:sz w:val="28"/>
        </w:rPr>
      </w:pPr>
      <w:r>
        <w:rPr>
          <w:sz w:val="28"/>
        </w:rPr>
        <w:t xml:space="preserve">46. Неявка на публичные слушания жителей </w:t>
      </w:r>
      <w:r w:rsidR="0045698B">
        <w:rPr>
          <w:sz w:val="28"/>
        </w:rPr>
        <w:t>Новониколаевского</w:t>
      </w:r>
      <w:r w:rsidR="00157CD9">
        <w:rPr>
          <w:sz w:val="28"/>
        </w:rPr>
        <w:t xml:space="preserve"> сельского поселения</w:t>
      </w:r>
      <w:r>
        <w:rPr>
          <w:sz w:val="28"/>
        </w:rPr>
        <w:t xml:space="preserve">, заявивших о своем намерении принять участие в публичных слушаниях, отсутствие </w:t>
      </w:r>
      <w:r w:rsidR="00763C1E">
        <w:rPr>
          <w:sz w:val="28"/>
        </w:rPr>
        <w:t xml:space="preserve">жителей </w:t>
      </w:r>
      <w:r w:rsidR="0045698B">
        <w:rPr>
          <w:sz w:val="28"/>
        </w:rPr>
        <w:t>Новониколаевского</w:t>
      </w:r>
      <w:r w:rsidR="003A4B97">
        <w:rPr>
          <w:sz w:val="28"/>
        </w:rPr>
        <w:t xml:space="preserve"> сельского поселения</w:t>
      </w:r>
      <w:r>
        <w:rPr>
          <w:sz w:val="28"/>
        </w:rPr>
        <w:t>, желающих принять участие в публичных слушаниях, не является основанием для переноса или повторного проведения публичных слушаний.</w:t>
      </w:r>
    </w:p>
    <w:p w14:paraId="26DD69DD" w14:textId="77777777" w:rsidR="00271601" w:rsidRDefault="00271601">
      <w:pPr>
        <w:ind w:right="2" w:firstLine="709"/>
        <w:jc w:val="both"/>
        <w:rPr>
          <w:sz w:val="28"/>
          <w:highlight w:val="yellow"/>
        </w:rPr>
      </w:pPr>
    </w:p>
    <w:p w14:paraId="173316FC" w14:textId="711E3A9F" w:rsidR="00271601" w:rsidRPr="00CF2FC6" w:rsidRDefault="00011D49">
      <w:pPr>
        <w:ind w:right="2" w:firstLine="709"/>
        <w:jc w:val="center"/>
        <w:rPr>
          <w:b/>
          <w:color w:val="auto"/>
          <w:sz w:val="28"/>
          <w:highlight w:val="yellow"/>
        </w:rPr>
      </w:pPr>
      <w:r w:rsidRPr="00CF2FC6">
        <w:rPr>
          <w:b/>
          <w:color w:val="auto"/>
          <w:sz w:val="28"/>
        </w:rPr>
        <w:t>II. Особенности подготовки и проведения публичных слушаний по проекту Устава муниципального образования «</w:t>
      </w:r>
      <w:r w:rsidR="0045698B">
        <w:rPr>
          <w:b/>
          <w:color w:val="auto"/>
          <w:sz w:val="28"/>
        </w:rPr>
        <w:t>Новониколаевское</w:t>
      </w:r>
      <w:r w:rsidR="00CF2FC6">
        <w:rPr>
          <w:b/>
          <w:color w:val="auto"/>
          <w:sz w:val="28"/>
        </w:rPr>
        <w:t xml:space="preserve"> сельское поселение» </w:t>
      </w:r>
      <w:r w:rsidR="00156C07">
        <w:rPr>
          <w:b/>
          <w:color w:val="auto"/>
          <w:sz w:val="28"/>
        </w:rPr>
        <w:t>Матвеево - Курганского</w:t>
      </w:r>
      <w:r w:rsidR="00CF2FC6">
        <w:rPr>
          <w:b/>
          <w:color w:val="auto"/>
          <w:sz w:val="28"/>
        </w:rPr>
        <w:t xml:space="preserve"> района</w:t>
      </w:r>
      <w:r w:rsidRPr="00CF2FC6">
        <w:rPr>
          <w:b/>
          <w:color w:val="auto"/>
          <w:sz w:val="28"/>
        </w:rPr>
        <w:t xml:space="preserve"> Ростовской области, проекту муниципального правового акта о внесении изменений и дополнений в Устав муниципального образования </w:t>
      </w:r>
      <w:r w:rsidR="00CF2FC6" w:rsidRPr="00CF2FC6">
        <w:rPr>
          <w:b/>
          <w:color w:val="auto"/>
          <w:sz w:val="28"/>
        </w:rPr>
        <w:t>«</w:t>
      </w:r>
      <w:r w:rsidR="0045698B">
        <w:rPr>
          <w:b/>
          <w:color w:val="auto"/>
          <w:sz w:val="28"/>
        </w:rPr>
        <w:t>Новониколаевское</w:t>
      </w:r>
      <w:r w:rsidR="00CF2FC6">
        <w:rPr>
          <w:b/>
          <w:color w:val="auto"/>
          <w:sz w:val="28"/>
        </w:rPr>
        <w:t xml:space="preserve"> сельское поселение» </w:t>
      </w:r>
      <w:r w:rsidR="00156C07">
        <w:rPr>
          <w:b/>
          <w:color w:val="auto"/>
          <w:sz w:val="28"/>
        </w:rPr>
        <w:t>Матвеево - Курганского</w:t>
      </w:r>
      <w:r w:rsidR="00CF2FC6">
        <w:rPr>
          <w:b/>
          <w:color w:val="auto"/>
          <w:sz w:val="28"/>
        </w:rPr>
        <w:t xml:space="preserve"> района</w:t>
      </w:r>
      <w:r w:rsidR="00CF2FC6" w:rsidRPr="00CF2FC6">
        <w:rPr>
          <w:b/>
          <w:color w:val="auto"/>
          <w:sz w:val="28"/>
        </w:rPr>
        <w:t xml:space="preserve"> Ростовской области</w:t>
      </w:r>
    </w:p>
    <w:p w14:paraId="1E0570E7" w14:textId="798AF5A0" w:rsidR="00271601" w:rsidRDefault="00011D49">
      <w:pPr>
        <w:ind w:right="2" w:firstLine="709"/>
        <w:jc w:val="both"/>
        <w:rPr>
          <w:sz w:val="28"/>
        </w:rPr>
      </w:pPr>
      <w:r w:rsidRPr="00CF2FC6">
        <w:rPr>
          <w:color w:val="auto"/>
          <w:sz w:val="28"/>
        </w:rPr>
        <w:t xml:space="preserve">1. Публичные слушания по проекту Устава муниципального образования </w:t>
      </w:r>
      <w:r w:rsidR="00CF2FC6" w:rsidRPr="00CF2FC6">
        <w:rPr>
          <w:color w:val="auto"/>
          <w:sz w:val="28"/>
        </w:rPr>
        <w:t>«</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 Ростовской области</w:t>
      </w:r>
      <w:r w:rsidRPr="00CF2FC6">
        <w:rPr>
          <w:color w:val="auto"/>
          <w:sz w:val="28"/>
        </w:rPr>
        <w:t xml:space="preserve">, проекту муниципального правового акта о внесении </w:t>
      </w:r>
      <w:r w:rsidRPr="00CF2FC6">
        <w:rPr>
          <w:color w:val="auto"/>
          <w:sz w:val="28"/>
        </w:rPr>
        <w:lastRenderedPageBreak/>
        <w:t>изменений и дополнений в Устав</w:t>
      </w:r>
      <w:r>
        <w:rPr>
          <w:sz w:val="28"/>
        </w:rPr>
        <w:t xml:space="preserve"> муниципального образования </w:t>
      </w:r>
      <w:r w:rsidR="00CF2FC6" w:rsidRPr="00CF2FC6">
        <w:rPr>
          <w:color w:val="auto"/>
          <w:sz w:val="28"/>
        </w:rPr>
        <w:t>«</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 Ростовской области</w:t>
      </w:r>
      <w:r>
        <w:rPr>
          <w:sz w:val="28"/>
        </w:rPr>
        <w:t xml:space="preserve"> назначаются Собранием депутатов </w:t>
      </w:r>
      <w:r w:rsidR="0045698B">
        <w:rPr>
          <w:sz w:val="28"/>
        </w:rPr>
        <w:t>Новониколаевского</w:t>
      </w:r>
      <w:r w:rsidR="00CF2FC6">
        <w:rPr>
          <w:sz w:val="28"/>
        </w:rPr>
        <w:t xml:space="preserve"> сельского поселения</w:t>
      </w:r>
      <w:r>
        <w:rPr>
          <w:sz w:val="28"/>
        </w:rPr>
        <w:t xml:space="preserve">. </w:t>
      </w:r>
    </w:p>
    <w:p w14:paraId="51C91FF7" w14:textId="5C5280BF" w:rsidR="00271601" w:rsidRDefault="00011D49">
      <w:pPr>
        <w:ind w:right="2" w:firstLine="709"/>
        <w:jc w:val="both"/>
        <w:rPr>
          <w:sz w:val="28"/>
        </w:rPr>
      </w:pPr>
      <w:r>
        <w:rPr>
          <w:sz w:val="28"/>
        </w:rPr>
        <w:t xml:space="preserve">2. Проект Устава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sidR="00CF2FC6">
        <w:rPr>
          <w:sz w:val="28"/>
        </w:rPr>
        <w:t xml:space="preserve"> </w:t>
      </w:r>
      <w:r>
        <w:rPr>
          <w:sz w:val="28"/>
        </w:rPr>
        <w:t xml:space="preserve">Ростовской области, проект муниципального правового акта о внесении изменений и дополнений в Устав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sidR="00CF2FC6">
        <w:rPr>
          <w:sz w:val="28"/>
        </w:rPr>
        <w:t xml:space="preserve"> </w:t>
      </w:r>
      <w:r w:rsidRPr="006146EB">
        <w:rPr>
          <w:sz w:val="28"/>
        </w:rPr>
        <w:t>Ростовской области не позднее чем за 30 дней до дня рассмотрения</w:t>
      </w:r>
      <w:r>
        <w:rPr>
          <w:sz w:val="28"/>
        </w:rPr>
        <w:t xml:space="preserve"> вопроса о принятии Устава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Pr>
          <w:sz w:val="28"/>
        </w:rPr>
        <w:t xml:space="preserve"> Ростовской области, внесении изменений и дополнений в Устав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sidR="00CF2FC6">
        <w:rPr>
          <w:sz w:val="28"/>
        </w:rPr>
        <w:t xml:space="preserve"> </w:t>
      </w:r>
      <w:r>
        <w:rPr>
          <w:sz w:val="28"/>
        </w:rPr>
        <w:t xml:space="preserve">Ростовской области подлежат официальному опубликованию с одновременным опубликованием установленного Собранием депутатов </w:t>
      </w:r>
      <w:r w:rsidR="0045698B">
        <w:rPr>
          <w:sz w:val="28"/>
        </w:rPr>
        <w:t>Новониколаевского</w:t>
      </w:r>
      <w:r w:rsidR="00CF2FC6">
        <w:rPr>
          <w:sz w:val="28"/>
        </w:rPr>
        <w:t xml:space="preserve"> сельского поселения</w:t>
      </w:r>
      <w:r>
        <w:rPr>
          <w:sz w:val="28"/>
        </w:rPr>
        <w:t xml:space="preserve"> порядка учета предложений по проекту Устава, проекту указанного муниципального правового акта, а также порядка участия граждан в его обсуждении. Указанным решением Собрания депутатов </w:t>
      </w:r>
      <w:r w:rsidR="0045698B">
        <w:rPr>
          <w:sz w:val="28"/>
        </w:rPr>
        <w:t>Новониколаевского</w:t>
      </w:r>
      <w:r w:rsidR="00CF2FC6">
        <w:rPr>
          <w:sz w:val="28"/>
        </w:rPr>
        <w:t xml:space="preserve"> сельского поселения</w:t>
      </w:r>
      <w:r>
        <w:rPr>
          <w:sz w:val="28"/>
        </w:rPr>
        <w:t xml:space="preserve"> может предусматриваться приглашение на публичные слушания представителей политических партий, иных общественных объединений, средств массовой информации.</w:t>
      </w:r>
    </w:p>
    <w:p w14:paraId="2BDC1C9A" w14:textId="22B34992" w:rsidR="00271601" w:rsidRDefault="00011D49">
      <w:pPr>
        <w:ind w:right="2" w:firstLine="709"/>
        <w:jc w:val="both"/>
        <w:rPr>
          <w:sz w:val="28"/>
        </w:rPr>
      </w:pPr>
      <w:r>
        <w:rPr>
          <w:sz w:val="28"/>
        </w:rPr>
        <w:t xml:space="preserve">3.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sidR="00CF2FC6">
        <w:rPr>
          <w:sz w:val="28"/>
        </w:rPr>
        <w:t xml:space="preserve"> </w:t>
      </w:r>
      <w:r>
        <w:rPr>
          <w:sz w:val="28"/>
        </w:rPr>
        <w:t xml:space="preserve">Ростовской области,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CF2FC6" w:rsidRPr="00CF2FC6">
        <w:rPr>
          <w:color w:val="auto"/>
          <w:sz w:val="28"/>
        </w:rPr>
        <w:t>муниципального образования «</w:t>
      </w:r>
      <w:r w:rsidR="0045698B">
        <w:rPr>
          <w:color w:val="auto"/>
          <w:sz w:val="28"/>
        </w:rPr>
        <w:t>Новониколаевское</w:t>
      </w:r>
      <w:r w:rsidR="00CF2FC6" w:rsidRPr="00CF2FC6">
        <w:rPr>
          <w:color w:val="auto"/>
          <w:sz w:val="28"/>
        </w:rPr>
        <w:t xml:space="preserve"> сельское поселение» </w:t>
      </w:r>
      <w:r w:rsidR="00156C07">
        <w:rPr>
          <w:color w:val="auto"/>
          <w:sz w:val="28"/>
        </w:rPr>
        <w:t>Матвеево - Курганского</w:t>
      </w:r>
      <w:r w:rsidR="00CF2FC6" w:rsidRPr="00CF2FC6">
        <w:rPr>
          <w:color w:val="auto"/>
          <w:sz w:val="28"/>
        </w:rPr>
        <w:t xml:space="preserve"> района</w:t>
      </w:r>
      <w:r>
        <w:rPr>
          <w:sz w:val="28"/>
        </w:rPr>
        <w:t xml:space="preserve"> Ростовской области в соответствие с этими нормативными правовыми актами.</w:t>
      </w:r>
    </w:p>
    <w:p w14:paraId="3641F991" w14:textId="77777777" w:rsidR="00271601" w:rsidRDefault="00271601">
      <w:pPr>
        <w:tabs>
          <w:tab w:val="left" w:pos="1340"/>
          <w:tab w:val="left" w:pos="9072"/>
          <w:tab w:val="left" w:pos="9639"/>
        </w:tabs>
        <w:spacing w:line="276" w:lineRule="auto"/>
        <w:ind w:right="2" w:firstLine="709"/>
        <w:rPr>
          <w:sz w:val="28"/>
          <w:highlight w:val="yellow"/>
        </w:rPr>
      </w:pPr>
    </w:p>
    <w:p w14:paraId="1C0FFD4E" w14:textId="77777777" w:rsidR="002E1DFE" w:rsidRPr="005E7C57" w:rsidRDefault="00011D49" w:rsidP="002E1DFE">
      <w:pPr>
        <w:ind w:firstLine="567"/>
        <w:jc w:val="both"/>
        <w:rPr>
          <w:b/>
          <w:sz w:val="28"/>
          <w:szCs w:val="28"/>
        </w:rPr>
      </w:pPr>
      <w:r>
        <w:rPr>
          <w:b/>
          <w:sz w:val="28"/>
        </w:rPr>
        <w:t>III.</w:t>
      </w:r>
      <w:r w:rsidR="002E1DFE" w:rsidRPr="002E1DFE">
        <w:rPr>
          <w:b/>
          <w:sz w:val="28"/>
          <w:szCs w:val="28"/>
        </w:rPr>
        <w:t xml:space="preserve"> </w:t>
      </w:r>
      <w:r w:rsidR="002E1DFE" w:rsidRPr="005E7C57">
        <w:rPr>
          <w:b/>
          <w:sz w:val="28"/>
          <w:szCs w:val="28"/>
        </w:rPr>
        <w:t>Особенности рассмотрения на публичных слушаниях проекта местного бюджета и отчета о его исполнении</w:t>
      </w:r>
    </w:p>
    <w:p w14:paraId="2C7553B5" w14:textId="77777777" w:rsidR="002E1DFE" w:rsidRDefault="002E1DFE" w:rsidP="002E1DFE">
      <w:pPr>
        <w:ind w:firstLine="567"/>
        <w:jc w:val="both"/>
        <w:rPr>
          <w:sz w:val="28"/>
          <w:szCs w:val="28"/>
        </w:rPr>
      </w:pPr>
    </w:p>
    <w:p w14:paraId="2C190D57" w14:textId="2E260E09" w:rsidR="002E1DFE" w:rsidRPr="005E7C57" w:rsidRDefault="002E1DFE" w:rsidP="002E1DFE">
      <w:pPr>
        <w:ind w:firstLine="567"/>
        <w:jc w:val="both"/>
        <w:rPr>
          <w:sz w:val="28"/>
          <w:szCs w:val="28"/>
        </w:rPr>
      </w:pPr>
      <w:r w:rsidRPr="005E7C57">
        <w:rPr>
          <w:sz w:val="28"/>
          <w:szCs w:val="28"/>
        </w:rPr>
        <w:t>1. Проект местного бюджета и годовой отчет о его исполнении рассматриваются на публичных слушаниях с учетом особенностей, предусмотренных Бюджетным кодексом Российской Федерации, иными федеральными законами, законами Ростовской области, Уставом муниципального образования, Положением "О бюджетном процессе в муниципальном образовании «</w:t>
      </w:r>
      <w:r w:rsidR="0045698B">
        <w:rPr>
          <w:sz w:val="28"/>
          <w:szCs w:val="28"/>
        </w:rPr>
        <w:t>Новониколаевское</w:t>
      </w:r>
      <w:r w:rsidRPr="005E7C57">
        <w:rPr>
          <w:sz w:val="28"/>
          <w:szCs w:val="28"/>
        </w:rPr>
        <w:t xml:space="preserve"> сельское поселение».</w:t>
      </w:r>
    </w:p>
    <w:p w14:paraId="58217A20" w14:textId="77777777" w:rsidR="002E1DFE" w:rsidRPr="005E7C57" w:rsidRDefault="002E1DFE" w:rsidP="002E1DFE">
      <w:pPr>
        <w:ind w:firstLine="567"/>
        <w:jc w:val="both"/>
        <w:rPr>
          <w:sz w:val="28"/>
          <w:szCs w:val="28"/>
        </w:rPr>
      </w:pPr>
      <w:r w:rsidRPr="005E7C57">
        <w:rPr>
          <w:sz w:val="28"/>
          <w:szCs w:val="28"/>
        </w:rPr>
        <w:t xml:space="preserve">2. Решение о назначении публичных слушаний по проекту местного бюджета и отчету об исполнении местного бюджета принимается в течение десяти дней после внесения указанного проекта (отчета) в Собрание депутатов и </w:t>
      </w:r>
      <w:r w:rsidRPr="005E7C57">
        <w:rPr>
          <w:sz w:val="28"/>
          <w:szCs w:val="28"/>
        </w:rPr>
        <w:lastRenderedPageBreak/>
        <w:t>публикуется в периодическом печатном издании, определенном в качестве источника официального опубликования муниципальных правовых актов, а также размещается на официальном сайте Администрации муниципального образования</w:t>
      </w:r>
      <w:r>
        <w:rPr>
          <w:sz w:val="28"/>
          <w:szCs w:val="28"/>
        </w:rPr>
        <w:t>,</w:t>
      </w:r>
      <w:r w:rsidRPr="005E7C57">
        <w:rPr>
          <w:sz w:val="28"/>
          <w:szCs w:val="28"/>
        </w:rPr>
        <w:t xml:space="preserve"> Едином портале госуслуг (в случае его использования) вместе с проектом (отчетом). Указанный проект (отчет) публикуется вместе с приложениями к нему, в которых содержатся сведения, отнесенные Бюджетным кодексом Российской Федерации к составу показателей, в обязательном порядке представляемых для рассмотрения решения о бюджете.</w:t>
      </w:r>
    </w:p>
    <w:p w14:paraId="17570E52" w14:textId="77777777" w:rsidR="002E1DFE" w:rsidRPr="005E7C57" w:rsidRDefault="002E1DFE" w:rsidP="002E1DFE">
      <w:pPr>
        <w:ind w:firstLine="567"/>
        <w:jc w:val="both"/>
        <w:rPr>
          <w:sz w:val="28"/>
          <w:szCs w:val="28"/>
        </w:rPr>
      </w:pPr>
      <w:r w:rsidRPr="005E7C57">
        <w:rPr>
          <w:sz w:val="28"/>
          <w:szCs w:val="28"/>
        </w:rPr>
        <w:t>3. Публичные слушания по указанному проекту (отчету) проводятся не ранее чем через десять дней после дня обнародования проекта, но не позднее, чем за пять дней до дня первого рассмотрения Собранием депутатов проекта (отчета).</w:t>
      </w:r>
    </w:p>
    <w:p w14:paraId="01CD1A76" w14:textId="77777777" w:rsidR="002E1DFE" w:rsidRPr="005E7C57" w:rsidRDefault="002E1DFE" w:rsidP="002E1DFE">
      <w:pPr>
        <w:ind w:firstLine="567"/>
        <w:jc w:val="both"/>
        <w:rPr>
          <w:sz w:val="28"/>
          <w:szCs w:val="28"/>
        </w:rPr>
      </w:pPr>
      <w:r w:rsidRPr="005E7C57">
        <w:rPr>
          <w:sz w:val="28"/>
          <w:szCs w:val="28"/>
        </w:rPr>
        <w:t>4. Уполномоченным органом по проведени</w:t>
      </w:r>
      <w:r>
        <w:rPr>
          <w:sz w:val="28"/>
          <w:szCs w:val="28"/>
        </w:rPr>
        <w:t>ю публичных слушаний по</w:t>
      </w:r>
      <w:r w:rsidRPr="005E7C57">
        <w:rPr>
          <w:sz w:val="28"/>
          <w:szCs w:val="28"/>
        </w:rPr>
        <w:t xml:space="preserve"> проекту местного бюджета и отчету об исполнении местного бюджета является оргкомитет, созданный в порядке, предусмотренном статьей 5 настоящего Порядка.</w:t>
      </w:r>
    </w:p>
    <w:p w14:paraId="347CDCF6" w14:textId="77777777" w:rsidR="002E1DFE" w:rsidRDefault="00011D49">
      <w:pPr>
        <w:ind w:right="2" w:firstLine="709"/>
        <w:jc w:val="center"/>
        <w:rPr>
          <w:b/>
          <w:sz w:val="28"/>
        </w:rPr>
      </w:pPr>
      <w:r>
        <w:rPr>
          <w:b/>
          <w:sz w:val="28"/>
        </w:rPr>
        <w:t xml:space="preserve"> </w:t>
      </w:r>
    </w:p>
    <w:p w14:paraId="353596C5" w14:textId="77777777" w:rsidR="00271601" w:rsidRDefault="002E1DFE">
      <w:pPr>
        <w:ind w:right="2" w:firstLine="709"/>
        <w:jc w:val="center"/>
        <w:rPr>
          <w:b/>
          <w:sz w:val="28"/>
        </w:rPr>
      </w:pPr>
      <w:r>
        <w:rPr>
          <w:b/>
          <w:sz w:val="28"/>
          <w:lang w:val="en-US"/>
        </w:rPr>
        <w:t>IV</w:t>
      </w:r>
      <w:r>
        <w:rPr>
          <w:b/>
          <w:sz w:val="28"/>
        </w:rPr>
        <w:t xml:space="preserve">. </w:t>
      </w:r>
      <w:r w:rsidR="00011D49">
        <w:rPr>
          <w:b/>
          <w:sz w:val="28"/>
        </w:rPr>
        <w:t>Использование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w:t>
      </w:r>
    </w:p>
    <w:p w14:paraId="63E5E665" w14:textId="77777777" w:rsidR="00271601" w:rsidRDefault="00271601">
      <w:pPr>
        <w:ind w:right="2" w:firstLine="709"/>
        <w:jc w:val="center"/>
        <w:rPr>
          <w:b/>
          <w:sz w:val="28"/>
          <w:highlight w:val="yellow"/>
        </w:rPr>
      </w:pPr>
    </w:p>
    <w:p w14:paraId="05C4A0F0" w14:textId="0A6AE951" w:rsidR="00271601" w:rsidRDefault="00011D49">
      <w:pPr>
        <w:numPr>
          <w:ilvl w:val="0"/>
          <w:numId w:val="2"/>
        </w:numPr>
        <w:ind w:left="0" w:right="2" w:firstLine="709"/>
        <w:jc w:val="both"/>
        <w:rPr>
          <w:sz w:val="28"/>
        </w:rPr>
      </w:pPr>
      <w:r>
        <w:rPr>
          <w:sz w:val="28"/>
        </w:rPr>
        <w:t xml:space="preserve">Для участия </w:t>
      </w:r>
      <w:r w:rsidR="00763C1E">
        <w:rPr>
          <w:sz w:val="28"/>
        </w:rPr>
        <w:t xml:space="preserve">жителей </w:t>
      </w:r>
      <w:r w:rsidR="0045698B">
        <w:rPr>
          <w:sz w:val="28"/>
        </w:rPr>
        <w:t>Новониколаевского</w:t>
      </w:r>
      <w:r w:rsidR="00DA5234">
        <w:rPr>
          <w:sz w:val="28"/>
        </w:rPr>
        <w:t xml:space="preserve"> сельского поселения</w:t>
      </w:r>
      <w:r>
        <w:rPr>
          <w:sz w:val="28"/>
        </w:rPr>
        <w:t xml:space="preserve"> в публичных слушаниях может использоваться федеральная государственная информационная система «Единый портал государственных и муниципальных услуг (функций)» (далее - единый портал).</w:t>
      </w:r>
    </w:p>
    <w:p w14:paraId="635ECE68" w14:textId="77777777" w:rsidR="00271601" w:rsidRDefault="00011D49">
      <w:pPr>
        <w:ind w:right="2" w:firstLine="709"/>
        <w:jc w:val="both"/>
        <w:rPr>
          <w:sz w:val="28"/>
        </w:rPr>
      </w:pPr>
      <w:r>
        <w:rPr>
          <w:sz w:val="28"/>
        </w:rPr>
        <w:t>2. Применение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осуществляется согласно правилам, определяющим порядок использования федеральной государственной информационной системы «Единый портал государственных и муниципальных услуг (функций)», утвержденным Постановлением Правительства Российской Федерации от 03.02.2022 № 101.</w:t>
      </w:r>
    </w:p>
    <w:p w14:paraId="472166F7" w14:textId="77777777" w:rsidR="00271601" w:rsidRDefault="00011D49">
      <w:pPr>
        <w:ind w:right="2" w:firstLine="709"/>
        <w:jc w:val="both"/>
        <w:rPr>
          <w:sz w:val="28"/>
        </w:rPr>
      </w:pPr>
      <w:r>
        <w:rPr>
          <w:sz w:val="28"/>
        </w:rPr>
        <w:t xml:space="preserve">3. </w:t>
      </w:r>
      <w:r>
        <w:rPr>
          <w:sz w:val="28"/>
          <w:shd w:val="clear" w:color="auto" w:fill="FDFDFD"/>
        </w:rPr>
        <w:t>В целях организации и проведения публичных слушаний на едином портале используется платформа обратной связи единого портала в соответствии с установленными оператором единого портала технологическими регламентами, размещаемыми на технологическом портале в информационно-телекоммуникационной сети «Интернет» по адресу https://pos.gosuslugi.ru/docs/. </w:t>
      </w:r>
    </w:p>
    <w:p w14:paraId="6777DCE2" w14:textId="369E048F" w:rsidR="00271601" w:rsidRDefault="00011D49">
      <w:pPr>
        <w:ind w:right="2" w:firstLine="709"/>
        <w:jc w:val="both"/>
        <w:rPr>
          <w:sz w:val="28"/>
        </w:rPr>
      </w:pPr>
      <w:r>
        <w:rPr>
          <w:sz w:val="28"/>
          <w:shd w:val="clear" w:color="auto" w:fill="FDFDFD"/>
        </w:rPr>
        <w:t xml:space="preserve">4. Размещение на едином портале материалов и информации, указанных в пункте 22 Раздела </w:t>
      </w:r>
      <w:r>
        <w:rPr>
          <w:sz w:val="28"/>
        </w:rPr>
        <w:t xml:space="preserve">I </w:t>
      </w:r>
      <w:r>
        <w:rPr>
          <w:sz w:val="28"/>
          <w:shd w:val="clear" w:color="auto" w:fill="FDFDFD"/>
        </w:rPr>
        <w:t xml:space="preserve">настоящего Положения, в целях оповещения жителей  </w:t>
      </w:r>
      <w:r w:rsidR="0045698B">
        <w:rPr>
          <w:sz w:val="28"/>
        </w:rPr>
        <w:t>Новониколаевского</w:t>
      </w:r>
      <w:r w:rsidR="00DA5234">
        <w:rPr>
          <w:sz w:val="28"/>
        </w:rPr>
        <w:t xml:space="preserve"> сельского поселения </w:t>
      </w:r>
      <w:r>
        <w:rPr>
          <w:sz w:val="28"/>
          <w:shd w:val="clear" w:color="auto" w:fill="FDFDFD"/>
        </w:rPr>
        <w:t xml:space="preserve">осуществляется уполномоченным сотрудником органа местного самоуправления, ответственным за проведение публичных слушаний по направлению вопроса, вынесенного на публичные слушания, с использованием личного кабинета органа местного самоуправления в соответствующем разделе платформы обратной связи единого портала (далее – личный кабинет органа) заблаговременно, с учетом сроков, установленных </w:t>
      </w:r>
      <w:r>
        <w:rPr>
          <w:sz w:val="28"/>
        </w:rPr>
        <w:t xml:space="preserve">решением Собрания депутатов </w:t>
      </w:r>
      <w:r w:rsidR="0045698B">
        <w:rPr>
          <w:sz w:val="28"/>
        </w:rPr>
        <w:t>Новониколаевского</w:t>
      </w:r>
      <w:r w:rsidR="00DA5234">
        <w:rPr>
          <w:sz w:val="28"/>
        </w:rPr>
        <w:t xml:space="preserve"> сельского поселения</w:t>
      </w:r>
      <w:r>
        <w:rPr>
          <w:sz w:val="28"/>
        </w:rPr>
        <w:t xml:space="preserve">, постановлением председателя Собрания депутатов </w:t>
      </w:r>
      <w:r w:rsidR="0045698B">
        <w:rPr>
          <w:sz w:val="28"/>
        </w:rPr>
        <w:t>Новониколаевского</w:t>
      </w:r>
      <w:r w:rsidR="00DA5234">
        <w:rPr>
          <w:sz w:val="28"/>
        </w:rPr>
        <w:t xml:space="preserve"> сельского поселения </w:t>
      </w:r>
      <w:r>
        <w:rPr>
          <w:sz w:val="28"/>
        </w:rPr>
        <w:t>о назначении публичных слушаний.</w:t>
      </w:r>
    </w:p>
    <w:p w14:paraId="7C61AB0E" w14:textId="12E934AC" w:rsidR="00271601" w:rsidRDefault="00011D49">
      <w:pPr>
        <w:ind w:right="2" w:firstLine="709"/>
        <w:jc w:val="both"/>
        <w:rPr>
          <w:sz w:val="28"/>
          <w:shd w:val="clear" w:color="auto" w:fill="FDFDFD"/>
        </w:rPr>
      </w:pPr>
      <w:r>
        <w:rPr>
          <w:sz w:val="28"/>
        </w:rPr>
        <w:lastRenderedPageBreak/>
        <w:t xml:space="preserve">5. Возможность представления замечаний и предложений от жителей  </w:t>
      </w:r>
      <w:r w:rsidR="0045698B">
        <w:rPr>
          <w:sz w:val="28"/>
        </w:rPr>
        <w:t>Новониколаевского</w:t>
      </w:r>
      <w:r w:rsidR="00DA5234">
        <w:rPr>
          <w:sz w:val="28"/>
        </w:rPr>
        <w:t xml:space="preserve"> сельского поселения </w:t>
      </w:r>
      <w:r>
        <w:rPr>
          <w:sz w:val="28"/>
        </w:rPr>
        <w:t xml:space="preserve">по проекту муниципального правового акта, вынесенному на обсуждение, </w:t>
      </w:r>
      <w:r>
        <w:rPr>
          <w:sz w:val="28"/>
          <w:shd w:val="clear" w:color="auto" w:fill="FDFDFD"/>
        </w:rPr>
        <w:t>а также участия в публичных слушаниях с использованием единого портала обеспечивается гражданам Российской Федерации, имеющим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9EC39F0" w14:textId="7F5A4FA1" w:rsidR="00271601" w:rsidRDefault="00011D49">
      <w:pPr>
        <w:ind w:right="2" w:firstLine="709"/>
        <w:jc w:val="both"/>
        <w:rPr>
          <w:sz w:val="28"/>
        </w:rPr>
      </w:pPr>
      <w:r>
        <w:rPr>
          <w:sz w:val="28"/>
        </w:rPr>
        <w:t xml:space="preserve">6. Представление жителями  </w:t>
      </w:r>
      <w:r w:rsidR="0045698B">
        <w:rPr>
          <w:sz w:val="28"/>
        </w:rPr>
        <w:t>Новониколаевского</w:t>
      </w:r>
      <w:r w:rsidR="00DA5234">
        <w:rPr>
          <w:sz w:val="28"/>
        </w:rPr>
        <w:t xml:space="preserve"> сельского поселения </w:t>
      </w:r>
      <w:r>
        <w:rPr>
          <w:sz w:val="28"/>
        </w:rPr>
        <w:t xml:space="preserve">замечаний и предложений по вынесенному на обсуждение проекту муниципального правового акта, а также участие в публичных слушаниях обеспечиваются с использованием единого портала после прохождения авторизации на едином портале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06777DCA" w14:textId="32496A73" w:rsidR="00271601" w:rsidRDefault="00011D49">
      <w:pPr>
        <w:ind w:right="2" w:firstLine="709"/>
        <w:jc w:val="both"/>
        <w:rPr>
          <w:sz w:val="28"/>
        </w:rPr>
      </w:pPr>
      <w:r>
        <w:rPr>
          <w:sz w:val="28"/>
        </w:rPr>
        <w:t xml:space="preserve">Замечания и предложения по вынесенному на обсуждение проекту муниципального правового акта могут быть представлены жителем  </w:t>
      </w:r>
      <w:r w:rsidR="0045698B">
        <w:rPr>
          <w:sz w:val="28"/>
        </w:rPr>
        <w:t>Новониколаевского</w:t>
      </w:r>
      <w:r w:rsidR="00DA5234">
        <w:rPr>
          <w:sz w:val="28"/>
        </w:rPr>
        <w:t xml:space="preserve"> сельского поселения </w:t>
      </w:r>
      <w:r>
        <w:rPr>
          <w:sz w:val="28"/>
        </w:rPr>
        <w:t xml:space="preserve">с использованием единого портала с даты опубликования органом местного самоуправления сведений в соответствии с пунктом 4 настоящего Раздела путем направления замечаний и предложений по вынесенному на обсуждение проекту муниципального правового акта, а также сведений о своих фамилии, имени, отчестве (при наличии), реквизитах основного документа, удостоверяющего личность гражданина, дате рождения и адресе регистрации по месту жительства жителя  </w:t>
      </w:r>
      <w:r w:rsidR="0045698B">
        <w:rPr>
          <w:sz w:val="28"/>
        </w:rPr>
        <w:t>Новониколаевского</w:t>
      </w:r>
      <w:r w:rsidR="00DA5234">
        <w:rPr>
          <w:sz w:val="28"/>
        </w:rPr>
        <w:t xml:space="preserve"> сельского поселения</w:t>
      </w:r>
      <w:r>
        <w:rPr>
          <w:sz w:val="28"/>
        </w:rPr>
        <w:t>.</w:t>
      </w:r>
    </w:p>
    <w:p w14:paraId="31215A71" w14:textId="77777777" w:rsidR="00271601" w:rsidRDefault="00011D49">
      <w:pPr>
        <w:ind w:right="2" w:firstLine="709"/>
        <w:jc w:val="both"/>
        <w:rPr>
          <w:sz w:val="28"/>
        </w:rPr>
      </w:pPr>
      <w:r>
        <w:rPr>
          <w:sz w:val="28"/>
        </w:rPr>
        <w:t>7. Замечания и предложения по вынесенному на обсуждение проекту муниципального правового акта направляются в личный кабинет органа. Орган местного самоуправления обрабатывает поступившие замечания и предложения по вынесенному на обсуждение проекту муниципального правового акта с использованием личного кабинета органа местного самоуправления.</w:t>
      </w:r>
    </w:p>
    <w:p w14:paraId="67977365" w14:textId="2D816354" w:rsidR="00271601" w:rsidRDefault="00011D49">
      <w:pPr>
        <w:tabs>
          <w:tab w:val="left" w:pos="1340"/>
          <w:tab w:val="left" w:pos="9072"/>
          <w:tab w:val="left" w:pos="9639"/>
        </w:tabs>
        <w:ind w:right="2" w:firstLine="709"/>
        <w:jc w:val="both"/>
        <w:rPr>
          <w:sz w:val="28"/>
          <w:shd w:val="clear" w:color="auto" w:fill="FDFDFD"/>
        </w:rPr>
      </w:pPr>
      <w:r>
        <w:rPr>
          <w:sz w:val="28"/>
          <w:shd w:val="clear" w:color="auto" w:fill="FDFDFD"/>
        </w:rPr>
        <w:t xml:space="preserve">8. Результаты публичных слушаний и мотивированное обоснование принятых решений публикуются уполномоченным сотрудником органа местного самоуправления, ответственным за проведение публичных слушаний по направлению вопроса, вынесенного на публичные слушания, в соответствующем разделе платформы обратной связи единого портала для ознакомления жителей </w:t>
      </w:r>
      <w:r w:rsidR="0045698B">
        <w:rPr>
          <w:sz w:val="28"/>
        </w:rPr>
        <w:t>Новониколаевского</w:t>
      </w:r>
      <w:r w:rsidR="00DA5234">
        <w:rPr>
          <w:sz w:val="28"/>
        </w:rPr>
        <w:t xml:space="preserve"> сельского поселения </w:t>
      </w:r>
      <w:r>
        <w:rPr>
          <w:sz w:val="28"/>
          <w:shd w:val="clear" w:color="auto" w:fill="FDFDFD"/>
        </w:rPr>
        <w:t xml:space="preserve">в срок, предусмотренный пунктом 42 Раздела </w:t>
      </w:r>
      <w:r>
        <w:rPr>
          <w:sz w:val="28"/>
        </w:rPr>
        <w:t xml:space="preserve">I </w:t>
      </w:r>
      <w:r>
        <w:rPr>
          <w:sz w:val="28"/>
          <w:shd w:val="clear" w:color="auto" w:fill="FDFDFD"/>
        </w:rPr>
        <w:t>настоящего Положения.</w:t>
      </w:r>
    </w:p>
    <w:p w14:paraId="3832DB6F" w14:textId="77777777" w:rsidR="00271601" w:rsidRDefault="00271601">
      <w:pPr>
        <w:tabs>
          <w:tab w:val="left" w:pos="1340"/>
          <w:tab w:val="left" w:pos="9072"/>
          <w:tab w:val="left" w:pos="9639"/>
        </w:tabs>
        <w:ind w:right="2" w:firstLine="709"/>
        <w:jc w:val="both"/>
        <w:rPr>
          <w:sz w:val="28"/>
          <w:shd w:val="clear" w:color="auto" w:fill="FDFDFD"/>
        </w:rPr>
      </w:pPr>
    </w:p>
    <w:p w14:paraId="121900D4" w14:textId="77777777" w:rsidR="00271601" w:rsidRDefault="00271601">
      <w:pPr>
        <w:widowControl w:val="0"/>
        <w:spacing w:line="0" w:lineRule="atLeast"/>
        <w:ind w:right="2" w:firstLine="709"/>
        <w:jc w:val="right"/>
        <w:rPr>
          <w:sz w:val="28"/>
          <w:shd w:val="clear" w:color="auto" w:fill="FDFDFD"/>
        </w:rPr>
      </w:pPr>
    </w:p>
    <w:p w14:paraId="64416DC6" w14:textId="77777777" w:rsidR="00CB6ADB" w:rsidRDefault="00CB6ADB">
      <w:pPr>
        <w:widowControl w:val="0"/>
        <w:spacing w:line="0" w:lineRule="atLeast"/>
        <w:ind w:right="2" w:firstLine="709"/>
        <w:jc w:val="right"/>
        <w:rPr>
          <w:sz w:val="28"/>
        </w:rPr>
      </w:pPr>
    </w:p>
    <w:p w14:paraId="3D1D3DF0" w14:textId="77777777" w:rsidR="00271601" w:rsidRDefault="00271601">
      <w:pPr>
        <w:widowControl w:val="0"/>
        <w:spacing w:line="0" w:lineRule="atLeast"/>
        <w:ind w:right="2" w:firstLine="709"/>
        <w:jc w:val="right"/>
        <w:rPr>
          <w:sz w:val="28"/>
        </w:rPr>
      </w:pPr>
    </w:p>
    <w:p w14:paraId="25DE0771" w14:textId="77777777" w:rsidR="00271601" w:rsidRDefault="00011D49">
      <w:pPr>
        <w:tabs>
          <w:tab w:val="left" w:pos="5643"/>
        </w:tabs>
        <w:spacing w:line="0" w:lineRule="atLeast"/>
        <w:ind w:right="2" w:firstLine="709"/>
        <w:rPr>
          <w:sz w:val="28"/>
        </w:rPr>
      </w:pPr>
      <w:r>
        <w:rPr>
          <w:sz w:val="28"/>
        </w:rPr>
        <w:tab/>
      </w:r>
    </w:p>
    <w:p w14:paraId="51D03911" w14:textId="77777777" w:rsidR="000766E3" w:rsidRDefault="000766E3">
      <w:pPr>
        <w:tabs>
          <w:tab w:val="left" w:pos="5643"/>
        </w:tabs>
        <w:spacing w:line="0" w:lineRule="atLeast"/>
        <w:ind w:right="2" w:firstLine="709"/>
        <w:rPr>
          <w:sz w:val="28"/>
        </w:rPr>
      </w:pPr>
    </w:p>
    <w:p w14:paraId="3C2A11CD" w14:textId="77777777" w:rsidR="00271601" w:rsidRPr="000C03D9" w:rsidRDefault="00011D49">
      <w:pPr>
        <w:spacing w:line="0" w:lineRule="atLeast"/>
        <w:ind w:right="2" w:firstLine="709"/>
        <w:jc w:val="right"/>
        <w:rPr>
          <w:sz w:val="24"/>
          <w:szCs w:val="24"/>
        </w:rPr>
      </w:pPr>
      <w:proofErr w:type="gramStart"/>
      <w:r w:rsidRPr="000C03D9">
        <w:rPr>
          <w:sz w:val="24"/>
          <w:szCs w:val="24"/>
        </w:rPr>
        <w:lastRenderedPageBreak/>
        <w:t>Приложение  №</w:t>
      </w:r>
      <w:proofErr w:type="gramEnd"/>
      <w:r w:rsidRPr="000C03D9">
        <w:rPr>
          <w:sz w:val="24"/>
          <w:szCs w:val="24"/>
        </w:rPr>
        <w:t xml:space="preserve"> 1</w:t>
      </w:r>
      <w:r w:rsidRPr="000C03D9">
        <w:rPr>
          <w:sz w:val="24"/>
          <w:szCs w:val="24"/>
        </w:rPr>
        <w:br/>
      </w:r>
      <w:r w:rsidRPr="000C03D9">
        <w:rPr>
          <w:spacing w:val="-9"/>
          <w:sz w:val="24"/>
          <w:szCs w:val="24"/>
        </w:rPr>
        <w:t xml:space="preserve">к Положению </w:t>
      </w:r>
      <w:r w:rsidRPr="000C03D9">
        <w:rPr>
          <w:sz w:val="24"/>
          <w:szCs w:val="24"/>
        </w:rPr>
        <w:t xml:space="preserve">о порядке организации и проведения </w:t>
      </w:r>
    </w:p>
    <w:p w14:paraId="34F9AA08" w14:textId="77777777" w:rsidR="00271601" w:rsidRPr="000C03D9" w:rsidRDefault="00011D49">
      <w:pPr>
        <w:spacing w:line="0" w:lineRule="atLeast"/>
        <w:ind w:right="2" w:firstLine="709"/>
        <w:jc w:val="right"/>
        <w:rPr>
          <w:sz w:val="24"/>
          <w:szCs w:val="24"/>
        </w:rPr>
      </w:pPr>
      <w:r w:rsidRPr="000C03D9">
        <w:rPr>
          <w:sz w:val="24"/>
          <w:szCs w:val="24"/>
        </w:rPr>
        <w:t>публичных слушаний на территории муниципального</w:t>
      </w:r>
    </w:p>
    <w:p w14:paraId="68FCD676" w14:textId="5089CE46" w:rsidR="00DA5234" w:rsidRPr="000C03D9" w:rsidRDefault="00011D49" w:rsidP="00DA5234">
      <w:pPr>
        <w:spacing w:line="0" w:lineRule="atLeast"/>
        <w:ind w:right="2" w:firstLine="709"/>
        <w:jc w:val="right"/>
        <w:rPr>
          <w:sz w:val="24"/>
          <w:szCs w:val="24"/>
        </w:rPr>
      </w:pPr>
      <w:r w:rsidRPr="000C03D9">
        <w:rPr>
          <w:sz w:val="24"/>
          <w:szCs w:val="24"/>
        </w:rPr>
        <w:t>образования «</w:t>
      </w:r>
      <w:r w:rsidR="0045698B" w:rsidRPr="000C03D9">
        <w:rPr>
          <w:sz w:val="24"/>
          <w:szCs w:val="24"/>
        </w:rPr>
        <w:t>Новониколаевское</w:t>
      </w:r>
      <w:r w:rsidR="00DA5234" w:rsidRPr="000C03D9">
        <w:rPr>
          <w:sz w:val="24"/>
          <w:szCs w:val="24"/>
        </w:rPr>
        <w:t xml:space="preserve"> сельское поселение» </w:t>
      </w:r>
    </w:p>
    <w:p w14:paraId="46BC59BD" w14:textId="77777777" w:rsidR="00271601" w:rsidRDefault="00156C07" w:rsidP="00DA5234">
      <w:pPr>
        <w:spacing w:line="0" w:lineRule="atLeast"/>
        <w:ind w:right="2" w:firstLine="709"/>
        <w:jc w:val="right"/>
        <w:rPr>
          <w:sz w:val="28"/>
        </w:rPr>
      </w:pPr>
      <w:r w:rsidRPr="000C03D9">
        <w:rPr>
          <w:sz w:val="24"/>
          <w:szCs w:val="24"/>
        </w:rPr>
        <w:t>Матвеево - Курганского</w:t>
      </w:r>
      <w:r w:rsidR="00DA5234" w:rsidRPr="000C03D9">
        <w:rPr>
          <w:sz w:val="24"/>
          <w:szCs w:val="24"/>
        </w:rPr>
        <w:t xml:space="preserve"> района</w:t>
      </w:r>
      <w:r w:rsidR="00011D49" w:rsidRPr="000C03D9">
        <w:rPr>
          <w:sz w:val="24"/>
          <w:szCs w:val="24"/>
        </w:rPr>
        <w:t xml:space="preserve"> Ростовской области</w:t>
      </w:r>
    </w:p>
    <w:p w14:paraId="42CB7E94" w14:textId="77777777" w:rsidR="00271601" w:rsidRDefault="00271601">
      <w:pPr>
        <w:ind w:right="2" w:firstLine="709"/>
        <w:rPr>
          <w:sz w:val="28"/>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537"/>
        <w:gridCol w:w="2190"/>
        <w:gridCol w:w="1500"/>
        <w:gridCol w:w="2130"/>
        <w:gridCol w:w="1215"/>
        <w:gridCol w:w="1960"/>
      </w:tblGrid>
      <w:tr w:rsidR="00271601" w14:paraId="57FE98A3" w14:textId="77777777">
        <w:tc>
          <w:tcPr>
            <w:tcW w:w="9532" w:type="dxa"/>
            <w:gridSpan w:val="6"/>
            <w:tcBorders>
              <w:top w:val="nil"/>
              <w:left w:val="nil"/>
              <w:bottom w:val="nil"/>
              <w:right w:val="nil"/>
            </w:tcBorders>
          </w:tcPr>
          <w:p w14:paraId="13C3C238" w14:textId="77777777" w:rsidR="00271601" w:rsidRDefault="00011D49">
            <w:pPr>
              <w:pStyle w:val="10"/>
              <w:ind w:right="2" w:firstLine="709"/>
              <w:rPr>
                <w:rFonts w:ascii="Times New Roman" w:hAnsi="Times New Roman"/>
                <w:sz w:val="28"/>
              </w:rPr>
            </w:pPr>
            <w:r>
              <w:rPr>
                <w:rFonts w:ascii="Times New Roman" w:hAnsi="Times New Roman"/>
                <w:sz w:val="28"/>
              </w:rPr>
              <w:t>Список членов инициативной группы</w:t>
            </w:r>
          </w:p>
        </w:tc>
      </w:tr>
      <w:tr w:rsidR="00271601" w14:paraId="7712B8CE" w14:textId="77777777">
        <w:tc>
          <w:tcPr>
            <w:tcW w:w="9532" w:type="dxa"/>
            <w:gridSpan w:val="6"/>
            <w:tcBorders>
              <w:top w:val="nil"/>
              <w:left w:val="nil"/>
              <w:bottom w:val="nil"/>
              <w:right w:val="nil"/>
            </w:tcBorders>
          </w:tcPr>
          <w:p w14:paraId="5D328B31" w14:textId="77777777" w:rsidR="00271601" w:rsidRDefault="00271601">
            <w:pPr>
              <w:pStyle w:val="ad"/>
              <w:ind w:right="2" w:firstLine="709"/>
              <w:rPr>
                <w:rFonts w:ascii="Times New Roman" w:hAnsi="Times New Roman"/>
                <w:sz w:val="28"/>
              </w:rPr>
            </w:pPr>
          </w:p>
        </w:tc>
      </w:tr>
      <w:tr w:rsidR="00271601" w14:paraId="177288DE" w14:textId="77777777">
        <w:tc>
          <w:tcPr>
            <w:tcW w:w="537" w:type="dxa"/>
            <w:tcBorders>
              <w:top w:val="single" w:sz="4" w:space="0" w:color="000000"/>
              <w:left w:val="single" w:sz="4" w:space="0" w:color="000000"/>
              <w:bottom w:val="single" w:sz="4" w:space="0" w:color="000000"/>
              <w:right w:val="single" w:sz="4" w:space="0" w:color="000000"/>
            </w:tcBorders>
          </w:tcPr>
          <w:p w14:paraId="2448A728" w14:textId="77777777" w:rsidR="00271601" w:rsidRDefault="00011D49">
            <w:pPr>
              <w:pStyle w:val="ad"/>
              <w:ind w:right="2"/>
              <w:jc w:val="center"/>
              <w:rPr>
                <w:rFonts w:ascii="Times New Roman" w:hAnsi="Times New Roman"/>
                <w:sz w:val="28"/>
              </w:rPr>
            </w:pPr>
            <w:r>
              <w:rPr>
                <w:rFonts w:ascii="Times New Roman" w:hAnsi="Times New Roman"/>
                <w:sz w:val="28"/>
              </w:rPr>
              <w:t>№</w:t>
            </w:r>
          </w:p>
          <w:p w14:paraId="124167CD" w14:textId="77777777" w:rsidR="00271601" w:rsidRDefault="00011D49">
            <w:pPr>
              <w:ind w:right="2"/>
              <w:jc w:val="center"/>
            </w:pPr>
            <w:r>
              <w:rPr>
                <w:sz w:val="28"/>
              </w:rPr>
              <w:t>п/п</w:t>
            </w:r>
          </w:p>
        </w:tc>
        <w:tc>
          <w:tcPr>
            <w:tcW w:w="2190" w:type="dxa"/>
            <w:tcBorders>
              <w:top w:val="single" w:sz="4" w:space="0" w:color="000000"/>
              <w:left w:val="single" w:sz="4" w:space="0" w:color="000000"/>
              <w:bottom w:val="single" w:sz="4" w:space="0" w:color="000000"/>
              <w:right w:val="single" w:sz="4" w:space="0" w:color="000000"/>
            </w:tcBorders>
          </w:tcPr>
          <w:p w14:paraId="7237D4C6" w14:textId="77777777" w:rsidR="00271601" w:rsidRDefault="00011D49">
            <w:pPr>
              <w:pStyle w:val="ad"/>
              <w:ind w:right="2"/>
              <w:jc w:val="center"/>
              <w:rPr>
                <w:rFonts w:ascii="Times New Roman" w:hAnsi="Times New Roman"/>
                <w:sz w:val="28"/>
              </w:rPr>
            </w:pPr>
            <w:r>
              <w:rPr>
                <w:rFonts w:ascii="Times New Roman" w:hAnsi="Times New Roman"/>
                <w:sz w:val="28"/>
              </w:rPr>
              <w:t xml:space="preserve">Фамилия, имя, </w:t>
            </w:r>
            <w:proofErr w:type="gramStart"/>
            <w:r>
              <w:rPr>
                <w:rFonts w:ascii="Times New Roman" w:hAnsi="Times New Roman"/>
                <w:sz w:val="28"/>
              </w:rPr>
              <w:t>отчество(</w:t>
            </w:r>
            <w:proofErr w:type="gramEnd"/>
            <w:r>
              <w:rPr>
                <w:rFonts w:ascii="Times New Roman" w:hAnsi="Times New Roman"/>
                <w:sz w:val="28"/>
              </w:rPr>
              <w:t>при наличии)</w:t>
            </w:r>
          </w:p>
        </w:tc>
        <w:tc>
          <w:tcPr>
            <w:tcW w:w="1500" w:type="dxa"/>
            <w:tcBorders>
              <w:top w:val="single" w:sz="4" w:space="0" w:color="000000"/>
              <w:left w:val="single" w:sz="4" w:space="0" w:color="000000"/>
              <w:bottom w:val="single" w:sz="4" w:space="0" w:color="000000"/>
              <w:right w:val="single" w:sz="4" w:space="0" w:color="000000"/>
            </w:tcBorders>
          </w:tcPr>
          <w:p w14:paraId="62EA9DB3" w14:textId="77777777" w:rsidR="00271601" w:rsidRDefault="00011D49">
            <w:pPr>
              <w:pStyle w:val="ad"/>
              <w:ind w:right="2"/>
              <w:jc w:val="center"/>
              <w:rPr>
                <w:rFonts w:ascii="Times New Roman" w:hAnsi="Times New Roman"/>
                <w:sz w:val="28"/>
              </w:rPr>
            </w:pPr>
            <w:r>
              <w:rPr>
                <w:rFonts w:ascii="Times New Roman" w:hAnsi="Times New Roman"/>
                <w:sz w:val="28"/>
              </w:rPr>
              <w:t>Дата рождения</w:t>
            </w:r>
          </w:p>
        </w:tc>
        <w:tc>
          <w:tcPr>
            <w:tcW w:w="2130" w:type="dxa"/>
            <w:tcBorders>
              <w:top w:val="single" w:sz="4" w:space="0" w:color="000000"/>
              <w:left w:val="single" w:sz="4" w:space="0" w:color="000000"/>
              <w:bottom w:val="single" w:sz="4" w:space="0" w:color="000000"/>
              <w:right w:val="single" w:sz="4" w:space="0" w:color="000000"/>
            </w:tcBorders>
          </w:tcPr>
          <w:p w14:paraId="5DB0B9E9" w14:textId="77777777" w:rsidR="00271601" w:rsidRDefault="00011D49">
            <w:pPr>
              <w:pStyle w:val="ad"/>
              <w:ind w:right="2"/>
              <w:jc w:val="center"/>
              <w:rPr>
                <w:rFonts w:ascii="Times New Roman" w:hAnsi="Times New Roman"/>
                <w:sz w:val="28"/>
              </w:rPr>
            </w:pPr>
            <w:r>
              <w:rPr>
                <w:rFonts w:ascii="Times New Roman" w:hAnsi="Times New Roman"/>
                <w:sz w:val="28"/>
              </w:rPr>
              <w:t>Адрес места жительства, номер</w:t>
            </w:r>
          </w:p>
          <w:p w14:paraId="5FD91056" w14:textId="77777777" w:rsidR="00271601" w:rsidRDefault="00011D49">
            <w:pPr>
              <w:pStyle w:val="ad"/>
              <w:ind w:right="2"/>
              <w:jc w:val="center"/>
              <w:rPr>
                <w:rFonts w:ascii="Times New Roman" w:hAnsi="Times New Roman"/>
                <w:sz w:val="28"/>
              </w:rPr>
            </w:pPr>
            <w:r>
              <w:rPr>
                <w:rFonts w:ascii="Times New Roman" w:hAnsi="Times New Roman"/>
                <w:sz w:val="28"/>
              </w:rPr>
              <w:t>контактного телефона</w:t>
            </w:r>
          </w:p>
        </w:tc>
        <w:tc>
          <w:tcPr>
            <w:tcW w:w="1215" w:type="dxa"/>
            <w:tcBorders>
              <w:top w:val="single" w:sz="4" w:space="0" w:color="000000"/>
              <w:left w:val="single" w:sz="4" w:space="0" w:color="000000"/>
              <w:bottom w:val="single" w:sz="4" w:space="0" w:color="000000"/>
              <w:right w:val="single" w:sz="4" w:space="0" w:color="000000"/>
            </w:tcBorders>
          </w:tcPr>
          <w:p w14:paraId="25549447" w14:textId="77777777" w:rsidR="00271601" w:rsidRDefault="00011D49">
            <w:pPr>
              <w:ind w:right="2"/>
              <w:rPr>
                <w:sz w:val="28"/>
              </w:rPr>
            </w:pPr>
            <w:r>
              <w:rPr>
                <w:sz w:val="28"/>
              </w:rPr>
              <w:t>Личная подпись</w:t>
            </w:r>
          </w:p>
        </w:tc>
        <w:tc>
          <w:tcPr>
            <w:tcW w:w="1960" w:type="dxa"/>
            <w:tcBorders>
              <w:top w:val="single" w:sz="4" w:space="0" w:color="000000"/>
              <w:left w:val="single" w:sz="4" w:space="0" w:color="000000"/>
              <w:bottom w:val="single" w:sz="4" w:space="0" w:color="000000"/>
              <w:right w:val="single" w:sz="4" w:space="0" w:color="000000"/>
            </w:tcBorders>
          </w:tcPr>
          <w:p w14:paraId="38C923E3" w14:textId="77777777" w:rsidR="00271601" w:rsidRDefault="00011D49">
            <w:pPr>
              <w:pStyle w:val="ad"/>
              <w:ind w:right="2"/>
              <w:jc w:val="center"/>
              <w:rPr>
                <w:rFonts w:ascii="Times New Roman" w:hAnsi="Times New Roman"/>
                <w:sz w:val="28"/>
              </w:rPr>
            </w:pPr>
            <w:r>
              <w:rPr>
                <w:rFonts w:ascii="Times New Roman" w:hAnsi="Times New Roman"/>
                <w:spacing w:val="-1"/>
                <w:sz w:val="28"/>
              </w:rPr>
              <w:t xml:space="preserve">Подпись в согласие на </w:t>
            </w:r>
            <w:r>
              <w:rPr>
                <w:rFonts w:ascii="Times New Roman" w:hAnsi="Times New Roman"/>
                <w:spacing w:val="-4"/>
                <w:sz w:val="28"/>
              </w:rPr>
              <w:t xml:space="preserve">обработку </w:t>
            </w:r>
            <w:r>
              <w:rPr>
                <w:rFonts w:ascii="Times New Roman" w:hAnsi="Times New Roman"/>
                <w:spacing w:val="-1"/>
                <w:sz w:val="28"/>
              </w:rPr>
              <w:t>персональных данных</w:t>
            </w:r>
          </w:p>
        </w:tc>
      </w:tr>
      <w:tr w:rsidR="00271601" w14:paraId="1B3F5D92" w14:textId="77777777">
        <w:trPr>
          <w:trHeight w:val="302"/>
        </w:trPr>
        <w:tc>
          <w:tcPr>
            <w:tcW w:w="537" w:type="dxa"/>
            <w:tcBorders>
              <w:top w:val="single" w:sz="4" w:space="0" w:color="000000"/>
              <w:left w:val="single" w:sz="4" w:space="0" w:color="000000"/>
              <w:bottom w:val="single" w:sz="4" w:space="0" w:color="000000"/>
              <w:right w:val="single" w:sz="4" w:space="0" w:color="000000"/>
            </w:tcBorders>
          </w:tcPr>
          <w:p w14:paraId="1FF9787A" w14:textId="77777777" w:rsidR="00271601" w:rsidRDefault="00271601">
            <w:pPr>
              <w:pStyle w:val="ad"/>
              <w:ind w:right="2" w:firstLine="709"/>
              <w:rPr>
                <w:rFonts w:ascii="Times New Roman" w:hAnsi="Times New Roman"/>
                <w:sz w:val="28"/>
              </w:rPr>
            </w:pPr>
          </w:p>
        </w:tc>
        <w:tc>
          <w:tcPr>
            <w:tcW w:w="2190" w:type="dxa"/>
            <w:tcBorders>
              <w:top w:val="single" w:sz="4" w:space="0" w:color="000000"/>
              <w:left w:val="single" w:sz="4" w:space="0" w:color="000000"/>
              <w:bottom w:val="single" w:sz="4" w:space="0" w:color="000000"/>
              <w:right w:val="single" w:sz="4" w:space="0" w:color="000000"/>
            </w:tcBorders>
          </w:tcPr>
          <w:p w14:paraId="408FB344" w14:textId="77777777" w:rsidR="00271601" w:rsidRDefault="00271601">
            <w:pPr>
              <w:pStyle w:val="ad"/>
              <w:ind w:right="2" w:firstLine="709"/>
              <w:rPr>
                <w:rFonts w:ascii="Times New Roman" w:hAnsi="Times New Roman"/>
                <w:sz w:val="28"/>
              </w:rPr>
            </w:pPr>
          </w:p>
        </w:tc>
        <w:tc>
          <w:tcPr>
            <w:tcW w:w="1500" w:type="dxa"/>
            <w:tcBorders>
              <w:top w:val="single" w:sz="4" w:space="0" w:color="000000"/>
              <w:left w:val="single" w:sz="4" w:space="0" w:color="000000"/>
              <w:bottom w:val="single" w:sz="4" w:space="0" w:color="000000"/>
              <w:right w:val="single" w:sz="4" w:space="0" w:color="000000"/>
            </w:tcBorders>
          </w:tcPr>
          <w:p w14:paraId="63DD1476" w14:textId="77777777" w:rsidR="00271601" w:rsidRDefault="00271601">
            <w:pPr>
              <w:pStyle w:val="ad"/>
              <w:ind w:right="2" w:firstLine="709"/>
              <w:rPr>
                <w:rFonts w:ascii="Times New Roman" w:hAnsi="Times New Roman"/>
                <w:sz w:val="28"/>
              </w:rPr>
            </w:pPr>
          </w:p>
        </w:tc>
        <w:tc>
          <w:tcPr>
            <w:tcW w:w="2130" w:type="dxa"/>
            <w:tcBorders>
              <w:top w:val="single" w:sz="4" w:space="0" w:color="000000"/>
              <w:left w:val="single" w:sz="4" w:space="0" w:color="000000"/>
              <w:bottom w:val="single" w:sz="4" w:space="0" w:color="000000"/>
              <w:right w:val="single" w:sz="4" w:space="0" w:color="000000"/>
            </w:tcBorders>
          </w:tcPr>
          <w:p w14:paraId="3366EE20" w14:textId="77777777" w:rsidR="00271601" w:rsidRDefault="00271601">
            <w:pPr>
              <w:pStyle w:val="ad"/>
              <w:ind w:right="2" w:firstLine="709"/>
              <w:rPr>
                <w:rFonts w:ascii="Times New Roman" w:hAnsi="Times New Roman"/>
                <w:sz w:val="28"/>
              </w:rPr>
            </w:pPr>
          </w:p>
        </w:tc>
        <w:tc>
          <w:tcPr>
            <w:tcW w:w="1215" w:type="dxa"/>
            <w:tcBorders>
              <w:top w:val="single" w:sz="4" w:space="0" w:color="000000"/>
              <w:left w:val="single" w:sz="4" w:space="0" w:color="000000"/>
              <w:bottom w:val="single" w:sz="4" w:space="0" w:color="000000"/>
              <w:right w:val="single" w:sz="4" w:space="0" w:color="000000"/>
            </w:tcBorders>
          </w:tcPr>
          <w:p w14:paraId="0ECA13C0" w14:textId="77777777" w:rsidR="00271601" w:rsidRDefault="00271601">
            <w:pPr>
              <w:pStyle w:val="ad"/>
              <w:ind w:right="2" w:firstLine="709"/>
              <w:rPr>
                <w:rFonts w:ascii="Times New Roman" w:hAnsi="Times New Roman"/>
                <w:sz w:val="28"/>
              </w:rPr>
            </w:pPr>
          </w:p>
        </w:tc>
        <w:tc>
          <w:tcPr>
            <w:tcW w:w="1960" w:type="dxa"/>
            <w:tcBorders>
              <w:top w:val="single" w:sz="4" w:space="0" w:color="000000"/>
              <w:left w:val="single" w:sz="4" w:space="0" w:color="000000"/>
              <w:bottom w:val="single" w:sz="4" w:space="0" w:color="000000"/>
              <w:right w:val="single" w:sz="4" w:space="0" w:color="000000"/>
            </w:tcBorders>
          </w:tcPr>
          <w:p w14:paraId="79646338" w14:textId="77777777" w:rsidR="00271601" w:rsidRDefault="00271601">
            <w:pPr>
              <w:pStyle w:val="ad"/>
              <w:ind w:right="2" w:firstLine="709"/>
              <w:rPr>
                <w:rFonts w:ascii="Times New Roman" w:hAnsi="Times New Roman"/>
                <w:sz w:val="28"/>
              </w:rPr>
            </w:pPr>
          </w:p>
        </w:tc>
      </w:tr>
    </w:tbl>
    <w:p w14:paraId="68F57830" w14:textId="77777777" w:rsidR="00271601" w:rsidRPr="000C03D9" w:rsidRDefault="00011D49">
      <w:pPr>
        <w:spacing w:line="0" w:lineRule="atLeast"/>
        <w:ind w:right="2" w:firstLine="709"/>
        <w:jc w:val="right"/>
        <w:rPr>
          <w:spacing w:val="-9"/>
          <w:sz w:val="24"/>
          <w:szCs w:val="24"/>
        </w:rPr>
      </w:pPr>
      <w:r>
        <w:rPr>
          <w:spacing w:val="-9"/>
          <w:sz w:val="28"/>
        </w:rPr>
        <w:br w:type="page"/>
      </w:r>
      <w:r w:rsidRPr="000C03D9">
        <w:rPr>
          <w:spacing w:val="-9"/>
          <w:sz w:val="24"/>
          <w:szCs w:val="24"/>
        </w:rPr>
        <w:lastRenderedPageBreak/>
        <w:t>Приложение № 2</w:t>
      </w:r>
    </w:p>
    <w:p w14:paraId="2C10B496" w14:textId="77777777" w:rsidR="00271601" w:rsidRPr="000C03D9" w:rsidRDefault="00011D49">
      <w:pPr>
        <w:spacing w:line="0" w:lineRule="atLeast"/>
        <w:ind w:right="2" w:firstLine="709"/>
        <w:jc w:val="right"/>
        <w:rPr>
          <w:sz w:val="24"/>
          <w:szCs w:val="24"/>
        </w:rPr>
      </w:pPr>
      <w:r w:rsidRPr="000C03D9">
        <w:rPr>
          <w:spacing w:val="-9"/>
          <w:sz w:val="24"/>
          <w:szCs w:val="24"/>
        </w:rPr>
        <w:t xml:space="preserve">к Положению </w:t>
      </w:r>
      <w:r w:rsidRPr="000C03D9">
        <w:rPr>
          <w:sz w:val="24"/>
          <w:szCs w:val="24"/>
        </w:rPr>
        <w:t xml:space="preserve">о порядке организации и проведения </w:t>
      </w:r>
    </w:p>
    <w:p w14:paraId="17ECAE98" w14:textId="77777777" w:rsidR="00271601" w:rsidRPr="000C03D9" w:rsidRDefault="00011D49">
      <w:pPr>
        <w:spacing w:line="0" w:lineRule="atLeast"/>
        <w:ind w:right="2" w:firstLine="709"/>
        <w:jc w:val="right"/>
        <w:rPr>
          <w:sz w:val="24"/>
          <w:szCs w:val="24"/>
        </w:rPr>
      </w:pPr>
      <w:r w:rsidRPr="000C03D9">
        <w:rPr>
          <w:sz w:val="24"/>
          <w:szCs w:val="24"/>
        </w:rPr>
        <w:t>публичных слушаний на территории муниципального</w:t>
      </w:r>
    </w:p>
    <w:p w14:paraId="6DF2B75C" w14:textId="17A460A2" w:rsidR="00DA5234" w:rsidRPr="000C03D9" w:rsidRDefault="00011D49" w:rsidP="00DA5234">
      <w:pPr>
        <w:spacing w:line="0" w:lineRule="atLeast"/>
        <w:ind w:right="2" w:firstLine="709"/>
        <w:jc w:val="right"/>
        <w:rPr>
          <w:sz w:val="24"/>
          <w:szCs w:val="24"/>
        </w:rPr>
      </w:pPr>
      <w:r w:rsidRPr="000C03D9">
        <w:rPr>
          <w:sz w:val="24"/>
          <w:szCs w:val="24"/>
        </w:rPr>
        <w:t xml:space="preserve">образования </w:t>
      </w:r>
      <w:r w:rsidR="00DA5234" w:rsidRPr="000C03D9">
        <w:rPr>
          <w:sz w:val="24"/>
          <w:szCs w:val="24"/>
        </w:rPr>
        <w:t>«</w:t>
      </w:r>
      <w:r w:rsidR="0045698B" w:rsidRPr="000C03D9">
        <w:rPr>
          <w:sz w:val="24"/>
          <w:szCs w:val="24"/>
        </w:rPr>
        <w:t>Новониколаевское</w:t>
      </w:r>
      <w:r w:rsidR="00DA5234" w:rsidRPr="000C03D9">
        <w:rPr>
          <w:sz w:val="24"/>
          <w:szCs w:val="24"/>
        </w:rPr>
        <w:t xml:space="preserve"> сельское поселение» </w:t>
      </w:r>
    </w:p>
    <w:p w14:paraId="137142D4" w14:textId="77777777" w:rsidR="00271601" w:rsidRDefault="00156C07" w:rsidP="00DA5234">
      <w:pPr>
        <w:spacing w:line="0" w:lineRule="atLeast"/>
        <w:ind w:right="2" w:firstLine="709"/>
        <w:jc w:val="right"/>
        <w:rPr>
          <w:sz w:val="28"/>
        </w:rPr>
      </w:pPr>
      <w:r w:rsidRPr="000C03D9">
        <w:rPr>
          <w:sz w:val="24"/>
          <w:szCs w:val="24"/>
        </w:rPr>
        <w:t>Матвеево - Курганского</w:t>
      </w:r>
      <w:r w:rsidR="00DA5234" w:rsidRPr="000C03D9">
        <w:rPr>
          <w:sz w:val="24"/>
          <w:szCs w:val="24"/>
        </w:rPr>
        <w:t xml:space="preserve"> района </w:t>
      </w:r>
      <w:r w:rsidR="00011D49" w:rsidRPr="000C03D9">
        <w:rPr>
          <w:sz w:val="24"/>
          <w:szCs w:val="24"/>
        </w:rPr>
        <w:t>Ростовской области</w:t>
      </w:r>
    </w:p>
    <w:p w14:paraId="7B1D82F9" w14:textId="77777777" w:rsidR="00271601" w:rsidRDefault="00271601">
      <w:pPr>
        <w:spacing w:line="0" w:lineRule="atLeast"/>
        <w:ind w:right="2" w:firstLine="709"/>
        <w:jc w:val="right"/>
        <w:rPr>
          <w:spacing w:val="-9"/>
          <w:sz w:val="28"/>
        </w:rPr>
      </w:pPr>
    </w:p>
    <w:p w14:paraId="363680FF" w14:textId="77777777" w:rsidR="00271601" w:rsidRDefault="00011D49">
      <w:pPr>
        <w:spacing w:line="0" w:lineRule="atLeast"/>
        <w:ind w:right="2" w:firstLine="709"/>
        <w:jc w:val="center"/>
        <w:rPr>
          <w:spacing w:val="-9"/>
          <w:sz w:val="28"/>
        </w:rPr>
      </w:pPr>
      <w:r>
        <w:rPr>
          <w:spacing w:val="-9"/>
          <w:sz w:val="28"/>
        </w:rPr>
        <w:t>ПОДПИСНОЙ ЛИСТ</w:t>
      </w:r>
    </w:p>
    <w:p w14:paraId="63FF77E6" w14:textId="77777777" w:rsidR="00271601" w:rsidRDefault="00011D49">
      <w:pPr>
        <w:spacing w:line="0" w:lineRule="atLeast"/>
        <w:ind w:right="2"/>
        <w:rPr>
          <w:sz w:val="28"/>
        </w:rPr>
      </w:pPr>
      <w:r>
        <w:rPr>
          <w:spacing w:val="-7"/>
          <w:sz w:val="28"/>
        </w:rPr>
        <w:t>Публичные слушания по вопросу: ________________________________________________________________________________________________________________________________________________</w:t>
      </w:r>
      <w:r>
        <w:rPr>
          <w:spacing w:val="-6"/>
          <w:sz w:val="28"/>
        </w:rPr>
        <w:t>Мы, нижеподписавшиеся, поддерживаем инициативу проведения публичных слушаний по вопросу: ______________________________________________________________________________________________________________________________________________,</w:t>
      </w:r>
    </w:p>
    <w:p w14:paraId="5AA79469" w14:textId="77777777" w:rsidR="00271601" w:rsidRDefault="00011D49">
      <w:pPr>
        <w:spacing w:line="0" w:lineRule="atLeast"/>
        <w:ind w:right="2"/>
        <w:rPr>
          <w:sz w:val="28"/>
        </w:rPr>
      </w:pPr>
      <w:r>
        <w:rPr>
          <w:spacing w:val="-6"/>
          <w:sz w:val="28"/>
        </w:rPr>
        <w:t>предлагаемых__________________________________________________________________________________________________________________________________.</w:t>
      </w:r>
    </w:p>
    <w:p w14:paraId="69F56286" w14:textId="77777777" w:rsidR="00271601" w:rsidRDefault="00011D49">
      <w:pPr>
        <w:spacing w:line="0" w:lineRule="atLeast"/>
        <w:ind w:right="2"/>
        <w:rPr>
          <w:sz w:val="28"/>
        </w:rPr>
      </w:pPr>
      <w:r>
        <w:rPr>
          <w:sz w:val="28"/>
        </w:rPr>
        <w:t>Дата начала сбора подписей в поддержку инициативы проведения публичных слушаний___________________________________________________________.</w:t>
      </w:r>
    </w:p>
    <w:p w14:paraId="05D19B7B" w14:textId="77777777" w:rsidR="00271601" w:rsidRDefault="00011D49">
      <w:pPr>
        <w:spacing w:after="120" w:line="0" w:lineRule="atLeast"/>
        <w:ind w:right="2"/>
        <w:rPr>
          <w:sz w:val="28"/>
        </w:rPr>
      </w:pPr>
      <w:r>
        <w:rPr>
          <w:sz w:val="28"/>
        </w:rPr>
        <w:t>Дата окончания сбора подписей в поддержку инициативы проведения публичных слушаний_________________________________________________.</w:t>
      </w:r>
    </w:p>
    <w:tbl>
      <w:tblPr>
        <w:tblW w:w="0" w:type="auto"/>
        <w:tblLayout w:type="fixed"/>
        <w:tblCellMar>
          <w:left w:w="40" w:type="dxa"/>
          <w:right w:w="40" w:type="dxa"/>
        </w:tblCellMar>
        <w:tblLook w:val="04A0" w:firstRow="1" w:lastRow="0" w:firstColumn="1" w:lastColumn="0" w:noHBand="0" w:noVBand="1"/>
      </w:tblPr>
      <w:tblGrid>
        <w:gridCol w:w="331"/>
        <w:gridCol w:w="1295"/>
        <w:gridCol w:w="1540"/>
        <w:gridCol w:w="1960"/>
        <w:gridCol w:w="1755"/>
        <w:gridCol w:w="1254"/>
        <w:gridCol w:w="1505"/>
      </w:tblGrid>
      <w:tr w:rsidR="00271601" w14:paraId="070DF2EC" w14:textId="77777777">
        <w:trPr>
          <w:trHeight w:hRule="exact" w:val="2327"/>
        </w:trPr>
        <w:tc>
          <w:tcPr>
            <w:tcW w:w="33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5466745" w14:textId="77777777" w:rsidR="00271601" w:rsidRDefault="00011D49">
            <w:pPr>
              <w:ind w:right="2"/>
              <w:jc w:val="center"/>
              <w:rPr>
                <w:sz w:val="22"/>
              </w:rPr>
            </w:pPr>
            <w:r>
              <w:rPr>
                <w:sz w:val="22"/>
              </w:rPr>
              <w:t xml:space="preserve">№ </w:t>
            </w:r>
            <w:r>
              <w:rPr>
                <w:spacing w:val="-3"/>
                <w:sz w:val="22"/>
              </w:rPr>
              <w:t>п/п</w:t>
            </w:r>
          </w:p>
        </w:tc>
        <w:tc>
          <w:tcPr>
            <w:tcW w:w="129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F494A4" w14:textId="77777777" w:rsidR="00271601" w:rsidRDefault="00011D49">
            <w:pPr>
              <w:ind w:right="2"/>
              <w:jc w:val="center"/>
              <w:rPr>
                <w:sz w:val="22"/>
              </w:rPr>
            </w:pPr>
            <w:r>
              <w:rPr>
                <w:spacing w:val="-7"/>
                <w:sz w:val="22"/>
              </w:rPr>
              <w:t xml:space="preserve">Фамилия, имя, </w:t>
            </w:r>
            <w:proofErr w:type="gramStart"/>
            <w:r>
              <w:rPr>
                <w:spacing w:val="-3"/>
                <w:sz w:val="22"/>
              </w:rPr>
              <w:t>отчество</w:t>
            </w:r>
            <w:r>
              <w:rPr>
                <w:sz w:val="22"/>
              </w:rPr>
              <w:t>(</w:t>
            </w:r>
            <w:proofErr w:type="gramEnd"/>
            <w:r>
              <w:rPr>
                <w:sz w:val="22"/>
              </w:rPr>
              <w:t>при наличии)</w:t>
            </w:r>
          </w:p>
        </w:tc>
        <w:tc>
          <w:tcPr>
            <w:tcW w:w="15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9F71180" w14:textId="77777777" w:rsidR="00271601" w:rsidRDefault="00011D49">
            <w:pPr>
              <w:ind w:right="2"/>
              <w:jc w:val="center"/>
              <w:rPr>
                <w:sz w:val="22"/>
              </w:rPr>
            </w:pPr>
            <w:r>
              <w:rPr>
                <w:spacing w:val="-1"/>
                <w:sz w:val="22"/>
              </w:rPr>
              <w:t xml:space="preserve">Год рождения (в </w:t>
            </w:r>
            <w:r>
              <w:rPr>
                <w:sz w:val="22"/>
              </w:rPr>
              <w:t xml:space="preserve">возрасте </w:t>
            </w:r>
            <w:r>
              <w:rPr>
                <w:spacing w:val="-4"/>
                <w:sz w:val="22"/>
              </w:rPr>
              <w:t xml:space="preserve">18 лет на день сбора </w:t>
            </w:r>
            <w:r>
              <w:rPr>
                <w:spacing w:val="6"/>
                <w:sz w:val="22"/>
              </w:rPr>
              <w:t>подписей -</w:t>
            </w:r>
            <w:r>
              <w:rPr>
                <w:spacing w:val="-3"/>
                <w:sz w:val="22"/>
              </w:rPr>
              <w:t xml:space="preserve">дополнительно день </w:t>
            </w:r>
            <w:r>
              <w:rPr>
                <w:spacing w:val="-1"/>
                <w:sz w:val="22"/>
              </w:rPr>
              <w:t>и месяц)</w:t>
            </w:r>
          </w:p>
        </w:tc>
        <w:tc>
          <w:tcPr>
            <w:tcW w:w="19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671EA4" w14:textId="77777777" w:rsidR="00271601" w:rsidRDefault="00011D49">
            <w:pPr>
              <w:ind w:right="2"/>
              <w:jc w:val="center"/>
              <w:rPr>
                <w:sz w:val="22"/>
              </w:rPr>
            </w:pPr>
            <w:r>
              <w:rPr>
                <w:spacing w:val="-2"/>
                <w:sz w:val="22"/>
              </w:rPr>
              <w:t xml:space="preserve">Адрес </w:t>
            </w:r>
            <w:r>
              <w:rPr>
                <w:spacing w:val="1"/>
                <w:sz w:val="22"/>
              </w:rPr>
              <w:t xml:space="preserve">места </w:t>
            </w:r>
            <w:proofErr w:type="gramStart"/>
            <w:r>
              <w:rPr>
                <w:spacing w:val="-3"/>
                <w:sz w:val="22"/>
              </w:rPr>
              <w:t>жительства,  номер</w:t>
            </w:r>
            <w:proofErr w:type="gramEnd"/>
            <w:r>
              <w:rPr>
                <w:spacing w:val="-3"/>
                <w:sz w:val="22"/>
              </w:rPr>
              <w:t xml:space="preserve"> контактного телефона</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0F2377" w14:textId="77777777" w:rsidR="00271601" w:rsidRDefault="00011D49">
            <w:pPr>
              <w:ind w:right="2"/>
              <w:jc w:val="center"/>
              <w:rPr>
                <w:sz w:val="22"/>
              </w:rPr>
            </w:pPr>
            <w:r>
              <w:rPr>
                <w:spacing w:val="-5"/>
                <w:sz w:val="22"/>
              </w:rPr>
              <w:t xml:space="preserve">Серия и номер </w:t>
            </w:r>
            <w:r>
              <w:rPr>
                <w:sz w:val="22"/>
              </w:rPr>
              <w:t>паспорта гражданина или иного документа,</w:t>
            </w:r>
            <w:r w:rsidR="008D4562">
              <w:rPr>
                <w:sz w:val="22"/>
              </w:rPr>
              <w:t xml:space="preserve"> </w:t>
            </w:r>
            <w:r>
              <w:rPr>
                <w:spacing w:val="-3"/>
                <w:sz w:val="22"/>
              </w:rPr>
              <w:t xml:space="preserve">заменяющего </w:t>
            </w:r>
            <w:r>
              <w:rPr>
                <w:spacing w:val="-4"/>
                <w:sz w:val="22"/>
              </w:rPr>
              <w:t>паспорт гражданина</w:t>
            </w:r>
          </w:p>
        </w:tc>
        <w:tc>
          <w:tcPr>
            <w:tcW w:w="12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D05451" w14:textId="77777777" w:rsidR="00271601" w:rsidRDefault="00011D49">
            <w:pPr>
              <w:ind w:right="2"/>
              <w:jc w:val="center"/>
              <w:rPr>
                <w:sz w:val="22"/>
              </w:rPr>
            </w:pPr>
            <w:r>
              <w:rPr>
                <w:spacing w:val="-3"/>
                <w:sz w:val="22"/>
              </w:rPr>
              <w:t xml:space="preserve">Личная подпись в </w:t>
            </w:r>
            <w:r>
              <w:rPr>
                <w:spacing w:val="-2"/>
                <w:sz w:val="22"/>
              </w:rPr>
              <w:t xml:space="preserve">поддержку инициативы проведения публичных </w:t>
            </w:r>
            <w:r>
              <w:rPr>
                <w:spacing w:val="-5"/>
                <w:sz w:val="22"/>
              </w:rPr>
              <w:t xml:space="preserve">слушаний и дата ее </w:t>
            </w:r>
            <w:r>
              <w:rPr>
                <w:spacing w:val="-2"/>
                <w:sz w:val="22"/>
              </w:rPr>
              <w:t>внесения</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B3F50DD" w14:textId="77777777" w:rsidR="00271601" w:rsidRDefault="00011D49">
            <w:pPr>
              <w:ind w:right="2"/>
              <w:jc w:val="center"/>
              <w:rPr>
                <w:sz w:val="22"/>
              </w:rPr>
            </w:pPr>
            <w:r>
              <w:rPr>
                <w:spacing w:val="-1"/>
                <w:sz w:val="22"/>
              </w:rPr>
              <w:t xml:space="preserve">Подпись в согласие на </w:t>
            </w:r>
            <w:r>
              <w:rPr>
                <w:spacing w:val="-4"/>
                <w:sz w:val="22"/>
              </w:rPr>
              <w:t xml:space="preserve">обработку </w:t>
            </w:r>
            <w:r>
              <w:rPr>
                <w:spacing w:val="-1"/>
                <w:sz w:val="22"/>
              </w:rPr>
              <w:t xml:space="preserve">персональных данных в целях выдвижения </w:t>
            </w:r>
            <w:r>
              <w:rPr>
                <w:spacing w:val="-2"/>
                <w:sz w:val="22"/>
              </w:rPr>
              <w:t xml:space="preserve">инициативы </w:t>
            </w:r>
            <w:r>
              <w:rPr>
                <w:spacing w:val="-3"/>
                <w:sz w:val="22"/>
              </w:rPr>
              <w:t xml:space="preserve">проведения публичных </w:t>
            </w:r>
            <w:r>
              <w:rPr>
                <w:spacing w:val="-5"/>
                <w:sz w:val="22"/>
              </w:rPr>
              <w:t>слушаний</w:t>
            </w:r>
          </w:p>
        </w:tc>
      </w:tr>
      <w:tr w:rsidR="00271601" w14:paraId="7926D7D6" w14:textId="77777777">
        <w:trPr>
          <w:trHeight w:hRule="exact" w:val="300"/>
        </w:trPr>
        <w:tc>
          <w:tcPr>
            <w:tcW w:w="33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2D09E6" w14:textId="77777777" w:rsidR="00271601" w:rsidRDefault="00011D49">
            <w:pPr>
              <w:ind w:right="2" w:firstLine="709"/>
              <w:rPr>
                <w:sz w:val="22"/>
              </w:rPr>
            </w:pPr>
            <w:r>
              <w:rPr>
                <w:spacing w:val="-39"/>
                <w:sz w:val="22"/>
              </w:rPr>
              <w:t>1.</w:t>
            </w:r>
          </w:p>
        </w:tc>
        <w:tc>
          <w:tcPr>
            <w:tcW w:w="129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3E17EF2" w14:textId="77777777" w:rsidR="00271601" w:rsidRDefault="00271601">
            <w:pPr>
              <w:ind w:right="2" w:firstLine="709"/>
              <w:rPr>
                <w:sz w:val="22"/>
              </w:rPr>
            </w:pPr>
          </w:p>
        </w:tc>
        <w:tc>
          <w:tcPr>
            <w:tcW w:w="15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CCFBAD7" w14:textId="77777777" w:rsidR="00271601" w:rsidRDefault="00271601">
            <w:pPr>
              <w:ind w:right="2" w:firstLine="709"/>
              <w:rPr>
                <w:sz w:val="22"/>
              </w:rPr>
            </w:pPr>
          </w:p>
        </w:tc>
        <w:tc>
          <w:tcPr>
            <w:tcW w:w="19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83FBB66" w14:textId="77777777" w:rsidR="00271601" w:rsidRDefault="00271601">
            <w:pPr>
              <w:ind w:right="2" w:firstLine="709"/>
              <w:rPr>
                <w:sz w:val="22"/>
              </w:rPr>
            </w:pP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005041B" w14:textId="77777777" w:rsidR="00271601" w:rsidRDefault="00271601">
            <w:pPr>
              <w:ind w:right="2" w:firstLine="709"/>
              <w:rPr>
                <w:sz w:val="22"/>
              </w:rPr>
            </w:pPr>
          </w:p>
        </w:tc>
        <w:tc>
          <w:tcPr>
            <w:tcW w:w="12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B7B67A8" w14:textId="77777777" w:rsidR="00271601" w:rsidRDefault="00271601">
            <w:pPr>
              <w:ind w:right="2" w:firstLine="709"/>
              <w:rPr>
                <w:sz w:val="22"/>
              </w:rPr>
            </w:pPr>
          </w:p>
        </w:tc>
        <w:tc>
          <w:tcPr>
            <w:tcW w:w="15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8448ECA" w14:textId="77777777" w:rsidR="00271601" w:rsidRDefault="00271601">
            <w:pPr>
              <w:ind w:right="2" w:firstLine="709"/>
              <w:rPr>
                <w:sz w:val="22"/>
              </w:rPr>
            </w:pPr>
          </w:p>
        </w:tc>
      </w:tr>
      <w:tr w:rsidR="00271601" w14:paraId="6DE6F8F2" w14:textId="77777777">
        <w:trPr>
          <w:trHeight w:hRule="exact" w:val="290"/>
        </w:trPr>
        <w:tc>
          <w:tcPr>
            <w:tcW w:w="33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3321B4" w14:textId="77777777" w:rsidR="00271601" w:rsidRDefault="00011D49">
            <w:pPr>
              <w:ind w:right="2" w:firstLine="709"/>
              <w:rPr>
                <w:sz w:val="22"/>
              </w:rPr>
            </w:pPr>
            <w:r>
              <w:rPr>
                <w:spacing w:val="-24"/>
                <w:sz w:val="22"/>
              </w:rPr>
              <w:t>2.</w:t>
            </w:r>
          </w:p>
        </w:tc>
        <w:tc>
          <w:tcPr>
            <w:tcW w:w="129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A0E50F" w14:textId="77777777" w:rsidR="00271601" w:rsidRDefault="00271601">
            <w:pPr>
              <w:ind w:right="2" w:firstLine="709"/>
              <w:rPr>
                <w:sz w:val="22"/>
              </w:rPr>
            </w:pPr>
          </w:p>
        </w:tc>
        <w:tc>
          <w:tcPr>
            <w:tcW w:w="15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D805527" w14:textId="77777777" w:rsidR="00271601" w:rsidRDefault="00271601">
            <w:pPr>
              <w:ind w:right="2" w:firstLine="709"/>
              <w:rPr>
                <w:sz w:val="22"/>
              </w:rPr>
            </w:pPr>
          </w:p>
        </w:tc>
        <w:tc>
          <w:tcPr>
            <w:tcW w:w="19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4F97CE" w14:textId="77777777" w:rsidR="00271601" w:rsidRDefault="00271601">
            <w:pPr>
              <w:ind w:right="2" w:firstLine="709"/>
              <w:rPr>
                <w:sz w:val="22"/>
              </w:rPr>
            </w:pP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B7F7D1F" w14:textId="77777777" w:rsidR="00271601" w:rsidRDefault="00271601">
            <w:pPr>
              <w:ind w:right="2" w:firstLine="709"/>
              <w:rPr>
                <w:sz w:val="22"/>
              </w:rPr>
            </w:pPr>
          </w:p>
        </w:tc>
        <w:tc>
          <w:tcPr>
            <w:tcW w:w="12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EFEC72" w14:textId="77777777" w:rsidR="00271601" w:rsidRDefault="00271601">
            <w:pPr>
              <w:ind w:right="2" w:firstLine="709"/>
              <w:rPr>
                <w:sz w:val="22"/>
              </w:rPr>
            </w:pPr>
          </w:p>
        </w:tc>
        <w:tc>
          <w:tcPr>
            <w:tcW w:w="15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34EB79E" w14:textId="77777777" w:rsidR="00271601" w:rsidRDefault="00271601">
            <w:pPr>
              <w:ind w:right="2" w:firstLine="709"/>
              <w:rPr>
                <w:sz w:val="22"/>
              </w:rPr>
            </w:pPr>
          </w:p>
        </w:tc>
      </w:tr>
    </w:tbl>
    <w:p w14:paraId="50E93FDE" w14:textId="77777777" w:rsidR="00271601" w:rsidRDefault="00011D49">
      <w:pPr>
        <w:spacing w:line="0" w:lineRule="atLeast"/>
        <w:ind w:right="2"/>
        <w:rPr>
          <w:sz w:val="28"/>
        </w:rPr>
      </w:pPr>
      <w:r>
        <w:rPr>
          <w:sz w:val="28"/>
        </w:rPr>
        <w:t>Подписной лист удостоверяю:</w:t>
      </w:r>
    </w:p>
    <w:p w14:paraId="1F440D7A" w14:textId="77777777" w:rsidR="00271601" w:rsidRDefault="00011D49">
      <w:pPr>
        <w:spacing w:line="0" w:lineRule="atLeast"/>
        <w:ind w:right="2"/>
        <w:rPr>
          <w:sz w:val="24"/>
        </w:rPr>
      </w:pPr>
      <w:r>
        <w:rPr>
          <w:sz w:val="24"/>
        </w:rPr>
        <w:t>______________________________________________________________________________________________________________________________________________________________________</w:t>
      </w:r>
    </w:p>
    <w:p w14:paraId="10C5D565" w14:textId="77777777" w:rsidR="00271601" w:rsidRDefault="00011D49">
      <w:pPr>
        <w:spacing w:after="240" w:line="0" w:lineRule="atLeast"/>
        <w:ind w:right="2"/>
      </w:pPr>
      <w:r>
        <w:t xml:space="preserve">(фамилия, имя и отчество, дата рождения, адрес места жительства, серия, номер и дата выдачи паспорта гражданина или иного документа, заменяющего паспорт </w:t>
      </w:r>
      <w:r>
        <w:rPr>
          <w:sz w:val="24"/>
        </w:rPr>
        <w:t>________________________________________________________________________________________________________________________________________________________________</w:t>
      </w:r>
    </w:p>
    <w:p w14:paraId="10982F87" w14:textId="77777777" w:rsidR="00271601" w:rsidRDefault="00011D49">
      <w:pPr>
        <w:spacing w:after="120" w:line="0" w:lineRule="atLeast"/>
        <w:ind w:right="2"/>
      </w:pPr>
      <w:r>
        <w:t>серия, номер и дата выдачи паспорта гражданина или иного документа, заменяющего паспорт гражданина, наименование и код органа, выдавшего паспорт гражданина или документ заменяющий паспорт гражданина,</w:t>
      </w:r>
    </w:p>
    <w:p w14:paraId="39640B7C" w14:textId="77777777" w:rsidR="00271601" w:rsidRDefault="00011D49">
      <w:pPr>
        <w:spacing w:after="120" w:line="0" w:lineRule="atLeast"/>
        <w:ind w:right="2"/>
      </w:pPr>
      <w:r>
        <w:rPr>
          <w:sz w:val="24"/>
        </w:rPr>
        <w:t>________________________________________________________________________________</w:t>
      </w:r>
      <w:r>
        <w:t>личная подпись лица, собиравшего подписи и дата её внесения)</w:t>
      </w:r>
    </w:p>
    <w:p w14:paraId="4E196BCA" w14:textId="77777777" w:rsidR="00271601" w:rsidRDefault="00271601">
      <w:pPr>
        <w:spacing w:line="0" w:lineRule="atLeast"/>
        <w:ind w:right="2"/>
        <w:jc w:val="both"/>
        <w:rPr>
          <w:sz w:val="16"/>
        </w:rPr>
      </w:pPr>
    </w:p>
    <w:p w14:paraId="4048F2C2" w14:textId="77777777" w:rsidR="00271601" w:rsidRDefault="00011D49">
      <w:pPr>
        <w:spacing w:line="0" w:lineRule="atLeast"/>
        <w:ind w:right="2"/>
        <w:rPr>
          <w:spacing w:val="-2"/>
          <w:sz w:val="28"/>
        </w:rPr>
      </w:pPr>
      <w:r>
        <w:rPr>
          <w:spacing w:val="-2"/>
          <w:sz w:val="28"/>
        </w:rPr>
        <w:t>На обработку моих персональных данных в целях выдвижения инициативы проведения публичных слушаний согласен</w:t>
      </w:r>
    </w:p>
    <w:p w14:paraId="4995D62A" w14:textId="77777777" w:rsidR="00271601" w:rsidRDefault="00011D49">
      <w:pPr>
        <w:spacing w:line="0" w:lineRule="atLeast"/>
        <w:ind w:right="2"/>
        <w:rPr>
          <w:sz w:val="28"/>
        </w:rPr>
      </w:pPr>
      <w:r>
        <w:rPr>
          <w:spacing w:val="-2"/>
          <w:sz w:val="28"/>
        </w:rPr>
        <w:t>__________________________________</w:t>
      </w:r>
    </w:p>
    <w:p w14:paraId="1445F35C" w14:textId="77777777" w:rsidR="00271601" w:rsidRDefault="00011D49">
      <w:pPr>
        <w:tabs>
          <w:tab w:val="left" w:pos="14895"/>
          <w:tab w:val="left" w:pos="18428"/>
        </w:tabs>
        <w:spacing w:line="0" w:lineRule="atLeast"/>
        <w:ind w:right="2"/>
      </w:pPr>
      <w:r>
        <w:t>подпись лица, собиравшего подписи</w:t>
      </w:r>
    </w:p>
    <w:p w14:paraId="5A95CBB0" w14:textId="77777777" w:rsidR="007C70C1" w:rsidRPr="000C03D9" w:rsidRDefault="00011D49" w:rsidP="007C70C1">
      <w:pPr>
        <w:ind w:firstLine="709"/>
        <w:jc w:val="right"/>
        <w:rPr>
          <w:sz w:val="26"/>
          <w:szCs w:val="26"/>
        </w:rPr>
      </w:pPr>
      <w:r>
        <w:br w:type="page"/>
      </w:r>
      <w:r w:rsidRPr="000C03D9">
        <w:rPr>
          <w:sz w:val="26"/>
          <w:szCs w:val="26"/>
        </w:rPr>
        <w:lastRenderedPageBreak/>
        <w:t>Приложение № 3</w:t>
      </w:r>
      <w:r w:rsidRPr="000C03D9">
        <w:rPr>
          <w:sz w:val="26"/>
          <w:szCs w:val="26"/>
        </w:rPr>
        <w:br/>
      </w:r>
      <w:r w:rsidR="007C70C1" w:rsidRPr="000C03D9">
        <w:rPr>
          <w:spacing w:val="-9"/>
          <w:sz w:val="26"/>
          <w:szCs w:val="26"/>
        </w:rPr>
        <w:t xml:space="preserve">к Положению </w:t>
      </w:r>
      <w:r w:rsidR="007C70C1" w:rsidRPr="000C03D9">
        <w:rPr>
          <w:sz w:val="26"/>
          <w:szCs w:val="26"/>
        </w:rPr>
        <w:t xml:space="preserve">о порядке организации и проведения </w:t>
      </w:r>
    </w:p>
    <w:p w14:paraId="3FB412C7" w14:textId="77777777" w:rsidR="007C70C1" w:rsidRPr="000C03D9" w:rsidRDefault="007C70C1" w:rsidP="007C70C1">
      <w:pPr>
        <w:ind w:firstLine="709"/>
        <w:jc w:val="right"/>
        <w:rPr>
          <w:sz w:val="26"/>
          <w:szCs w:val="26"/>
        </w:rPr>
      </w:pPr>
      <w:r w:rsidRPr="000C03D9">
        <w:rPr>
          <w:sz w:val="26"/>
          <w:szCs w:val="26"/>
        </w:rPr>
        <w:t>публичных слушаний на территории муниципального</w:t>
      </w:r>
    </w:p>
    <w:p w14:paraId="7A412F16" w14:textId="026239DC" w:rsidR="00DA5234" w:rsidRPr="000C03D9" w:rsidRDefault="007C70C1" w:rsidP="00DA5234">
      <w:pPr>
        <w:spacing w:line="0" w:lineRule="atLeast"/>
        <w:ind w:right="2" w:firstLine="709"/>
        <w:jc w:val="right"/>
        <w:rPr>
          <w:sz w:val="26"/>
          <w:szCs w:val="26"/>
        </w:rPr>
      </w:pPr>
      <w:r w:rsidRPr="000C03D9">
        <w:rPr>
          <w:sz w:val="26"/>
          <w:szCs w:val="26"/>
        </w:rPr>
        <w:t xml:space="preserve">образования </w:t>
      </w:r>
      <w:r w:rsidR="00DA5234" w:rsidRPr="000C03D9">
        <w:rPr>
          <w:sz w:val="26"/>
          <w:szCs w:val="26"/>
        </w:rPr>
        <w:t>«</w:t>
      </w:r>
      <w:r w:rsidR="0045698B" w:rsidRPr="000C03D9">
        <w:rPr>
          <w:sz w:val="26"/>
          <w:szCs w:val="26"/>
        </w:rPr>
        <w:t>Новониколаевское</w:t>
      </w:r>
      <w:r w:rsidR="00DA5234" w:rsidRPr="000C03D9">
        <w:rPr>
          <w:sz w:val="26"/>
          <w:szCs w:val="26"/>
        </w:rPr>
        <w:t xml:space="preserve"> сельское поселение» </w:t>
      </w:r>
    </w:p>
    <w:p w14:paraId="31B8542E" w14:textId="77777777" w:rsidR="007C70C1" w:rsidRDefault="00156C07" w:rsidP="00DA5234">
      <w:pPr>
        <w:ind w:firstLine="709"/>
        <w:jc w:val="right"/>
        <w:rPr>
          <w:sz w:val="28"/>
        </w:rPr>
      </w:pPr>
      <w:r w:rsidRPr="000C03D9">
        <w:rPr>
          <w:sz w:val="26"/>
          <w:szCs w:val="26"/>
        </w:rPr>
        <w:t>Матвеево - Курганского</w:t>
      </w:r>
      <w:r w:rsidR="00DA5234" w:rsidRPr="000C03D9">
        <w:rPr>
          <w:sz w:val="26"/>
          <w:szCs w:val="26"/>
        </w:rPr>
        <w:t xml:space="preserve"> района </w:t>
      </w:r>
      <w:r w:rsidR="007C70C1" w:rsidRPr="000C03D9">
        <w:rPr>
          <w:sz w:val="26"/>
          <w:szCs w:val="26"/>
        </w:rPr>
        <w:t>Ростовской области</w:t>
      </w:r>
    </w:p>
    <w:p w14:paraId="078245DA" w14:textId="77777777" w:rsidR="007C70C1" w:rsidRDefault="007C70C1" w:rsidP="007C70C1">
      <w:pPr>
        <w:pStyle w:val="10"/>
        <w:spacing w:before="0" w:after="0"/>
        <w:rPr>
          <w:rFonts w:ascii="Times New Roman" w:hAnsi="Times New Roman"/>
          <w:sz w:val="32"/>
        </w:rPr>
      </w:pPr>
    </w:p>
    <w:p w14:paraId="2BBE6735" w14:textId="77777777" w:rsidR="00271601" w:rsidRDefault="00011D49" w:rsidP="007C70C1">
      <w:pPr>
        <w:pStyle w:val="10"/>
        <w:spacing w:before="0" w:after="0"/>
        <w:rPr>
          <w:rFonts w:ascii="Times New Roman" w:hAnsi="Times New Roman"/>
          <w:sz w:val="32"/>
        </w:rPr>
      </w:pPr>
      <w:r>
        <w:rPr>
          <w:rFonts w:ascii="Times New Roman" w:hAnsi="Times New Roman"/>
          <w:sz w:val="32"/>
        </w:rPr>
        <w:t>Заключение о результатах публичных слушаний</w:t>
      </w:r>
    </w:p>
    <w:p w14:paraId="428A19C5" w14:textId="77777777" w:rsidR="00271601" w:rsidRDefault="00011D49" w:rsidP="00DA5234">
      <w:pPr>
        <w:jc w:val="center"/>
      </w:pPr>
      <w:r>
        <w:rPr>
          <w:sz w:val="28"/>
        </w:rPr>
        <w:t>по______________________________________________________________________________________________________________________________________</w:t>
      </w:r>
      <w:r>
        <w:t>(указывается вопрос, вынесенный на публичные слушания)</w:t>
      </w:r>
    </w:p>
    <w:p w14:paraId="470B7947" w14:textId="77777777" w:rsidR="00271601" w:rsidRDefault="00011D49">
      <w:pPr>
        <w:ind w:right="2"/>
      </w:pPr>
      <w:r>
        <w:rPr>
          <w:sz w:val="28"/>
        </w:rPr>
        <w:t xml:space="preserve">Дата и время проведения публичных </w:t>
      </w:r>
      <w:proofErr w:type="gramStart"/>
      <w:r>
        <w:rPr>
          <w:sz w:val="28"/>
        </w:rPr>
        <w:t>слушаний:_</w:t>
      </w:r>
      <w:proofErr w:type="gramEnd"/>
      <w:r>
        <w:rPr>
          <w:sz w:val="28"/>
        </w:rPr>
        <w:t>__________________________________________________________</w:t>
      </w:r>
    </w:p>
    <w:p w14:paraId="1E38630D" w14:textId="77777777" w:rsidR="00271601" w:rsidRDefault="00011D49">
      <w:pPr>
        <w:tabs>
          <w:tab w:val="left" w:pos="14895"/>
          <w:tab w:val="left" w:pos="18428"/>
        </w:tabs>
        <w:spacing w:line="0" w:lineRule="atLeast"/>
        <w:ind w:right="2"/>
        <w:rPr>
          <w:sz w:val="28"/>
        </w:rPr>
      </w:pPr>
      <w:r>
        <w:rPr>
          <w:sz w:val="28"/>
        </w:rPr>
        <w:t xml:space="preserve">Место проведения публичных </w:t>
      </w:r>
      <w:proofErr w:type="gramStart"/>
      <w:r>
        <w:rPr>
          <w:sz w:val="28"/>
        </w:rPr>
        <w:t>слушаний:_</w:t>
      </w:r>
      <w:proofErr w:type="gramEnd"/>
      <w:r>
        <w:rPr>
          <w:sz w:val="28"/>
        </w:rPr>
        <w:t>__________________________________________________________</w:t>
      </w:r>
    </w:p>
    <w:p w14:paraId="743C9D6C" w14:textId="77777777" w:rsidR="00271601" w:rsidRDefault="00011D49">
      <w:pPr>
        <w:tabs>
          <w:tab w:val="left" w:pos="14895"/>
          <w:tab w:val="left" w:pos="18428"/>
        </w:tabs>
        <w:spacing w:line="0" w:lineRule="atLeast"/>
        <w:ind w:right="2"/>
        <w:rPr>
          <w:sz w:val="28"/>
        </w:rPr>
      </w:pPr>
      <w:r>
        <w:rPr>
          <w:sz w:val="28"/>
        </w:rPr>
        <w:t>Инициаторы публичных слушаний:_______________________________________________________________________________________________________________________________</w:t>
      </w:r>
    </w:p>
    <w:p w14:paraId="54701ECF" w14:textId="77777777" w:rsidR="00271601" w:rsidRDefault="00011D49">
      <w:pPr>
        <w:tabs>
          <w:tab w:val="left" w:pos="14895"/>
          <w:tab w:val="left" w:pos="18428"/>
        </w:tabs>
        <w:spacing w:line="0" w:lineRule="atLeast"/>
        <w:ind w:right="2"/>
        <w:rPr>
          <w:sz w:val="28"/>
        </w:rPr>
      </w:pPr>
      <w:r>
        <w:rPr>
          <w:sz w:val="28"/>
        </w:rPr>
        <w:t xml:space="preserve">Публичные слушания назначены решением (постановлением) от ________________________№ </w:t>
      </w:r>
      <w:r>
        <w:t>______________________________</w:t>
      </w:r>
    </w:p>
    <w:p w14:paraId="6C5ADEA9" w14:textId="77777777" w:rsidR="00271601" w:rsidRDefault="00011D49">
      <w:pPr>
        <w:tabs>
          <w:tab w:val="left" w:pos="14895"/>
          <w:tab w:val="left" w:pos="18428"/>
        </w:tabs>
        <w:spacing w:line="0" w:lineRule="atLeast"/>
        <w:ind w:right="2"/>
        <w:rPr>
          <w:sz w:val="28"/>
        </w:rPr>
      </w:pPr>
      <w:r>
        <w:rPr>
          <w:sz w:val="28"/>
        </w:rPr>
        <w:t>Тема публичных слушаний:_______________________________________________________________________________________________________________________________</w:t>
      </w:r>
    </w:p>
    <w:p w14:paraId="751CF613" w14:textId="77777777" w:rsidR="00271601" w:rsidRDefault="00011D49">
      <w:pPr>
        <w:tabs>
          <w:tab w:val="left" w:pos="14895"/>
          <w:tab w:val="left" w:pos="18428"/>
        </w:tabs>
        <w:spacing w:line="0" w:lineRule="atLeast"/>
        <w:ind w:right="2"/>
        <w:rPr>
          <w:sz w:val="28"/>
        </w:rPr>
      </w:pPr>
      <w:r>
        <w:rPr>
          <w:sz w:val="28"/>
        </w:rPr>
        <w:t xml:space="preserve">Количество участников публичных </w:t>
      </w:r>
      <w:proofErr w:type="gramStart"/>
      <w:r>
        <w:rPr>
          <w:sz w:val="28"/>
        </w:rPr>
        <w:t>слушаний:_</w:t>
      </w:r>
      <w:proofErr w:type="gramEnd"/>
      <w:r>
        <w:rPr>
          <w:sz w:val="28"/>
        </w:rPr>
        <w:t>__________________________________________________________</w:t>
      </w:r>
    </w:p>
    <w:p w14:paraId="73191A54" w14:textId="77777777" w:rsidR="00271601" w:rsidRDefault="00271601">
      <w:pPr>
        <w:tabs>
          <w:tab w:val="left" w:pos="14895"/>
          <w:tab w:val="left" w:pos="18428"/>
        </w:tabs>
        <w:spacing w:line="0" w:lineRule="atLeast"/>
        <w:ind w:right="2"/>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9533"/>
      </w:tblGrid>
      <w:tr w:rsidR="00271601" w14:paraId="3645D524" w14:textId="77777777">
        <w:tc>
          <w:tcPr>
            <w:tcW w:w="9533" w:type="dxa"/>
            <w:tcBorders>
              <w:top w:val="nil"/>
              <w:left w:val="nil"/>
              <w:bottom w:val="nil"/>
              <w:right w:val="nil"/>
            </w:tcBorders>
          </w:tcPr>
          <w:p w14:paraId="25140A38" w14:textId="77777777" w:rsidR="00723CAA" w:rsidRDefault="00723CAA">
            <w:pPr>
              <w:ind w:right="2"/>
              <w:rPr>
                <w:sz w:val="28"/>
              </w:rPr>
            </w:pPr>
            <w:r>
              <w:rPr>
                <w:sz w:val="28"/>
              </w:rPr>
              <w:t>Решено: __________________________________________________________</w:t>
            </w:r>
          </w:p>
          <w:p w14:paraId="0CD8CA02" w14:textId="77777777" w:rsidR="00723CAA" w:rsidRDefault="00723CAA">
            <w:pPr>
              <w:ind w:right="2"/>
              <w:rPr>
                <w:sz w:val="28"/>
              </w:rPr>
            </w:pPr>
          </w:p>
          <w:p w14:paraId="73CA6306" w14:textId="77777777" w:rsidR="00271601" w:rsidRDefault="00011D49">
            <w:pPr>
              <w:ind w:right="2"/>
              <w:rPr>
                <w:sz w:val="24"/>
              </w:rPr>
            </w:pPr>
            <w:r>
              <w:rPr>
                <w:sz w:val="28"/>
              </w:rPr>
              <w:t xml:space="preserve">Заключение о результатах публичных слушаний подготовлено на </w:t>
            </w:r>
            <w:proofErr w:type="gramStart"/>
            <w:r>
              <w:rPr>
                <w:sz w:val="28"/>
              </w:rPr>
              <w:t>основании  Протокола</w:t>
            </w:r>
            <w:proofErr w:type="gramEnd"/>
            <w:r>
              <w:rPr>
                <w:sz w:val="28"/>
              </w:rPr>
              <w:t xml:space="preserve"> публичных слушаний от _____ № ___</w:t>
            </w:r>
          </w:p>
        </w:tc>
      </w:tr>
      <w:tr w:rsidR="00271601" w14:paraId="7A55070E" w14:textId="77777777">
        <w:tc>
          <w:tcPr>
            <w:tcW w:w="9533" w:type="dxa"/>
            <w:tcBorders>
              <w:top w:val="nil"/>
              <w:left w:val="nil"/>
              <w:bottom w:val="nil"/>
              <w:right w:val="nil"/>
            </w:tcBorders>
          </w:tcPr>
          <w:p w14:paraId="300E9893" w14:textId="77777777" w:rsidR="00271601" w:rsidRDefault="00271601">
            <w:pPr>
              <w:pStyle w:val="ad"/>
              <w:ind w:right="2"/>
              <w:rPr>
                <w:rFonts w:ascii="Times New Roman" w:hAnsi="Times New Roman"/>
                <w:sz w:val="10"/>
              </w:rPr>
            </w:pPr>
          </w:p>
          <w:p w14:paraId="3B0018B8" w14:textId="77777777" w:rsidR="00271601" w:rsidRDefault="00271601">
            <w:pPr>
              <w:pStyle w:val="ad"/>
              <w:ind w:right="2"/>
              <w:rPr>
                <w:rFonts w:ascii="Times New Roman" w:hAnsi="Times New Roman"/>
                <w:sz w:val="10"/>
              </w:rPr>
            </w:pPr>
          </w:p>
          <w:p w14:paraId="0DC1121B" w14:textId="77777777" w:rsidR="00271601" w:rsidRDefault="00011D49">
            <w:pPr>
              <w:pStyle w:val="ad"/>
              <w:ind w:right="2"/>
              <w:rPr>
                <w:rFonts w:ascii="Times New Roman" w:hAnsi="Times New Roman"/>
                <w:sz w:val="28"/>
              </w:rPr>
            </w:pPr>
            <w:r>
              <w:rPr>
                <w:rFonts w:ascii="Times New Roman" w:hAnsi="Times New Roman"/>
                <w:sz w:val="28"/>
              </w:rPr>
              <w:t>П</w:t>
            </w:r>
            <w:r w:rsidR="00DA5234">
              <w:rPr>
                <w:rFonts w:ascii="Times New Roman" w:hAnsi="Times New Roman"/>
                <w:sz w:val="28"/>
              </w:rPr>
              <w:t xml:space="preserve">редседатель Собрания депутатов </w:t>
            </w:r>
            <w:r>
              <w:rPr>
                <w:rFonts w:ascii="Times New Roman" w:hAnsi="Times New Roman"/>
                <w:sz w:val="28"/>
              </w:rPr>
              <w:t xml:space="preserve"> </w:t>
            </w:r>
          </w:p>
          <w:p w14:paraId="42E03F52" w14:textId="535EB101" w:rsidR="00DA5234" w:rsidRDefault="0045698B">
            <w:pPr>
              <w:pStyle w:val="ad"/>
              <w:ind w:right="2"/>
              <w:rPr>
                <w:rFonts w:ascii="Times New Roman" w:hAnsi="Times New Roman"/>
                <w:sz w:val="28"/>
              </w:rPr>
            </w:pPr>
            <w:r>
              <w:rPr>
                <w:rFonts w:ascii="Times New Roman" w:hAnsi="Times New Roman"/>
                <w:sz w:val="28"/>
              </w:rPr>
              <w:t>Новониколаевского</w:t>
            </w:r>
            <w:r w:rsidR="00DA5234">
              <w:rPr>
                <w:rFonts w:ascii="Times New Roman" w:hAnsi="Times New Roman"/>
                <w:sz w:val="28"/>
              </w:rPr>
              <w:t xml:space="preserve"> сельского поселения</w:t>
            </w:r>
          </w:p>
          <w:p w14:paraId="2FE9F865" w14:textId="4957FB20" w:rsidR="00DA5234" w:rsidRDefault="00DA5234" w:rsidP="00DA5234">
            <w:pPr>
              <w:pStyle w:val="ad"/>
              <w:ind w:right="2"/>
              <w:rPr>
                <w:rFonts w:ascii="Times New Roman" w:hAnsi="Times New Roman"/>
                <w:sz w:val="28"/>
              </w:rPr>
            </w:pPr>
            <w:r>
              <w:rPr>
                <w:rFonts w:ascii="Times New Roman" w:hAnsi="Times New Roman"/>
                <w:sz w:val="28"/>
              </w:rPr>
              <w:t>(или г</w:t>
            </w:r>
            <w:r w:rsidR="00011D49">
              <w:rPr>
                <w:rFonts w:ascii="Times New Roman" w:hAnsi="Times New Roman"/>
                <w:sz w:val="28"/>
              </w:rPr>
              <w:t xml:space="preserve">лава </w:t>
            </w:r>
            <w:r w:rsidR="0045698B">
              <w:rPr>
                <w:rFonts w:ascii="Times New Roman" w:hAnsi="Times New Roman"/>
                <w:sz w:val="28"/>
              </w:rPr>
              <w:t>Новониколаевского</w:t>
            </w:r>
            <w:r>
              <w:rPr>
                <w:rFonts w:ascii="Times New Roman" w:hAnsi="Times New Roman"/>
                <w:sz w:val="28"/>
              </w:rPr>
              <w:t xml:space="preserve"> </w:t>
            </w:r>
          </w:p>
          <w:p w14:paraId="3DEAF8BC" w14:textId="77777777" w:rsidR="00271601" w:rsidRDefault="00DA5234" w:rsidP="00DA5234">
            <w:pPr>
              <w:pStyle w:val="ad"/>
              <w:ind w:right="2"/>
              <w:rPr>
                <w:rFonts w:ascii="Times New Roman" w:hAnsi="Times New Roman"/>
                <w:sz w:val="28"/>
              </w:rPr>
            </w:pPr>
            <w:r>
              <w:rPr>
                <w:rFonts w:ascii="Times New Roman" w:hAnsi="Times New Roman"/>
                <w:sz w:val="28"/>
              </w:rPr>
              <w:t xml:space="preserve">сельского </w:t>
            </w:r>
            <w:proofErr w:type="gramStart"/>
            <w:r>
              <w:rPr>
                <w:rFonts w:ascii="Times New Roman" w:hAnsi="Times New Roman"/>
                <w:sz w:val="28"/>
              </w:rPr>
              <w:t>поселения</w:t>
            </w:r>
            <w:r w:rsidR="00011D49">
              <w:rPr>
                <w:rFonts w:ascii="Times New Roman" w:hAnsi="Times New Roman"/>
                <w:sz w:val="28"/>
              </w:rPr>
              <w:t>)</w:t>
            </w:r>
            <w:r>
              <w:rPr>
                <w:rFonts w:ascii="Times New Roman" w:hAnsi="Times New Roman"/>
                <w:sz w:val="28"/>
              </w:rPr>
              <w:t xml:space="preserve">   </w:t>
            </w:r>
            <w:proofErr w:type="gramEnd"/>
            <w:r>
              <w:rPr>
                <w:rFonts w:ascii="Times New Roman" w:hAnsi="Times New Roman"/>
                <w:sz w:val="28"/>
              </w:rPr>
              <w:t xml:space="preserve">            </w:t>
            </w:r>
            <w:r w:rsidR="00011D49">
              <w:rPr>
                <w:rFonts w:ascii="Times New Roman" w:hAnsi="Times New Roman"/>
                <w:sz w:val="28"/>
              </w:rPr>
              <w:t xml:space="preserve"> _____________                    ______________</w:t>
            </w:r>
          </w:p>
        </w:tc>
      </w:tr>
      <w:tr w:rsidR="00271601" w14:paraId="384EA72E" w14:textId="77777777">
        <w:tc>
          <w:tcPr>
            <w:tcW w:w="9533" w:type="dxa"/>
            <w:tcBorders>
              <w:top w:val="nil"/>
              <w:left w:val="nil"/>
              <w:bottom w:val="nil"/>
              <w:right w:val="nil"/>
            </w:tcBorders>
          </w:tcPr>
          <w:p w14:paraId="2AFC9E38" w14:textId="77777777" w:rsidR="00271601" w:rsidRDefault="00011D49">
            <w:pPr>
              <w:pStyle w:val="ad"/>
              <w:ind w:right="2"/>
              <w:jc w:val="left"/>
              <w:rPr>
                <w:rFonts w:ascii="Times New Roman" w:hAnsi="Times New Roman"/>
                <w:sz w:val="20"/>
              </w:rPr>
            </w:pPr>
            <w:r>
              <w:rPr>
                <w:rFonts w:ascii="Times New Roman" w:hAnsi="Times New Roman"/>
                <w:sz w:val="20"/>
              </w:rPr>
              <w:t xml:space="preserve">              Подпись                                                       Ф.И.О.</w:t>
            </w:r>
          </w:p>
        </w:tc>
      </w:tr>
    </w:tbl>
    <w:p w14:paraId="3C706B93" w14:textId="77777777" w:rsidR="00271601" w:rsidRDefault="00271601" w:rsidP="00DA5234">
      <w:pPr>
        <w:tabs>
          <w:tab w:val="left" w:pos="14895"/>
          <w:tab w:val="left" w:pos="18428"/>
        </w:tabs>
        <w:spacing w:line="0" w:lineRule="atLeast"/>
        <w:ind w:right="2" w:firstLine="709"/>
      </w:pPr>
    </w:p>
    <w:sectPr w:rsidR="00271601" w:rsidSect="0045698B">
      <w:footerReference w:type="default" r:id="rId7"/>
      <w:headerReference w:type="first" r:id="rId8"/>
      <w:footerReference w:type="first" r:id="rId9"/>
      <w:pgSz w:w="11908" w:h="16848"/>
      <w:pgMar w:top="426" w:right="567" w:bottom="284" w:left="1701" w:header="283"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7603F" w14:textId="77777777" w:rsidR="00BD4E2D" w:rsidRDefault="00BD4E2D" w:rsidP="00271601">
      <w:r>
        <w:separator/>
      </w:r>
    </w:p>
  </w:endnote>
  <w:endnote w:type="continuationSeparator" w:id="0">
    <w:p w14:paraId="1B4C73C3" w14:textId="77777777" w:rsidR="00BD4E2D" w:rsidRDefault="00BD4E2D" w:rsidP="0027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275C" w14:textId="77777777" w:rsidR="00007C25" w:rsidRDefault="00007C25">
    <w:pPr>
      <w:framePr w:wrap="around" w:vAnchor="text" w:hAnchor="margin" w:xAlign="right" w:y="1"/>
    </w:pPr>
    <w:r>
      <w:fldChar w:fldCharType="begin"/>
    </w:r>
    <w:r>
      <w:instrText>PAGE \* Arabic</w:instrText>
    </w:r>
    <w:r>
      <w:fldChar w:fldCharType="separate"/>
    </w:r>
    <w:r w:rsidR="002E1DFE">
      <w:rPr>
        <w:noProof/>
      </w:rPr>
      <w:t>12</w:t>
    </w:r>
    <w:r>
      <w:fldChar w:fldCharType="end"/>
    </w:r>
  </w:p>
  <w:p w14:paraId="7411CFD5" w14:textId="77777777" w:rsidR="00007C25" w:rsidRDefault="00007C2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BD0A" w14:textId="77777777" w:rsidR="00007C25" w:rsidRDefault="00007C25">
    <w:pPr>
      <w:framePr w:wrap="around" w:vAnchor="text" w:hAnchor="margin" w:xAlign="right" w:y="1"/>
    </w:pPr>
    <w:r>
      <w:fldChar w:fldCharType="begin"/>
    </w:r>
    <w:r>
      <w:instrText>PAGE \* Arabic</w:instrText>
    </w:r>
    <w:r>
      <w:fldChar w:fldCharType="separate"/>
    </w:r>
    <w:r w:rsidR="009B74C9">
      <w:rPr>
        <w:noProof/>
      </w:rPr>
      <w:t>1</w:t>
    </w:r>
    <w:r>
      <w:fldChar w:fldCharType="end"/>
    </w:r>
  </w:p>
  <w:p w14:paraId="0D8AEA59" w14:textId="77777777" w:rsidR="00007C25" w:rsidRDefault="00007C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2D256" w14:textId="77777777" w:rsidR="00BD4E2D" w:rsidRDefault="00BD4E2D" w:rsidP="00271601">
      <w:r>
        <w:separator/>
      </w:r>
    </w:p>
  </w:footnote>
  <w:footnote w:type="continuationSeparator" w:id="0">
    <w:p w14:paraId="0F4C5F2F" w14:textId="77777777" w:rsidR="00BD4E2D" w:rsidRDefault="00BD4E2D" w:rsidP="00271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A642" w14:textId="77777777" w:rsidR="00007C25" w:rsidRDefault="00007C25">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868F9"/>
    <w:multiLevelType w:val="multilevel"/>
    <w:tmpl w:val="41B8A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7B4A1729"/>
    <w:multiLevelType w:val="multilevel"/>
    <w:tmpl w:val="58E27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601"/>
    <w:rsid w:val="00007C25"/>
    <w:rsid w:val="00011D49"/>
    <w:rsid w:val="00021FFB"/>
    <w:rsid w:val="000766E3"/>
    <w:rsid w:val="000C03D9"/>
    <w:rsid w:val="00156C07"/>
    <w:rsid w:val="00157CD9"/>
    <w:rsid w:val="002071A6"/>
    <w:rsid w:val="00271601"/>
    <w:rsid w:val="002E1DFE"/>
    <w:rsid w:val="003973D3"/>
    <w:rsid w:val="003A4B97"/>
    <w:rsid w:val="003D47BF"/>
    <w:rsid w:val="0045698B"/>
    <w:rsid w:val="004D1153"/>
    <w:rsid w:val="004E605F"/>
    <w:rsid w:val="005754E9"/>
    <w:rsid w:val="005B71C3"/>
    <w:rsid w:val="005F4BFA"/>
    <w:rsid w:val="00612060"/>
    <w:rsid w:val="006146EB"/>
    <w:rsid w:val="00621797"/>
    <w:rsid w:val="00652B91"/>
    <w:rsid w:val="0069731B"/>
    <w:rsid w:val="00723CAA"/>
    <w:rsid w:val="00763C1E"/>
    <w:rsid w:val="007C70C1"/>
    <w:rsid w:val="007F61DD"/>
    <w:rsid w:val="00870D6C"/>
    <w:rsid w:val="0087797E"/>
    <w:rsid w:val="008D4562"/>
    <w:rsid w:val="008F3F3B"/>
    <w:rsid w:val="009B74C9"/>
    <w:rsid w:val="009E131A"/>
    <w:rsid w:val="00A52AD6"/>
    <w:rsid w:val="00A82C90"/>
    <w:rsid w:val="00BD4E2D"/>
    <w:rsid w:val="00BD51DF"/>
    <w:rsid w:val="00CB6ADB"/>
    <w:rsid w:val="00CF2FC6"/>
    <w:rsid w:val="00D326C1"/>
    <w:rsid w:val="00D4339F"/>
    <w:rsid w:val="00DA5234"/>
    <w:rsid w:val="00E07881"/>
    <w:rsid w:val="00E30558"/>
    <w:rsid w:val="00E33D8D"/>
    <w:rsid w:val="00E67020"/>
    <w:rsid w:val="00F10642"/>
    <w:rsid w:val="00F43597"/>
    <w:rsid w:val="00F53AFC"/>
    <w:rsid w:val="00FA3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11DAB"/>
  <w15:docId w15:val="{B8104840-79D8-4B94-9DDD-CC168A06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DA5234"/>
  </w:style>
  <w:style w:type="paragraph" w:styleId="10">
    <w:name w:val="heading 1"/>
    <w:basedOn w:val="a"/>
    <w:next w:val="a"/>
    <w:link w:val="11"/>
    <w:uiPriority w:val="9"/>
    <w:qFormat/>
    <w:rsid w:val="00271601"/>
    <w:pPr>
      <w:widowControl w:val="0"/>
      <w:spacing w:before="108" w:after="108"/>
      <w:jc w:val="center"/>
      <w:outlineLvl w:val="0"/>
    </w:pPr>
    <w:rPr>
      <w:rFonts w:ascii="Arial" w:hAnsi="Arial"/>
      <w:b/>
      <w:color w:val="26282F"/>
      <w:sz w:val="24"/>
    </w:rPr>
  </w:style>
  <w:style w:type="paragraph" w:styleId="2">
    <w:name w:val="heading 2"/>
    <w:next w:val="a"/>
    <w:link w:val="20"/>
    <w:uiPriority w:val="9"/>
    <w:qFormat/>
    <w:rsid w:val="00271601"/>
    <w:pPr>
      <w:spacing w:before="120" w:after="120"/>
      <w:jc w:val="both"/>
      <w:outlineLvl w:val="1"/>
    </w:pPr>
    <w:rPr>
      <w:rFonts w:ascii="XO Thames" w:hAnsi="XO Thames"/>
      <w:b/>
      <w:sz w:val="28"/>
    </w:rPr>
  </w:style>
  <w:style w:type="paragraph" w:styleId="3">
    <w:name w:val="heading 3"/>
    <w:next w:val="a"/>
    <w:link w:val="30"/>
    <w:uiPriority w:val="9"/>
    <w:qFormat/>
    <w:rsid w:val="00271601"/>
    <w:pPr>
      <w:spacing w:before="120" w:after="120"/>
      <w:jc w:val="both"/>
      <w:outlineLvl w:val="2"/>
    </w:pPr>
    <w:rPr>
      <w:rFonts w:ascii="XO Thames" w:hAnsi="XO Thames"/>
      <w:b/>
      <w:sz w:val="26"/>
    </w:rPr>
  </w:style>
  <w:style w:type="paragraph" w:styleId="4">
    <w:name w:val="heading 4"/>
    <w:next w:val="a"/>
    <w:link w:val="40"/>
    <w:uiPriority w:val="9"/>
    <w:qFormat/>
    <w:rsid w:val="00271601"/>
    <w:pPr>
      <w:spacing w:before="120" w:after="120"/>
      <w:jc w:val="both"/>
      <w:outlineLvl w:val="3"/>
    </w:pPr>
    <w:rPr>
      <w:rFonts w:ascii="XO Thames" w:hAnsi="XO Thames"/>
      <w:b/>
      <w:sz w:val="24"/>
    </w:rPr>
  </w:style>
  <w:style w:type="paragraph" w:styleId="5">
    <w:name w:val="heading 5"/>
    <w:next w:val="a"/>
    <w:link w:val="50"/>
    <w:uiPriority w:val="9"/>
    <w:qFormat/>
    <w:rsid w:val="00271601"/>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sid w:val="00271601"/>
  </w:style>
  <w:style w:type="paragraph" w:styleId="21">
    <w:name w:val="toc 2"/>
    <w:next w:val="a"/>
    <w:link w:val="22"/>
    <w:uiPriority w:val="39"/>
    <w:rsid w:val="00271601"/>
    <w:pPr>
      <w:ind w:left="200"/>
    </w:pPr>
    <w:rPr>
      <w:rFonts w:ascii="XO Thames" w:hAnsi="XO Thames"/>
      <w:sz w:val="28"/>
    </w:rPr>
  </w:style>
  <w:style w:type="character" w:customStyle="1" w:styleId="22">
    <w:name w:val="Оглавление 2 Знак"/>
    <w:link w:val="21"/>
    <w:rsid w:val="00271601"/>
    <w:rPr>
      <w:rFonts w:ascii="XO Thames" w:hAnsi="XO Thames"/>
      <w:sz w:val="28"/>
    </w:rPr>
  </w:style>
  <w:style w:type="paragraph" w:styleId="41">
    <w:name w:val="toc 4"/>
    <w:next w:val="a"/>
    <w:link w:val="42"/>
    <w:uiPriority w:val="39"/>
    <w:rsid w:val="00271601"/>
    <w:pPr>
      <w:ind w:left="600"/>
    </w:pPr>
    <w:rPr>
      <w:rFonts w:ascii="XO Thames" w:hAnsi="XO Thames"/>
      <w:sz w:val="28"/>
    </w:rPr>
  </w:style>
  <w:style w:type="character" w:customStyle="1" w:styleId="42">
    <w:name w:val="Оглавление 4 Знак"/>
    <w:link w:val="41"/>
    <w:rsid w:val="00271601"/>
    <w:rPr>
      <w:rFonts w:ascii="XO Thames" w:hAnsi="XO Thames"/>
      <w:sz w:val="28"/>
    </w:rPr>
  </w:style>
  <w:style w:type="paragraph" w:styleId="6">
    <w:name w:val="toc 6"/>
    <w:next w:val="a"/>
    <w:link w:val="60"/>
    <w:uiPriority w:val="39"/>
    <w:rsid w:val="00271601"/>
    <w:pPr>
      <w:ind w:left="1000"/>
    </w:pPr>
    <w:rPr>
      <w:rFonts w:ascii="XO Thames" w:hAnsi="XO Thames"/>
      <w:sz w:val="28"/>
    </w:rPr>
  </w:style>
  <w:style w:type="character" w:customStyle="1" w:styleId="60">
    <w:name w:val="Оглавление 6 Знак"/>
    <w:link w:val="6"/>
    <w:rsid w:val="00271601"/>
    <w:rPr>
      <w:rFonts w:ascii="XO Thames" w:hAnsi="XO Thames"/>
      <w:sz w:val="28"/>
    </w:rPr>
  </w:style>
  <w:style w:type="paragraph" w:styleId="7">
    <w:name w:val="toc 7"/>
    <w:next w:val="a"/>
    <w:link w:val="70"/>
    <w:uiPriority w:val="39"/>
    <w:rsid w:val="00271601"/>
    <w:pPr>
      <w:ind w:left="1200"/>
    </w:pPr>
    <w:rPr>
      <w:rFonts w:ascii="XO Thames" w:hAnsi="XO Thames"/>
      <w:sz w:val="28"/>
    </w:rPr>
  </w:style>
  <w:style w:type="character" w:customStyle="1" w:styleId="70">
    <w:name w:val="Оглавление 7 Знак"/>
    <w:link w:val="7"/>
    <w:rsid w:val="00271601"/>
    <w:rPr>
      <w:rFonts w:ascii="XO Thames" w:hAnsi="XO Thames"/>
      <w:sz w:val="28"/>
    </w:rPr>
  </w:style>
  <w:style w:type="character" w:customStyle="1" w:styleId="30">
    <w:name w:val="Заголовок 3 Знак"/>
    <w:link w:val="3"/>
    <w:rsid w:val="00271601"/>
    <w:rPr>
      <w:rFonts w:ascii="XO Thames" w:hAnsi="XO Thames"/>
      <w:b/>
      <w:sz w:val="26"/>
    </w:rPr>
  </w:style>
  <w:style w:type="paragraph" w:customStyle="1" w:styleId="a3">
    <w:name w:val="Цветовое выделение"/>
    <w:link w:val="a4"/>
    <w:rsid w:val="00271601"/>
    <w:rPr>
      <w:b/>
      <w:color w:val="26282F"/>
    </w:rPr>
  </w:style>
  <w:style w:type="character" w:customStyle="1" w:styleId="a4">
    <w:name w:val="Цветовое выделение"/>
    <w:link w:val="a3"/>
    <w:rsid w:val="00271601"/>
    <w:rPr>
      <w:b/>
      <w:color w:val="26282F"/>
    </w:rPr>
  </w:style>
  <w:style w:type="paragraph" w:customStyle="1" w:styleId="13">
    <w:name w:val="Гиперссылка1"/>
    <w:link w:val="14"/>
    <w:rsid w:val="00271601"/>
    <w:rPr>
      <w:color w:val="0000FF"/>
      <w:u w:val="single"/>
    </w:rPr>
  </w:style>
  <w:style w:type="character" w:customStyle="1" w:styleId="14">
    <w:name w:val="Гиперссылка1"/>
    <w:link w:val="13"/>
    <w:rsid w:val="00271601"/>
    <w:rPr>
      <w:color w:val="0000FF"/>
      <w:u w:val="single"/>
    </w:rPr>
  </w:style>
  <w:style w:type="paragraph" w:styleId="a5">
    <w:name w:val="Balloon Text"/>
    <w:basedOn w:val="a"/>
    <w:link w:val="a6"/>
    <w:rsid w:val="00271601"/>
    <w:rPr>
      <w:rFonts w:ascii="Tahoma" w:hAnsi="Tahoma"/>
      <w:sz w:val="16"/>
    </w:rPr>
  </w:style>
  <w:style w:type="character" w:customStyle="1" w:styleId="a6">
    <w:name w:val="Текст выноски Знак"/>
    <w:basedOn w:val="12"/>
    <w:link w:val="a5"/>
    <w:rsid w:val="00271601"/>
    <w:rPr>
      <w:rFonts w:ascii="Tahoma" w:hAnsi="Tahoma"/>
      <w:sz w:val="16"/>
    </w:rPr>
  </w:style>
  <w:style w:type="paragraph" w:customStyle="1" w:styleId="a7">
    <w:name w:val="Прижатый влево"/>
    <w:basedOn w:val="a"/>
    <w:next w:val="a"/>
    <w:link w:val="a8"/>
    <w:rsid w:val="00271601"/>
    <w:pPr>
      <w:widowControl w:val="0"/>
    </w:pPr>
    <w:rPr>
      <w:rFonts w:ascii="Arial" w:hAnsi="Arial"/>
      <w:sz w:val="24"/>
    </w:rPr>
  </w:style>
  <w:style w:type="character" w:customStyle="1" w:styleId="a8">
    <w:name w:val="Прижатый влево"/>
    <w:basedOn w:val="12"/>
    <w:link w:val="a7"/>
    <w:rsid w:val="00271601"/>
    <w:rPr>
      <w:rFonts w:ascii="Arial" w:hAnsi="Arial"/>
      <w:sz w:val="24"/>
    </w:rPr>
  </w:style>
  <w:style w:type="paragraph" w:styleId="31">
    <w:name w:val="toc 3"/>
    <w:next w:val="a"/>
    <w:link w:val="32"/>
    <w:uiPriority w:val="39"/>
    <w:rsid w:val="00271601"/>
    <w:pPr>
      <w:ind w:left="400"/>
    </w:pPr>
    <w:rPr>
      <w:rFonts w:ascii="XO Thames" w:hAnsi="XO Thames"/>
      <w:sz w:val="28"/>
    </w:rPr>
  </w:style>
  <w:style w:type="character" w:customStyle="1" w:styleId="32">
    <w:name w:val="Оглавление 3 Знак"/>
    <w:link w:val="31"/>
    <w:rsid w:val="00271601"/>
    <w:rPr>
      <w:rFonts w:ascii="XO Thames" w:hAnsi="XO Thames"/>
      <w:sz w:val="28"/>
    </w:rPr>
  </w:style>
  <w:style w:type="paragraph" w:customStyle="1" w:styleId="a9">
    <w:name w:val="Гипертекстовая ссылка"/>
    <w:link w:val="aa"/>
    <w:rsid w:val="00271601"/>
  </w:style>
  <w:style w:type="character" w:customStyle="1" w:styleId="aa">
    <w:name w:val="Гипертекстовая ссылка"/>
    <w:link w:val="a9"/>
    <w:rsid w:val="00271601"/>
  </w:style>
  <w:style w:type="paragraph" w:customStyle="1" w:styleId="15">
    <w:name w:val="Основной шрифт абзаца1"/>
    <w:rsid w:val="00271601"/>
  </w:style>
  <w:style w:type="paragraph" w:styleId="ab">
    <w:name w:val="header"/>
    <w:basedOn w:val="a"/>
    <w:link w:val="ac"/>
    <w:rsid w:val="00271601"/>
    <w:pPr>
      <w:tabs>
        <w:tab w:val="center" w:pos="4677"/>
        <w:tab w:val="right" w:pos="9355"/>
      </w:tabs>
    </w:pPr>
  </w:style>
  <w:style w:type="character" w:customStyle="1" w:styleId="ac">
    <w:name w:val="Верхний колонтитул Знак"/>
    <w:basedOn w:val="12"/>
    <w:link w:val="ab"/>
    <w:rsid w:val="00271601"/>
  </w:style>
  <w:style w:type="paragraph" w:customStyle="1" w:styleId="ad">
    <w:name w:val="Нормальный (таблица)"/>
    <w:basedOn w:val="a"/>
    <w:next w:val="a"/>
    <w:link w:val="ae"/>
    <w:rsid w:val="00271601"/>
    <w:pPr>
      <w:widowControl w:val="0"/>
      <w:jc w:val="both"/>
    </w:pPr>
    <w:rPr>
      <w:rFonts w:ascii="Arial" w:hAnsi="Arial"/>
      <w:sz w:val="24"/>
    </w:rPr>
  </w:style>
  <w:style w:type="character" w:customStyle="1" w:styleId="ae">
    <w:name w:val="Нормальный (таблица)"/>
    <w:basedOn w:val="12"/>
    <w:link w:val="ad"/>
    <w:rsid w:val="00271601"/>
    <w:rPr>
      <w:rFonts w:ascii="Arial" w:hAnsi="Arial"/>
      <w:sz w:val="24"/>
    </w:rPr>
  </w:style>
  <w:style w:type="character" w:customStyle="1" w:styleId="50">
    <w:name w:val="Заголовок 5 Знак"/>
    <w:link w:val="5"/>
    <w:rsid w:val="00271601"/>
    <w:rPr>
      <w:rFonts w:ascii="XO Thames" w:hAnsi="XO Thames"/>
      <w:b/>
      <w:sz w:val="22"/>
    </w:rPr>
  </w:style>
  <w:style w:type="paragraph" w:customStyle="1" w:styleId="23">
    <w:name w:val="Основной шрифт абзаца2"/>
    <w:link w:val="24"/>
    <w:rsid w:val="00271601"/>
  </w:style>
  <w:style w:type="character" w:customStyle="1" w:styleId="24">
    <w:name w:val="Основной шрифт абзаца2"/>
    <w:link w:val="23"/>
    <w:rsid w:val="00271601"/>
  </w:style>
  <w:style w:type="character" w:customStyle="1" w:styleId="11">
    <w:name w:val="Заголовок 1 Знак"/>
    <w:basedOn w:val="12"/>
    <w:link w:val="10"/>
    <w:rsid w:val="00271601"/>
    <w:rPr>
      <w:rFonts w:ascii="Arial" w:hAnsi="Arial"/>
      <w:b/>
      <w:color w:val="26282F"/>
      <w:sz w:val="24"/>
    </w:rPr>
  </w:style>
  <w:style w:type="paragraph" w:customStyle="1" w:styleId="16">
    <w:name w:val="Обычный1"/>
    <w:link w:val="17"/>
    <w:rsid w:val="00271601"/>
  </w:style>
  <w:style w:type="character" w:customStyle="1" w:styleId="17">
    <w:name w:val="Обычный1"/>
    <w:link w:val="16"/>
    <w:rsid w:val="00271601"/>
  </w:style>
  <w:style w:type="paragraph" w:styleId="af">
    <w:name w:val="Body Text"/>
    <w:basedOn w:val="a"/>
    <w:link w:val="af0"/>
    <w:rsid w:val="00271601"/>
    <w:pPr>
      <w:jc w:val="center"/>
    </w:pPr>
    <w:rPr>
      <w:rFonts w:ascii="Calibri" w:hAnsi="Calibri"/>
      <w:sz w:val="52"/>
    </w:rPr>
  </w:style>
  <w:style w:type="character" w:customStyle="1" w:styleId="af0">
    <w:name w:val="Основной текст Знак"/>
    <w:basedOn w:val="12"/>
    <w:link w:val="af"/>
    <w:rsid w:val="00271601"/>
    <w:rPr>
      <w:rFonts w:ascii="Calibri" w:hAnsi="Calibri"/>
      <w:sz w:val="52"/>
    </w:rPr>
  </w:style>
  <w:style w:type="paragraph" w:customStyle="1" w:styleId="25">
    <w:name w:val="Гиперссылка2"/>
    <w:link w:val="26"/>
    <w:rsid w:val="00271601"/>
    <w:rPr>
      <w:color w:val="0000FF"/>
      <w:u w:val="single"/>
    </w:rPr>
  </w:style>
  <w:style w:type="character" w:customStyle="1" w:styleId="26">
    <w:name w:val="Гиперссылка2"/>
    <w:link w:val="25"/>
    <w:rsid w:val="00271601"/>
    <w:rPr>
      <w:color w:val="0000FF"/>
      <w:u w:val="single"/>
    </w:rPr>
  </w:style>
  <w:style w:type="paragraph" w:customStyle="1" w:styleId="33">
    <w:name w:val="Гиперссылка3"/>
    <w:link w:val="af1"/>
    <w:rsid w:val="00271601"/>
    <w:rPr>
      <w:color w:val="0000FF"/>
      <w:u w:val="single"/>
    </w:rPr>
  </w:style>
  <w:style w:type="character" w:styleId="af1">
    <w:name w:val="Hyperlink"/>
    <w:link w:val="33"/>
    <w:rsid w:val="00271601"/>
    <w:rPr>
      <w:color w:val="0000FF"/>
      <w:u w:val="single"/>
    </w:rPr>
  </w:style>
  <w:style w:type="paragraph" w:customStyle="1" w:styleId="Footnote">
    <w:name w:val="Footnote"/>
    <w:link w:val="Footnote0"/>
    <w:rsid w:val="00271601"/>
    <w:pPr>
      <w:ind w:firstLine="851"/>
      <w:jc w:val="both"/>
    </w:pPr>
    <w:rPr>
      <w:rFonts w:ascii="XO Thames" w:hAnsi="XO Thames"/>
      <w:sz w:val="22"/>
    </w:rPr>
  </w:style>
  <w:style w:type="character" w:customStyle="1" w:styleId="Footnote0">
    <w:name w:val="Footnote"/>
    <w:link w:val="Footnote"/>
    <w:rsid w:val="00271601"/>
    <w:rPr>
      <w:rFonts w:ascii="XO Thames" w:hAnsi="XO Thames"/>
      <w:sz w:val="22"/>
    </w:rPr>
  </w:style>
  <w:style w:type="paragraph" w:customStyle="1" w:styleId="18">
    <w:name w:val="Обычный1"/>
    <w:link w:val="1"/>
    <w:rsid w:val="00271601"/>
  </w:style>
  <w:style w:type="character" w:customStyle="1" w:styleId="1">
    <w:name w:val="Обычный1"/>
    <w:link w:val="18"/>
    <w:rsid w:val="00271601"/>
  </w:style>
  <w:style w:type="paragraph" w:styleId="19">
    <w:name w:val="toc 1"/>
    <w:next w:val="a"/>
    <w:link w:val="1a"/>
    <w:uiPriority w:val="39"/>
    <w:rsid w:val="00271601"/>
    <w:rPr>
      <w:rFonts w:ascii="XO Thames" w:hAnsi="XO Thames"/>
      <w:b/>
      <w:sz w:val="28"/>
    </w:rPr>
  </w:style>
  <w:style w:type="character" w:customStyle="1" w:styleId="1a">
    <w:name w:val="Оглавление 1 Знак"/>
    <w:link w:val="19"/>
    <w:rsid w:val="00271601"/>
    <w:rPr>
      <w:rFonts w:ascii="XO Thames" w:hAnsi="XO Thames"/>
      <w:b/>
      <w:sz w:val="28"/>
    </w:rPr>
  </w:style>
  <w:style w:type="paragraph" w:customStyle="1" w:styleId="HeaderandFooter">
    <w:name w:val="Header and Footer"/>
    <w:link w:val="HeaderandFooter0"/>
    <w:rsid w:val="00271601"/>
    <w:pPr>
      <w:jc w:val="both"/>
    </w:pPr>
    <w:rPr>
      <w:rFonts w:ascii="XO Thames" w:hAnsi="XO Thames"/>
    </w:rPr>
  </w:style>
  <w:style w:type="character" w:customStyle="1" w:styleId="HeaderandFooter0">
    <w:name w:val="Header and Footer"/>
    <w:link w:val="HeaderandFooter"/>
    <w:rsid w:val="00271601"/>
    <w:rPr>
      <w:rFonts w:ascii="XO Thames" w:hAnsi="XO Thames"/>
    </w:rPr>
  </w:style>
  <w:style w:type="paragraph" w:styleId="9">
    <w:name w:val="toc 9"/>
    <w:next w:val="a"/>
    <w:link w:val="90"/>
    <w:uiPriority w:val="39"/>
    <w:rsid w:val="00271601"/>
    <w:pPr>
      <w:ind w:left="1600"/>
    </w:pPr>
    <w:rPr>
      <w:rFonts w:ascii="XO Thames" w:hAnsi="XO Thames"/>
      <w:sz w:val="28"/>
    </w:rPr>
  </w:style>
  <w:style w:type="character" w:customStyle="1" w:styleId="90">
    <w:name w:val="Оглавление 9 Знак"/>
    <w:link w:val="9"/>
    <w:rsid w:val="00271601"/>
    <w:rPr>
      <w:rFonts w:ascii="XO Thames" w:hAnsi="XO Thames"/>
      <w:sz w:val="28"/>
    </w:rPr>
  </w:style>
  <w:style w:type="paragraph" w:customStyle="1" w:styleId="1b">
    <w:name w:val="Основной шрифт абзаца1"/>
    <w:link w:val="1c"/>
    <w:rsid w:val="00271601"/>
  </w:style>
  <w:style w:type="character" w:customStyle="1" w:styleId="1c">
    <w:name w:val="Основной шрифт абзаца1"/>
    <w:link w:val="1b"/>
    <w:rsid w:val="00271601"/>
  </w:style>
  <w:style w:type="paragraph" w:styleId="8">
    <w:name w:val="toc 8"/>
    <w:next w:val="a"/>
    <w:link w:val="80"/>
    <w:uiPriority w:val="39"/>
    <w:rsid w:val="00271601"/>
    <w:pPr>
      <w:ind w:left="1400"/>
    </w:pPr>
    <w:rPr>
      <w:rFonts w:ascii="XO Thames" w:hAnsi="XO Thames"/>
      <w:sz w:val="28"/>
    </w:rPr>
  </w:style>
  <w:style w:type="character" w:customStyle="1" w:styleId="80">
    <w:name w:val="Оглавление 8 Знак"/>
    <w:link w:val="8"/>
    <w:rsid w:val="00271601"/>
    <w:rPr>
      <w:rFonts w:ascii="XO Thames" w:hAnsi="XO Thames"/>
      <w:sz w:val="28"/>
    </w:rPr>
  </w:style>
  <w:style w:type="paragraph" w:styleId="af2">
    <w:name w:val="footer"/>
    <w:basedOn w:val="a"/>
    <w:link w:val="af3"/>
    <w:rsid w:val="00271601"/>
    <w:pPr>
      <w:tabs>
        <w:tab w:val="center" w:pos="4677"/>
        <w:tab w:val="right" w:pos="9355"/>
      </w:tabs>
    </w:pPr>
  </w:style>
  <w:style w:type="character" w:customStyle="1" w:styleId="af3">
    <w:name w:val="Нижний колонтитул Знак"/>
    <w:basedOn w:val="12"/>
    <w:link w:val="af2"/>
    <w:rsid w:val="00271601"/>
  </w:style>
  <w:style w:type="paragraph" w:styleId="51">
    <w:name w:val="toc 5"/>
    <w:next w:val="a"/>
    <w:link w:val="52"/>
    <w:uiPriority w:val="39"/>
    <w:rsid w:val="00271601"/>
    <w:pPr>
      <w:ind w:left="800"/>
    </w:pPr>
    <w:rPr>
      <w:rFonts w:ascii="XO Thames" w:hAnsi="XO Thames"/>
      <w:sz w:val="28"/>
    </w:rPr>
  </w:style>
  <w:style w:type="character" w:customStyle="1" w:styleId="52">
    <w:name w:val="Оглавление 5 Знак"/>
    <w:link w:val="51"/>
    <w:rsid w:val="00271601"/>
    <w:rPr>
      <w:rFonts w:ascii="XO Thames" w:hAnsi="XO Thames"/>
      <w:sz w:val="28"/>
    </w:rPr>
  </w:style>
  <w:style w:type="paragraph" w:styleId="af4">
    <w:name w:val="Subtitle"/>
    <w:next w:val="a"/>
    <w:link w:val="af5"/>
    <w:uiPriority w:val="11"/>
    <w:qFormat/>
    <w:rsid w:val="00271601"/>
    <w:pPr>
      <w:jc w:val="both"/>
    </w:pPr>
    <w:rPr>
      <w:rFonts w:ascii="XO Thames" w:hAnsi="XO Thames"/>
      <w:i/>
      <w:sz w:val="24"/>
    </w:rPr>
  </w:style>
  <w:style w:type="character" w:customStyle="1" w:styleId="af5">
    <w:name w:val="Подзаголовок Знак"/>
    <w:link w:val="af4"/>
    <w:rsid w:val="00271601"/>
    <w:rPr>
      <w:rFonts w:ascii="XO Thames" w:hAnsi="XO Thames"/>
      <w:i/>
      <w:sz w:val="24"/>
    </w:rPr>
  </w:style>
  <w:style w:type="paragraph" w:styleId="af6">
    <w:name w:val="Title"/>
    <w:next w:val="a"/>
    <w:link w:val="af7"/>
    <w:uiPriority w:val="10"/>
    <w:qFormat/>
    <w:rsid w:val="00271601"/>
    <w:pPr>
      <w:spacing w:before="567" w:after="567"/>
      <w:jc w:val="center"/>
    </w:pPr>
    <w:rPr>
      <w:rFonts w:ascii="XO Thames" w:hAnsi="XO Thames"/>
      <w:b/>
      <w:caps/>
      <w:sz w:val="40"/>
    </w:rPr>
  </w:style>
  <w:style w:type="character" w:customStyle="1" w:styleId="af7">
    <w:name w:val="Заголовок Знак"/>
    <w:link w:val="af6"/>
    <w:rsid w:val="00271601"/>
    <w:rPr>
      <w:rFonts w:ascii="XO Thames" w:hAnsi="XO Thames"/>
      <w:b/>
      <w:caps/>
      <w:sz w:val="40"/>
    </w:rPr>
  </w:style>
  <w:style w:type="character" w:customStyle="1" w:styleId="40">
    <w:name w:val="Заголовок 4 Знак"/>
    <w:link w:val="4"/>
    <w:rsid w:val="00271601"/>
    <w:rPr>
      <w:rFonts w:ascii="XO Thames" w:hAnsi="XO Thames"/>
      <w:b/>
      <w:sz w:val="24"/>
    </w:rPr>
  </w:style>
  <w:style w:type="paragraph" w:customStyle="1" w:styleId="1d">
    <w:name w:val="Номер страницы1"/>
    <w:basedOn w:val="1b"/>
    <w:link w:val="1e"/>
    <w:rsid w:val="00271601"/>
  </w:style>
  <w:style w:type="character" w:customStyle="1" w:styleId="1e">
    <w:name w:val="Номер страницы1"/>
    <w:basedOn w:val="1c"/>
    <w:link w:val="1d"/>
    <w:rsid w:val="00271601"/>
  </w:style>
  <w:style w:type="character" w:customStyle="1" w:styleId="20">
    <w:name w:val="Заголовок 2 Знак"/>
    <w:link w:val="2"/>
    <w:rsid w:val="00271601"/>
    <w:rPr>
      <w:rFonts w:ascii="XO Thames" w:hAnsi="XO Thames"/>
      <w:b/>
      <w:sz w:val="28"/>
    </w:rPr>
  </w:style>
  <w:style w:type="paragraph" w:customStyle="1" w:styleId="BodyText21">
    <w:name w:val="Body Text 21"/>
    <w:basedOn w:val="a"/>
    <w:link w:val="BodyText210"/>
    <w:rsid w:val="00271601"/>
    <w:pPr>
      <w:jc w:val="both"/>
    </w:pPr>
    <w:rPr>
      <w:sz w:val="28"/>
    </w:rPr>
  </w:style>
  <w:style w:type="character" w:customStyle="1" w:styleId="BodyText210">
    <w:name w:val="Body Text 21"/>
    <w:basedOn w:val="12"/>
    <w:link w:val="BodyText21"/>
    <w:rsid w:val="00271601"/>
    <w:rPr>
      <w:sz w:val="28"/>
    </w:rPr>
  </w:style>
  <w:style w:type="paragraph" w:styleId="af8">
    <w:name w:val="No Spacing"/>
    <w:uiPriority w:val="1"/>
    <w:qFormat/>
    <w:rsid w:val="003973D3"/>
    <w:rPr>
      <w:rFonts w:asciiTheme="minorHAnsi" w:hAnsiTheme="minorHAnsi"/>
      <w:sz w:val="22"/>
    </w:rPr>
  </w:style>
  <w:style w:type="table" w:styleId="af9">
    <w:name w:val="Table Grid"/>
    <w:basedOn w:val="a1"/>
    <w:uiPriority w:val="59"/>
    <w:rsid w:val="003973D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6117</Words>
  <Characters>34868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2026-05-28T11:10:00Z</cp:lastPrinted>
  <dcterms:created xsi:type="dcterms:W3CDTF">2026-05-28T11:10:00Z</dcterms:created>
  <dcterms:modified xsi:type="dcterms:W3CDTF">2026-05-28T11:10:00Z</dcterms:modified>
</cp:coreProperties>
</file>