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511" w:rsidRPr="00C11511" w:rsidRDefault="006A4EB2" w:rsidP="00C11511">
      <w:pPr>
        <w:pStyle w:val="a3"/>
        <w:shd w:val="clear" w:color="auto" w:fill="FFFFFF"/>
        <w:jc w:val="center"/>
        <w:rPr>
          <w:rFonts w:ascii="Roboto" w:hAnsi="Roboto"/>
          <w:b/>
          <w:color w:val="020B22"/>
          <w:sz w:val="20"/>
          <w:szCs w:val="20"/>
        </w:rPr>
      </w:pPr>
      <w:proofErr w:type="spellStart"/>
      <w:r w:rsidRPr="006A4EB2">
        <w:rPr>
          <w:rFonts w:ascii="Roboto" w:hAnsi="Roboto"/>
          <w:b/>
          <w:color w:val="020B22"/>
          <w:sz w:val="20"/>
          <w:szCs w:val="20"/>
        </w:rPr>
        <w:t>Ростовчанка</w:t>
      </w:r>
      <w:proofErr w:type="spellEnd"/>
      <w:r w:rsidRPr="006A4EB2">
        <w:rPr>
          <w:rFonts w:ascii="Roboto" w:hAnsi="Roboto"/>
          <w:b/>
          <w:color w:val="020B22"/>
          <w:sz w:val="20"/>
          <w:szCs w:val="20"/>
        </w:rPr>
        <w:t xml:space="preserve"> с господдержкой развивает детско-юношескую киностудию</w:t>
      </w:r>
    </w:p>
    <w:p w:rsidR="006A4EB2" w:rsidRDefault="006A4EB2" w:rsidP="006A4EB2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 xml:space="preserve">Ирина Борисова в рамках культурного </w:t>
      </w:r>
      <w:proofErr w:type="spellStart"/>
      <w:r>
        <w:rPr>
          <w:rFonts w:ascii="Roboto" w:hAnsi="Roboto"/>
          <w:color w:val="020B22"/>
          <w:sz w:val="20"/>
          <w:szCs w:val="20"/>
        </w:rPr>
        <w:t>волонтерства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открыла детско-юношескую киностудию «Созвездие» в 2019 году. Талантливые мальчишки и девчонки прошли курсы по актёрскому мастерству, сценической речи и сценическому движению. С коллегами был снят сериал «Часы времени» с трансляцией на платформе крупного </w:t>
      </w:r>
      <w:proofErr w:type="spellStart"/>
      <w:r>
        <w:rPr>
          <w:rFonts w:ascii="Roboto" w:hAnsi="Roboto"/>
          <w:color w:val="020B22"/>
          <w:sz w:val="20"/>
          <w:szCs w:val="20"/>
        </w:rPr>
        <w:t>онлайн-кинотеатра</w:t>
      </w:r>
      <w:proofErr w:type="spellEnd"/>
      <w:r>
        <w:rPr>
          <w:rFonts w:ascii="Roboto" w:hAnsi="Roboto"/>
          <w:color w:val="020B22"/>
          <w:sz w:val="20"/>
          <w:szCs w:val="20"/>
        </w:rPr>
        <w:t>.</w:t>
      </w:r>
    </w:p>
    <w:p w:rsidR="006A4EB2" w:rsidRDefault="006A4EB2" w:rsidP="006A4EB2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 xml:space="preserve">– Переход из культурного волонтера в предприниматели произошел во время участия в образовательных проектах центра «Мой бизнес» Ростовской области. 15 лет я преподаю, ставлю, режиссирую, играю. Весь этот опыт дал толчок к реализации своего дела, а помогли мне в этом эксперты </w:t>
      </w:r>
      <w:proofErr w:type="spellStart"/>
      <w:r>
        <w:rPr>
          <w:rFonts w:ascii="Roboto" w:hAnsi="Roboto"/>
          <w:color w:val="020B22"/>
          <w:sz w:val="20"/>
          <w:szCs w:val="20"/>
        </w:rPr>
        <w:t>грантовой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программы «Мама-предприниматель». Сейчас я участвую в </w:t>
      </w:r>
      <w:proofErr w:type="gramStart"/>
      <w:r>
        <w:rPr>
          <w:rFonts w:ascii="Roboto" w:hAnsi="Roboto"/>
          <w:color w:val="020B22"/>
          <w:sz w:val="20"/>
          <w:szCs w:val="20"/>
        </w:rPr>
        <w:t>обучающем</w:t>
      </w:r>
      <w:proofErr w:type="gramEnd"/>
      <w:r>
        <w:rPr>
          <w:rFonts w:ascii="Roboto" w:hAnsi="Roboto"/>
          <w:color w:val="020B22"/>
          <w:sz w:val="20"/>
          <w:szCs w:val="20"/>
        </w:rPr>
        <w:t xml:space="preserve"> </w:t>
      </w:r>
      <w:proofErr w:type="spellStart"/>
      <w:r>
        <w:rPr>
          <w:rFonts w:ascii="Roboto" w:hAnsi="Roboto"/>
          <w:color w:val="020B22"/>
          <w:sz w:val="20"/>
          <w:szCs w:val="20"/>
        </w:rPr>
        <w:t>медиапроекте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«Мой бизнес. </w:t>
      </w:r>
      <w:proofErr w:type="spellStart"/>
      <w:r>
        <w:rPr>
          <w:rFonts w:ascii="Roboto" w:hAnsi="Roboto"/>
          <w:color w:val="020B22"/>
          <w:sz w:val="20"/>
          <w:szCs w:val="20"/>
        </w:rPr>
        <w:t>Самозанятые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5.0». Мне бесплатно разработали логотип моей студии, помогли сформировать бизнес-план по масштабированию. Кроме того, я являюсь резидентом </w:t>
      </w:r>
      <w:proofErr w:type="spellStart"/>
      <w:r>
        <w:rPr>
          <w:rFonts w:ascii="Roboto" w:hAnsi="Roboto"/>
          <w:color w:val="020B22"/>
          <w:sz w:val="20"/>
          <w:szCs w:val="20"/>
        </w:rPr>
        <w:t>креативного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пространства «Центр истинных ценностей», в котором провожу тренинги, мастер-классы и записываю </w:t>
      </w:r>
      <w:proofErr w:type="spellStart"/>
      <w:r>
        <w:rPr>
          <w:rFonts w:ascii="Roboto" w:hAnsi="Roboto"/>
          <w:color w:val="020B22"/>
          <w:sz w:val="20"/>
          <w:szCs w:val="20"/>
        </w:rPr>
        <w:t>подкасты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.  Такая поддержка </w:t>
      </w:r>
      <w:proofErr w:type="spellStart"/>
      <w:r>
        <w:rPr>
          <w:rFonts w:ascii="Roboto" w:hAnsi="Roboto"/>
          <w:color w:val="020B22"/>
          <w:sz w:val="20"/>
          <w:szCs w:val="20"/>
        </w:rPr>
        <w:t>креативного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бизнеса бесценна, – рассказала Ирина Борисова.</w:t>
      </w:r>
    </w:p>
    <w:p w:rsidR="006A4EB2" w:rsidRDefault="006A4EB2" w:rsidP="006A4EB2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>В этом году она расширила программу обучения курсами по сценарному мастерству, навыкам работы перед телекамерой, подготовке к эфиру телерепортажей. В данный момент в «Центре истинных ценностей» проводится отбор юных актеров для съёмок в короткометражках цикла «Краски твоей жизни» о талантливых ростовчанах. Премьера состоится в сентябре 2025 года. Данный проект Ирина Борисова отправила на конкурс грантов Президентского фонда культурных инициатив.</w:t>
      </w:r>
    </w:p>
    <w:p w:rsidR="006A4EB2" w:rsidRDefault="006A4EB2" w:rsidP="006A4EB2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 xml:space="preserve">– Хочу отметить, что рынок </w:t>
      </w:r>
      <w:proofErr w:type="spellStart"/>
      <w:r>
        <w:rPr>
          <w:rFonts w:ascii="Roboto" w:hAnsi="Roboto"/>
          <w:color w:val="020B22"/>
          <w:sz w:val="20"/>
          <w:szCs w:val="20"/>
        </w:rPr>
        <w:t>креативных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индустрий в экономике страны становится более весомым и значимым. Донское правительство, понимая это, налаживает межотраслевое сотрудничество. На  территории донского региона количество хозяйствующих субъектов </w:t>
      </w:r>
      <w:proofErr w:type="spellStart"/>
      <w:r>
        <w:rPr>
          <w:rFonts w:ascii="Roboto" w:hAnsi="Roboto"/>
          <w:color w:val="020B22"/>
          <w:sz w:val="20"/>
          <w:szCs w:val="20"/>
        </w:rPr>
        <w:t>креативных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индустрий составляет порядка 9,5 тысячи. Вклад </w:t>
      </w:r>
      <w:proofErr w:type="spellStart"/>
      <w:r>
        <w:rPr>
          <w:rFonts w:ascii="Roboto" w:hAnsi="Roboto"/>
          <w:color w:val="020B22"/>
          <w:sz w:val="20"/>
          <w:szCs w:val="20"/>
        </w:rPr>
        <w:t>креативных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индустрий в </w:t>
      </w:r>
      <w:proofErr w:type="spellStart"/>
      <w:r>
        <w:rPr>
          <w:rFonts w:ascii="Roboto" w:hAnsi="Roboto"/>
          <w:color w:val="020B22"/>
          <w:sz w:val="20"/>
          <w:szCs w:val="20"/>
        </w:rPr>
        <w:t>валовый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региональный продукт практически равен 2%. Следуя вектору, заданному президентом России, планируем, что к 2030 году эта цифра в ВРП достигнет 6%, – подчеркнул первый заместитель губернатора Ростовской области Александр Скрябин.</w:t>
      </w:r>
    </w:p>
    <w:p w:rsidR="006A4EB2" w:rsidRDefault="006A4EB2" w:rsidP="006A4EB2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 xml:space="preserve">– С 2023 года с момента открытия «Центра истинных ценностей» на Дону запущена работа по формированию экосистемы поддержки </w:t>
      </w:r>
      <w:proofErr w:type="spellStart"/>
      <w:r>
        <w:rPr>
          <w:rFonts w:ascii="Roboto" w:hAnsi="Roboto"/>
          <w:color w:val="020B22"/>
          <w:sz w:val="20"/>
          <w:szCs w:val="20"/>
        </w:rPr>
        <w:t>креативных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индустрий. Наш регион вошел в число </w:t>
      </w:r>
      <w:proofErr w:type="spellStart"/>
      <w:r>
        <w:rPr>
          <w:rFonts w:ascii="Roboto" w:hAnsi="Roboto"/>
          <w:color w:val="020B22"/>
          <w:sz w:val="20"/>
          <w:szCs w:val="20"/>
        </w:rPr>
        <w:t>пилотных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по внедрению Стандарта развития </w:t>
      </w:r>
      <w:proofErr w:type="spellStart"/>
      <w:r>
        <w:rPr>
          <w:rFonts w:ascii="Roboto" w:hAnsi="Roboto"/>
          <w:color w:val="020B22"/>
          <w:sz w:val="20"/>
          <w:szCs w:val="20"/>
        </w:rPr>
        <w:t>креативных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индустрий в РФ. В Ростовской области  создана межведомственная рабочая группа, определены опорная организация – АНО МФК «РРАПП» и приоритетные для региона </w:t>
      </w:r>
      <w:proofErr w:type="spellStart"/>
      <w:r>
        <w:rPr>
          <w:rFonts w:ascii="Roboto" w:hAnsi="Roboto"/>
          <w:color w:val="020B22"/>
          <w:sz w:val="20"/>
          <w:szCs w:val="20"/>
        </w:rPr>
        <w:t>креативные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отрасли, а именно </w:t>
      </w:r>
      <w:proofErr w:type="spellStart"/>
      <w:r>
        <w:rPr>
          <w:rFonts w:ascii="Roboto" w:hAnsi="Roboto"/>
          <w:color w:val="020B22"/>
          <w:sz w:val="20"/>
          <w:szCs w:val="20"/>
        </w:rPr>
        <w:t>ИТ-технологии</w:t>
      </w:r>
      <w:proofErr w:type="spellEnd"/>
      <w:r>
        <w:rPr>
          <w:rFonts w:ascii="Roboto" w:hAnsi="Roboto"/>
          <w:color w:val="020B22"/>
          <w:sz w:val="20"/>
          <w:szCs w:val="20"/>
        </w:rPr>
        <w:t>, мода, гастрономия и искусство. Проведены масштабные  мероприятия – </w:t>
      </w:r>
      <w:hyperlink r:id="rId4" w:tgtFrame="_blank" w:history="1">
        <w:r>
          <w:rPr>
            <w:rStyle w:val="a4"/>
            <w:rFonts w:ascii="Roboto" w:hAnsi="Roboto"/>
            <w:color w:val="2449AF"/>
            <w:sz w:val="20"/>
            <w:szCs w:val="20"/>
          </w:rPr>
          <w:t xml:space="preserve">Форум </w:t>
        </w:r>
        <w:proofErr w:type="spellStart"/>
        <w:r>
          <w:rPr>
            <w:rStyle w:val="a4"/>
            <w:rFonts w:ascii="Roboto" w:hAnsi="Roboto"/>
            <w:color w:val="2449AF"/>
            <w:sz w:val="20"/>
            <w:szCs w:val="20"/>
          </w:rPr>
          <w:t>креативных</w:t>
        </w:r>
        <w:proofErr w:type="spellEnd"/>
        <w:r>
          <w:rPr>
            <w:rStyle w:val="a4"/>
            <w:rFonts w:ascii="Roboto" w:hAnsi="Roboto"/>
            <w:color w:val="2449AF"/>
            <w:sz w:val="20"/>
            <w:szCs w:val="20"/>
          </w:rPr>
          <w:t xml:space="preserve"> индустрий «</w:t>
        </w:r>
        <w:proofErr w:type="spellStart"/>
        <w:r>
          <w:rPr>
            <w:rStyle w:val="a4"/>
            <w:rFonts w:ascii="Roboto" w:hAnsi="Roboto"/>
            <w:color w:val="2449AF"/>
            <w:sz w:val="20"/>
            <w:szCs w:val="20"/>
          </w:rPr>
          <w:t>Креаторика</w:t>
        </w:r>
        <w:proofErr w:type="spellEnd"/>
        <w:r>
          <w:rPr>
            <w:rStyle w:val="a4"/>
            <w:rFonts w:ascii="Roboto" w:hAnsi="Roboto"/>
            <w:color w:val="2449AF"/>
            <w:sz w:val="20"/>
            <w:szCs w:val="20"/>
          </w:rPr>
          <w:t>»</w:t>
        </w:r>
      </w:hyperlink>
      <w:r>
        <w:rPr>
          <w:rFonts w:ascii="Roboto" w:hAnsi="Roboto"/>
          <w:color w:val="020B22"/>
          <w:sz w:val="20"/>
          <w:szCs w:val="20"/>
        </w:rPr>
        <w:t>, </w:t>
      </w:r>
      <w:hyperlink r:id="rId5" w:tgtFrame="_blank" w:history="1">
        <w:r>
          <w:rPr>
            <w:rStyle w:val="a4"/>
            <w:rFonts w:ascii="Roboto" w:hAnsi="Roboto"/>
            <w:color w:val="2449AF"/>
            <w:sz w:val="20"/>
            <w:szCs w:val="20"/>
          </w:rPr>
          <w:t xml:space="preserve">День </w:t>
        </w:r>
        <w:proofErr w:type="spellStart"/>
        <w:r>
          <w:rPr>
            <w:rStyle w:val="a4"/>
            <w:rFonts w:ascii="Roboto" w:hAnsi="Roboto"/>
            <w:color w:val="2449AF"/>
            <w:sz w:val="20"/>
            <w:szCs w:val="20"/>
          </w:rPr>
          <w:t>креативной</w:t>
        </w:r>
        <w:proofErr w:type="spellEnd"/>
        <w:r>
          <w:rPr>
            <w:rStyle w:val="a4"/>
            <w:rFonts w:ascii="Roboto" w:hAnsi="Roboto"/>
            <w:color w:val="2449AF"/>
            <w:sz w:val="20"/>
            <w:szCs w:val="20"/>
          </w:rPr>
          <w:t xml:space="preserve"> экономики</w:t>
        </w:r>
      </w:hyperlink>
      <w:r>
        <w:rPr>
          <w:rFonts w:ascii="Roboto" w:hAnsi="Roboto"/>
          <w:color w:val="020B22"/>
          <w:sz w:val="20"/>
          <w:szCs w:val="20"/>
        </w:rPr>
        <w:t> и другие. </w:t>
      </w:r>
    </w:p>
    <w:p w:rsidR="006A4EB2" w:rsidRDefault="006A4EB2" w:rsidP="006A4EB2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>В настоящее время разработан прое</w:t>
      </w:r>
      <w:proofErr w:type="gramStart"/>
      <w:r>
        <w:rPr>
          <w:rFonts w:ascii="Roboto" w:hAnsi="Roboto"/>
          <w:color w:val="020B22"/>
          <w:sz w:val="20"/>
          <w:szCs w:val="20"/>
        </w:rPr>
        <w:t>кт Стр</w:t>
      </w:r>
      <w:proofErr w:type="gramEnd"/>
      <w:r>
        <w:rPr>
          <w:rFonts w:ascii="Roboto" w:hAnsi="Roboto"/>
          <w:color w:val="020B22"/>
          <w:sz w:val="20"/>
          <w:szCs w:val="20"/>
        </w:rPr>
        <w:t xml:space="preserve">атегии развития </w:t>
      </w:r>
      <w:proofErr w:type="spellStart"/>
      <w:r>
        <w:rPr>
          <w:rFonts w:ascii="Roboto" w:hAnsi="Roboto"/>
          <w:color w:val="020B22"/>
          <w:sz w:val="20"/>
          <w:szCs w:val="20"/>
        </w:rPr>
        <w:t>креативных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индустрий и подготовлен проект областного закона, устанавливающий полномочия органов государственной власти Ростовской области в сфере </w:t>
      </w:r>
      <w:proofErr w:type="spellStart"/>
      <w:r>
        <w:rPr>
          <w:rFonts w:ascii="Roboto" w:hAnsi="Roboto"/>
          <w:color w:val="020B22"/>
          <w:sz w:val="20"/>
          <w:szCs w:val="20"/>
        </w:rPr>
        <w:t>креативных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индустрий, – отметил министр экономического развития региона Максим </w:t>
      </w:r>
      <w:proofErr w:type="spellStart"/>
      <w:r>
        <w:rPr>
          <w:rFonts w:ascii="Roboto" w:hAnsi="Roboto"/>
          <w:color w:val="020B22"/>
          <w:sz w:val="20"/>
          <w:szCs w:val="20"/>
        </w:rPr>
        <w:t>Папушенко</w:t>
      </w:r>
      <w:proofErr w:type="spellEnd"/>
      <w:r>
        <w:rPr>
          <w:rFonts w:ascii="Roboto" w:hAnsi="Roboto"/>
          <w:color w:val="020B22"/>
          <w:sz w:val="20"/>
          <w:szCs w:val="20"/>
        </w:rPr>
        <w:t>.</w:t>
      </w:r>
    </w:p>
    <w:p w:rsidR="006A4EB2" w:rsidRDefault="006A4EB2" w:rsidP="006A4EB2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 xml:space="preserve">На площадке «Центра истинных ценностей» действует дополнительный фронт-офис центра «Мой бизнес». Как отмечает Яна Куринова, директор АНО МФК «РРАПП» – оператора центров «Мой бизнес» в регионе, на сегодня 13% получателей бесплатных и льготных услуг и мер поддержки приходятся на представителей </w:t>
      </w:r>
      <w:proofErr w:type="spellStart"/>
      <w:r>
        <w:rPr>
          <w:rFonts w:ascii="Roboto" w:hAnsi="Roboto"/>
          <w:color w:val="020B22"/>
          <w:sz w:val="20"/>
          <w:szCs w:val="20"/>
        </w:rPr>
        <w:t>креативных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индустрий.</w:t>
      </w:r>
    </w:p>
    <w:p w:rsidR="006A4EB2" w:rsidRDefault="006A4EB2" w:rsidP="006A4EB2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 xml:space="preserve">Актуальную информацию обо всех госпрограммах поддержки донского бизнеса можно получить по телефону 8(804) 333-32-31, в </w:t>
      </w:r>
      <w:proofErr w:type="spellStart"/>
      <w:r>
        <w:rPr>
          <w:rFonts w:ascii="Roboto" w:hAnsi="Roboto"/>
          <w:color w:val="020B22"/>
          <w:sz w:val="20"/>
          <w:szCs w:val="20"/>
        </w:rPr>
        <w:t>онлайн-чате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на сайте </w:t>
      </w:r>
      <w:proofErr w:type="spellStart"/>
      <w:r>
        <w:rPr>
          <w:rFonts w:ascii="Roboto" w:hAnsi="Roboto"/>
          <w:color w:val="020B22"/>
          <w:sz w:val="20"/>
          <w:szCs w:val="20"/>
        </w:rPr>
        <w:t>mbrostov.ru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и в социальных сетях: «</w:t>
      </w:r>
      <w:proofErr w:type="spellStart"/>
      <w:r>
        <w:rPr>
          <w:rFonts w:ascii="Roboto" w:hAnsi="Roboto"/>
          <w:color w:val="020B22"/>
          <w:sz w:val="20"/>
          <w:szCs w:val="20"/>
        </w:rPr>
        <w:t>ВКонтакте</w:t>
      </w:r>
      <w:proofErr w:type="spellEnd"/>
      <w:r>
        <w:rPr>
          <w:rFonts w:ascii="Roboto" w:hAnsi="Roboto"/>
          <w:color w:val="020B22"/>
          <w:sz w:val="20"/>
          <w:szCs w:val="20"/>
        </w:rPr>
        <w:t>» </w:t>
      </w:r>
      <w:hyperlink r:id="rId6" w:tgtFrame="_blank" w:history="1">
        <w:r>
          <w:rPr>
            <w:rStyle w:val="a4"/>
            <w:rFonts w:ascii="Roboto" w:hAnsi="Roboto"/>
            <w:color w:val="2449AF"/>
            <w:sz w:val="20"/>
            <w:szCs w:val="20"/>
          </w:rPr>
          <w:t>https://vk.com/mb_rostov</w:t>
        </w:r>
      </w:hyperlink>
      <w:r>
        <w:rPr>
          <w:rFonts w:ascii="Roboto" w:hAnsi="Roboto"/>
          <w:color w:val="020B22"/>
          <w:sz w:val="20"/>
          <w:szCs w:val="20"/>
        </w:rPr>
        <w:t> и Telegram-канале </w:t>
      </w:r>
      <w:hyperlink r:id="rId7" w:tgtFrame="_blank" w:history="1">
        <w:r>
          <w:rPr>
            <w:rStyle w:val="a4"/>
            <w:rFonts w:ascii="Roboto" w:hAnsi="Roboto"/>
            <w:color w:val="2449AF"/>
            <w:sz w:val="20"/>
            <w:szCs w:val="20"/>
          </w:rPr>
          <w:t>https://t.me/mbrostov</w:t>
        </w:r>
      </w:hyperlink>
      <w:r>
        <w:rPr>
          <w:rFonts w:ascii="Roboto" w:hAnsi="Roboto"/>
          <w:color w:val="020B22"/>
          <w:sz w:val="20"/>
          <w:szCs w:val="20"/>
        </w:rPr>
        <w:t>.</w:t>
      </w:r>
    </w:p>
    <w:p w:rsidR="00B5763D" w:rsidRDefault="00B5763D"/>
    <w:sectPr w:rsidR="00B5763D" w:rsidSect="00B57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11511"/>
    <w:rsid w:val="004C7E4E"/>
    <w:rsid w:val="006A4EB2"/>
    <w:rsid w:val="00B5763D"/>
    <w:rsid w:val="00C11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1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151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8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62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0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0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43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3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42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4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.me/mbrost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mb_rostov" TargetMode="External"/><Relationship Id="rId5" Type="http://schemas.openxmlformats.org/officeDocument/2006/relationships/hyperlink" Target="https://www.donland.ru/news/27856/" TargetMode="External"/><Relationship Id="rId4" Type="http://schemas.openxmlformats.org/officeDocument/2006/relationships/hyperlink" Target="https://www.donland.ru/news/28119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563</Words>
  <Characters>3212</Characters>
  <Application>Microsoft Office Word</Application>
  <DocSecurity>0</DocSecurity>
  <Lines>26</Lines>
  <Paragraphs>7</Paragraphs>
  <ScaleCrop>false</ScaleCrop>
  <Company/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2024-12-20T07:18:00Z</dcterms:created>
  <dcterms:modified xsi:type="dcterms:W3CDTF">2024-12-20T07:18:00Z</dcterms:modified>
</cp:coreProperties>
</file>