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3B59CB">
      <w:pPr>
        <w:spacing w:after="0" w:line="240" w:lineRule="exact"/>
        <w:ind w:left="4820"/>
      </w:pPr>
      <w:r>
        <w:t xml:space="preserve">УТВЕРЖДАЮ </w:t>
      </w:r>
    </w:p>
    <w:p w14:paraId="2A45C1BA" w14:textId="77777777" w:rsidR="00F90BED" w:rsidRDefault="00F90BED" w:rsidP="003B59CB">
      <w:pPr>
        <w:spacing w:after="0" w:line="240" w:lineRule="exact"/>
        <w:ind w:left="4820"/>
      </w:pPr>
    </w:p>
    <w:p w14:paraId="45D8FF3F" w14:textId="77777777" w:rsidR="003B59CB" w:rsidRDefault="002C3BD4" w:rsidP="003B59CB">
      <w:pPr>
        <w:spacing w:after="0" w:line="240" w:lineRule="exact"/>
        <w:ind w:left="4820"/>
      </w:pPr>
      <w:r>
        <w:t xml:space="preserve">Прокурор </w:t>
      </w:r>
    </w:p>
    <w:p w14:paraId="364CC4E3" w14:textId="1E232898" w:rsidR="002C3BD4" w:rsidRDefault="00740B00" w:rsidP="003B59CB">
      <w:pPr>
        <w:spacing w:after="0" w:line="240" w:lineRule="exact"/>
        <w:ind w:left="4820"/>
      </w:pPr>
      <w:r>
        <w:t>Матвеево-Курганского</w:t>
      </w:r>
      <w:r w:rsidR="002C3BD4">
        <w:t xml:space="preserve"> района </w:t>
      </w:r>
    </w:p>
    <w:p w14:paraId="4C790A7E" w14:textId="50E88F00" w:rsidR="002C3BD4" w:rsidRDefault="00740B00" w:rsidP="003B59CB">
      <w:pPr>
        <w:spacing w:after="0" w:line="240" w:lineRule="exact"/>
        <w:ind w:left="4820"/>
      </w:pPr>
      <w:r>
        <w:t>Ростовской области</w:t>
      </w:r>
    </w:p>
    <w:p w14:paraId="44521B69" w14:textId="1CF25F71" w:rsidR="002C3BD4" w:rsidRDefault="002C3BD4" w:rsidP="003B59CB">
      <w:pPr>
        <w:spacing w:after="0" w:line="240" w:lineRule="exact"/>
        <w:ind w:left="4820"/>
      </w:pPr>
    </w:p>
    <w:p w14:paraId="5DCC2710" w14:textId="77777777" w:rsidR="002C3BD4" w:rsidRDefault="002C3BD4" w:rsidP="003B59CB">
      <w:pPr>
        <w:spacing w:after="0" w:line="240" w:lineRule="exact"/>
        <w:ind w:left="4820"/>
      </w:pPr>
      <w:r>
        <w:t>старший советник юстиции</w:t>
      </w:r>
    </w:p>
    <w:p w14:paraId="2D6C7452" w14:textId="77777777" w:rsidR="002C3BD4" w:rsidRDefault="002C3BD4" w:rsidP="003B59CB">
      <w:pPr>
        <w:spacing w:after="0" w:line="240" w:lineRule="exact"/>
        <w:ind w:left="4820"/>
      </w:pPr>
    </w:p>
    <w:p w14:paraId="194432CB" w14:textId="3657581E" w:rsidR="002C3BD4" w:rsidRDefault="00F90BED" w:rsidP="003B59CB">
      <w:pPr>
        <w:spacing w:after="0" w:line="240" w:lineRule="exact"/>
        <w:ind w:left="4820"/>
      </w:pPr>
      <w:r>
        <w:t xml:space="preserve">                          </w:t>
      </w:r>
      <w:r w:rsidR="00FC6139">
        <w:t>И.Г. Романычев</w:t>
      </w:r>
      <w:r w:rsidR="002C3BD4">
        <w:t xml:space="preserve"> </w:t>
      </w:r>
    </w:p>
    <w:p w14:paraId="081B390E" w14:textId="1768755A" w:rsidR="002C3BD4" w:rsidRDefault="002C3BD4" w:rsidP="003B59CB">
      <w:pPr>
        <w:spacing w:after="0" w:line="240" w:lineRule="exact"/>
        <w:ind w:left="4820"/>
      </w:pPr>
    </w:p>
    <w:p w14:paraId="1D6AB811" w14:textId="1DC20BB1" w:rsidR="002C3BD4" w:rsidRDefault="002C3BD4" w:rsidP="003B59CB">
      <w:pPr>
        <w:spacing w:after="0" w:line="240" w:lineRule="exact"/>
        <w:ind w:left="4820"/>
      </w:pPr>
      <w:proofErr w:type="gramStart"/>
      <w:r>
        <w:t xml:space="preserve">«  </w:t>
      </w:r>
      <w:proofErr w:type="gramEnd"/>
      <w:r>
        <w:t xml:space="preserve"> » </w:t>
      </w:r>
      <w:r w:rsidR="00FC6139">
        <w:t>марта</w:t>
      </w:r>
      <w:r w:rsidR="005D19AD">
        <w:t xml:space="preserve"> </w:t>
      </w:r>
      <w:r>
        <w:t xml:space="preserve"> 20</w:t>
      </w:r>
      <w:r w:rsidR="00445B1F">
        <w:t>2</w:t>
      </w:r>
      <w:r w:rsidR="00FC6139">
        <w:t>2</w:t>
      </w:r>
      <w:r w:rsidR="00EE75B8">
        <w:t xml:space="preserve"> г.</w:t>
      </w:r>
    </w:p>
    <w:p w14:paraId="1F51A755" w14:textId="1A8D361B" w:rsidR="002C3BD4" w:rsidRDefault="002C3BD4" w:rsidP="00404439">
      <w:pPr>
        <w:spacing w:after="0" w:line="240" w:lineRule="exact"/>
      </w:pPr>
    </w:p>
    <w:p w14:paraId="03C31EB8" w14:textId="2FB6B469" w:rsidR="002C3BD4" w:rsidRDefault="00804805" w:rsidP="00135149">
      <w:pPr>
        <w:spacing w:after="0" w:line="240" w:lineRule="auto"/>
        <w:jc w:val="center"/>
      </w:pPr>
      <w:r>
        <w:t>«</w:t>
      </w:r>
      <w:r w:rsidR="00533D7E">
        <w:t>О</w:t>
      </w:r>
      <w:r w:rsidR="00FC6139">
        <w:t xml:space="preserve"> способах управления многоквартирным домом</w:t>
      </w:r>
      <w:r w:rsidR="00F90BED">
        <w:t>»</w:t>
      </w:r>
    </w:p>
    <w:p w14:paraId="30E57244" w14:textId="6D5D65DB" w:rsidR="002C3BD4" w:rsidRDefault="002C3BD4" w:rsidP="00135149">
      <w:pPr>
        <w:spacing w:after="0" w:line="240" w:lineRule="auto"/>
      </w:pPr>
    </w:p>
    <w:p w14:paraId="547D982F" w14:textId="77777777" w:rsidR="006526F0" w:rsidRDefault="00FC6139" w:rsidP="00652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>В соответствии со ст. 161 Жилищного Кодекса Российской Федерации (далее – ЖК РФ) собственники помещений в многоквартирном доме обязаны выбрать один из способов управления многоквартирным домом:</w:t>
      </w:r>
    </w:p>
    <w:p w14:paraId="6F257270" w14:textId="77777777" w:rsidR="006526F0" w:rsidRDefault="00FC6139" w:rsidP="00652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14:paraId="54ACCEAC" w14:textId="77777777" w:rsidR="006526F0" w:rsidRDefault="00FC6139" w:rsidP="00652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14:paraId="449FCB45" w14:textId="77777777" w:rsidR="006526F0" w:rsidRDefault="00FC6139" w:rsidP="00652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>3) управление управляющей организацией.</w:t>
      </w:r>
    </w:p>
    <w:p w14:paraId="5F423FF8" w14:textId="77777777" w:rsidR="006526F0" w:rsidRDefault="00FC6139" w:rsidP="00652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 </w:t>
      </w:r>
    </w:p>
    <w:p w14:paraId="1D91041D" w14:textId="77777777" w:rsidR="006526F0" w:rsidRDefault="006526F0" w:rsidP="006526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>
        <w:rPr>
          <w:rFonts w:eastAsia="Times New Roman"/>
          <w:color w:val="000000"/>
          <w:spacing w:val="-12"/>
          <w:lang w:eastAsia="ru-RU"/>
        </w:rPr>
        <w:t>П</w:t>
      </w:r>
      <w:r w:rsidR="00FC6139" w:rsidRPr="003B59CB">
        <w:rPr>
          <w:rFonts w:eastAsia="Times New Roman"/>
          <w:color w:val="000000"/>
          <w:spacing w:val="-12"/>
          <w:lang w:eastAsia="ru-RU"/>
        </w:rPr>
        <w:t>равительство Российской Федерации устанавливает стандарты и правила деятельности по управлению многоквартирными домами.</w:t>
      </w:r>
    </w:p>
    <w:p w14:paraId="3A47EABD" w14:textId="77777777" w:rsidR="00AA653F" w:rsidRDefault="00FC6139" w:rsidP="00AA653F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14:paraId="040F8A9C" w14:textId="77777777" w:rsidR="00AA653F" w:rsidRDefault="00FC6139" w:rsidP="00AA653F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t xml:space="preserve">Управление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ЖК РФ,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ЖК РФ, осуществляется управляющей организацией, имеющей лицензию на осуществление предпринимательской деятельности по управлению многоквартирными домами, определенной решением органа местного самоуправления в порядке и на условиях, которые установлены Правительством Российской Федерации. </w:t>
      </w:r>
    </w:p>
    <w:p w14:paraId="7101A40F" w14:textId="77777777" w:rsidR="00AA653F" w:rsidRDefault="00FC6139" w:rsidP="00AA653F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r w:rsidRPr="003B59CB">
        <w:rPr>
          <w:rFonts w:eastAsia="Times New Roman"/>
          <w:color w:val="000000"/>
          <w:spacing w:val="-12"/>
          <w:lang w:eastAsia="ru-RU"/>
        </w:rPr>
        <w:lastRenderedPageBreak/>
        <w:t xml:space="preserve">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ст. 161 ЖК РФ, но не более одного года. </w:t>
      </w:r>
    </w:p>
    <w:p w14:paraId="044088B1" w14:textId="634534A6" w:rsidR="00FC6139" w:rsidRPr="003B59CB" w:rsidRDefault="00FC6139" w:rsidP="00AA653F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pacing w:val="-12"/>
          <w:lang w:eastAsia="ru-RU"/>
        </w:rPr>
      </w:pPr>
      <w:bookmarkStart w:id="0" w:name="_GoBack"/>
      <w:bookmarkEnd w:id="0"/>
      <w:r w:rsidRPr="003B59CB">
        <w:rPr>
          <w:rFonts w:eastAsia="Times New Roman"/>
          <w:color w:val="000000"/>
          <w:spacing w:val="-12"/>
          <w:lang w:eastAsia="ru-RU"/>
        </w:rPr>
        <w:t>Орган местного самоуправления в течение пяти рабочих дней со дня принятия решения об определении управляющей организации, предусмотренного настоящей частью,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организации.</w:t>
      </w:r>
    </w:p>
    <w:p w14:paraId="3AC892B7" w14:textId="77777777" w:rsidR="00FC6139" w:rsidRPr="003B59CB" w:rsidRDefault="00FC6139" w:rsidP="003B59CB">
      <w:pPr>
        <w:suppressAutoHyphens/>
        <w:spacing w:after="0" w:line="240" w:lineRule="auto"/>
        <w:rPr>
          <w:spacing w:val="-12"/>
        </w:rPr>
      </w:pPr>
    </w:p>
    <w:p w14:paraId="5FF23889" w14:textId="77777777"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14:paraId="581F9ADE" w14:textId="7597909E"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14:paraId="41C77B33" w14:textId="77777777" w:rsidR="00F3004D" w:rsidRDefault="00F3004D" w:rsidP="00404439">
      <w:pPr>
        <w:spacing w:after="0" w:line="240" w:lineRule="exact"/>
        <w:jc w:val="both"/>
      </w:pPr>
    </w:p>
    <w:p w14:paraId="42EFB61F" w14:textId="59CB6CD2" w:rsidR="00E81236" w:rsidRPr="00B81A61" w:rsidRDefault="00EA3A2F" w:rsidP="00404439">
      <w:pPr>
        <w:spacing w:after="0" w:line="240" w:lineRule="exact"/>
        <w:jc w:val="both"/>
      </w:pPr>
      <w:r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Ростенко</w:t>
      </w:r>
    </w:p>
    <w:sectPr w:rsidR="00E81236" w:rsidRPr="00B81A61" w:rsidSect="003B59CB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B59CB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6F0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53F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0524F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03FB9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C6139"/>
    <w:rsid w:val="00FD68B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Ростенко Марина Владимировна</cp:lastModifiedBy>
  <cp:revision>36</cp:revision>
  <cp:lastPrinted>2021-07-26T12:23:00Z</cp:lastPrinted>
  <dcterms:created xsi:type="dcterms:W3CDTF">2021-12-19T18:58:00Z</dcterms:created>
  <dcterms:modified xsi:type="dcterms:W3CDTF">2022-03-27T14:32:00Z</dcterms:modified>
</cp:coreProperties>
</file>