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E70887" w:rsidP="001210A6">
      <w:pPr>
        <w:widowControl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A69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10A6" w:rsidRPr="00772639">
        <w:rPr>
          <w:sz w:val="24"/>
          <w:szCs w:val="24"/>
        </w:rPr>
        <w:t>Табл</w:t>
      </w:r>
      <w:r w:rsidR="001210A6"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1B4875">
        <w:rPr>
          <w:rFonts w:ascii="Times New Roman" w:hAnsi="Times New Roman" w:cs="Times New Roman"/>
          <w:sz w:val="24"/>
          <w:szCs w:val="24"/>
        </w:rPr>
        <w:t>6 месяцев 2021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DA698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A7287E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A6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5559F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7,85                                        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10A6" w:rsidRPr="0093771B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4157A2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1B4875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5559F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276" w:type="dxa"/>
          </w:tcPr>
          <w:p w:rsidR="001210A6" w:rsidRPr="0093771B" w:rsidRDefault="00DA698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742A64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BA2583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Pr="0093771B" w:rsidRDefault="005559F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1768,0</w:t>
            </w:r>
          </w:p>
        </w:tc>
        <w:tc>
          <w:tcPr>
            <w:tcW w:w="1275" w:type="dxa"/>
          </w:tcPr>
          <w:p w:rsidR="001210A6" w:rsidRPr="0093771B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1134" w:type="dxa"/>
          </w:tcPr>
          <w:p w:rsidR="001210A6" w:rsidRPr="0093771B" w:rsidRDefault="005559F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5559F8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BA2583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Default="00BA2583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1210A6" w:rsidRDefault="00BA2583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210A6" w:rsidRDefault="00BA2583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вского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210A6" w:rsidRPr="00AD1295" w:rsidRDefault="001210A6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 xml:space="preserve">повышение уровня комфортности и чистоты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5559F8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Default="0045139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611,9</w:t>
            </w:r>
          </w:p>
        </w:tc>
        <w:tc>
          <w:tcPr>
            <w:tcW w:w="1275" w:type="dxa"/>
          </w:tcPr>
          <w:p w:rsidR="001210A6" w:rsidRDefault="0045139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611,9</w:t>
            </w:r>
          </w:p>
        </w:tc>
        <w:tc>
          <w:tcPr>
            <w:tcW w:w="1134" w:type="dxa"/>
          </w:tcPr>
          <w:p w:rsidR="001210A6" w:rsidRDefault="00AE2E30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39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9D28F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39F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  <w:tc>
          <w:tcPr>
            <w:tcW w:w="1275" w:type="dxa"/>
          </w:tcPr>
          <w:p w:rsidR="001210A6" w:rsidRPr="0093771B" w:rsidRDefault="00FD7136" w:rsidP="00451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39F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  <w:tc>
          <w:tcPr>
            <w:tcW w:w="1134" w:type="dxa"/>
          </w:tcPr>
          <w:p w:rsidR="001210A6" w:rsidRPr="0093771B" w:rsidRDefault="00FD713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84">
              <w:rPr>
                <w:rFonts w:ascii="Times New Roman" w:hAnsi="Times New Roman" w:cs="Times New Roman"/>
                <w:sz w:val="24"/>
                <w:szCs w:val="24"/>
              </w:rPr>
              <w:t>211,</w:t>
            </w:r>
            <w:r w:rsidR="00451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A7287E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>П</w:t>
      </w:r>
      <w:proofErr w:type="gramEnd"/>
      <w:r w:rsidR="001210A6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A7287E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A7287E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A7287E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906AA">
        <w:t>19.07</w:t>
      </w:r>
      <w:r w:rsidR="00F866EF">
        <w:t>.</w:t>
      </w:r>
      <w:r w:rsidR="009906AA">
        <w:t>2021</w:t>
      </w:r>
      <w:r>
        <w:t>г.</w:t>
      </w:r>
      <w:r>
        <w:tab/>
      </w:r>
    </w:p>
    <w:p w:rsidR="001210A6" w:rsidRPr="000C238D" w:rsidRDefault="001210A6" w:rsidP="001210A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FF">
        <w:rPr>
          <w:rFonts w:ascii="Times New Roman" w:hAnsi="Times New Roman" w:cs="Times New Roman"/>
          <w:sz w:val="28"/>
          <w:szCs w:val="28"/>
        </w:rPr>
        <w:t>поселения» по итогам 6 месяцев 2021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5139F">
        <w:rPr>
          <w:rFonts w:ascii="Times New Roman" w:hAnsi="Times New Roman" w:cs="Times New Roman"/>
          <w:sz w:val="28"/>
          <w:szCs w:val="28"/>
        </w:rPr>
        <w:t>2749,9</w:t>
      </w:r>
      <w:r w:rsidR="009D28FF">
        <w:rPr>
          <w:rFonts w:ascii="Times New Roman" w:hAnsi="Times New Roman" w:cs="Times New Roman"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45139F">
        <w:rPr>
          <w:rFonts w:ascii="Times New Roman" w:hAnsi="Times New Roman" w:cs="Times New Roman"/>
          <w:sz w:val="28"/>
          <w:szCs w:val="28"/>
        </w:rPr>
        <w:t>2749,9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Муниципальная программа будет уточнена после принятия решения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>от 2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8.12.2020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159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Матвеево-Курга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нского</w:t>
      </w:r>
      <w:proofErr w:type="spellEnd"/>
      <w:proofErr w:type="gramEnd"/>
      <w:r w:rsidR="009D28FF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6  месяцев 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45139F">
        <w:rPr>
          <w:rFonts w:ascii="Times New Roman" w:hAnsi="Times New Roman" w:cs="Times New Roman"/>
          <w:sz w:val="28"/>
          <w:szCs w:val="28"/>
        </w:rPr>
        <w:t xml:space="preserve">467,2 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Фактическое освоение средств составило 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>467,2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>2749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16,9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06A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.2020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26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19B">
        <w:rPr>
          <w:sz w:val="28"/>
          <w:szCs w:val="28"/>
          <w:lang w:eastAsia="zh-CN"/>
        </w:rPr>
        <w:t xml:space="preserve">На </w:t>
      </w:r>
      <w:r w:rsidR="006B1557">
        <w:rPr>
          <w:sz w:val="28"/>
          <w:szCs w:val="28"/>
          <w:lang w:eastAsia="zh-CN"/>
        </w:rPr>
        <w:t>реализацию подпрограммы 1 в 2021</w:t>
      </w:r>
      <w:r w:rsidRPr="0056019B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>
        <w:rPr>
          <w:sz w:val="28"/>
          <w:szCs w:val="28"/>
          <w:lang w:eastAsia="zh-CN"/>
        </w:rPr>
        <w:t>60,0</w:t>
      </w:r>
      <w:r w:rsidRPr="0056019B">
        <w:rPr>
          <w:sz w:val="28"/>
          <w:szCs w:val="28"/>
          <w:lang w:eastAsia="zh-CN"/>
        </w:rPr>
        <w:t xml:space="preserve"> тыс. рублей. Заключен</w:t>
      </w:r>
      <w:r w:rsidR="00494CC9">
        <w:rPr>
          <w:sz w:val="28"/>
          <w:szCs w:val="28"/>
          <w:lang w:eastAsia="zh-CN"/>
        </w:rPr>
        <w:t>о 2</w:t>
      </w:r>
      <w:r w:rsidRPr="0056019B">
        <w:rPr>
          <w:sz w:val="28"/>
          <w:szCs w:val="28"/>
          <w:lang w:eastAsia="zh-CN"/>
        </w:rPr>
        <w:t xml:space="preserve"> договор</w:t>
      </w:r>
      <w:r w:rsidR="00494CC9">
        <w:rPr>
          <w:sz w:val="28"/>
          <w:szCs w:val="28"/>
          <w:lang w:eastAsia="zh-CN"/>
        </w:rPr>
        <w:t>а</w:t>
      </w:r>
      <w:r w:rsidRPr="0056019B">
        <w:rPr>
          <w:sz w:val="28"/>
          <w:szCs w:val="28"/>
          <w:lang w:eastAsia="zh-CN"/>
        </w:rPr>
        <w:t xml:space="preserve"> на сумму</w:t>
      </w:r>
      <w:r w:rsidR="009D343D">
        <w:rPr>
          <w:sz w:val="28"/>
          <w:szCs w:val="28"/>
          <w:lang w:eastAsia="zh-CN"/>
        </w:rPr>
        <w:t xml:space="preserve"> 56,1</w:t>
      </w:r>
      <w:r w:rsidRPr="0056019B">
        <w:rPr>
          <w:sz w:val="28"/>
          <w:szCs w:val="28"/>
          <w:lang w:eastAsia="zh-CN"/>
        </w:rPr>
        <w:t xml:space="preserve">  тыс. рублей на проведение технического обслуживания объектов газового хозяйства. Фактическое освоение средств составило </w:t>
      </w:r>
      <w:r w:rsidR="009D343D">
        <w:rPr>
          <w:sz w:val="28"/>
          <w:szCs w:val="28"/>
          <w:lang w:eastAsia="zh-CN"/>
        </w:rPr>
        <w:t>56,1</w:t>
      </w:r>
      <w:r w:rsidRPr="0056019B">
        <w:rPr>
          <w:lang w:eastAsia="zh-CN"/>
        </w:rPr>
        <w:t xml:space="preserve"> </w:t>
      </w:r>
      <w:r w:rsidRPr="0056019B">
        <w:rPr>
          <w:sz w:val="28"/>
          <w:szCs w:val="28"/>
          <w:lang w:eastAsia="zh-CN"/>
        </w:rPr>
        <w:t xml:space="preserve">тыс. рублей или </w:t>
      </w:r>
      <w:r w:rsidR="009D343D">
        <w:rPr>
          <w:sz w:val="28"/>
          <w:szCs w:val="28"/>
          <w:lang w:eastAsia="zh-CN"/>
        </w:rPr>
        <w:t xml:space="preserve">93,5 </w:t>
      </w:r>
      <w:r w:rsidRPr="0056019B">
        <w:rPr>
          <w:sz w:val="28"/>
          <w:szCs w:val="28"/>
          <w:lang w:eastAsia="zh-CN"/>
        </w:rPr>
        <w:t xml:space="preserve">%.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9D343D" w:rsidRDefault="00496DF5" w:rsidP="009D34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9D343D">
        <w:rPr>
          <w:rFonts w:ascii="Times New Roman" w:hAnsi="Times New Roman" w:cs="Times New Roman"/>
          <w:sz w:val="28"/>
          <w:szCs w:val="28"/>
          <w:lang w:eastAsia="zh-CN"/>
        </w:rPr>
        <w:t>2806,2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2021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</w:t>
      </w:r>
      <w:r w:rsidR="009D343D">
        <w:rPr>
          <w:rFonts w:ascii="Times New Roman" w:hAnsi="Times New Roman" w:cs="Times New Roman"/>
          <w:sz w:val="28"/>
          <w:szCs w:val="28"/>
          <w:lang w:eastAsia="zh-CN"/>
        </w:rPr>
        <w:t xml:space="preserve"> 411,1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D343D">
        <w:rPr>
          <w:rFonts w:ascii="Times New Roman" w:hAnsi="Times New Roman" w:cs="Times New Roman"/>
          <w:sz w:val="28"/>
          <w:szCs w:val="28"/>
          <w:lang w:eastAsia="zh-CN"/>
        </w:rPr>
        <w:t>14,6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6</w:t>
      </w:r>
      <w:r w:rsidR="005624D8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6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обработка территории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.).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F12DC">
        <w:rPr>
          <w:rFonts w:ascii="Times New Roman" w:hAnsi="Times New Roman" w:cs="Times New Roman"/>
          <w:sz w:val="28"/>
          <w:szCs w:val="28"/>
        </w:rPr>
        <w:t>Новониколаев</w:t>
      </w:r>
      <w:r w:rsidR="00F866EF">
        <w:rPr>
          <w:rFonts w:ascii="Times New Roman" w:hAnsi="Times New Roman" w:cs="Times New Roman"/>
          <w:sz w:val="28"/>
          <w:szCs w:val="28"/>
        </w:rPr>
        <w:t>ского</w:t>
      </w:r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3FBC"/>
    <w:rsid w:val="0007132F"/>
    <w:rsid w:val="000C238D"/>
    <w:rsid w:val="000C3870"/>
    <w:rsid w:val="000D092F"/>
    <w:rsid w:val="00104DD7"/>
    <w:rsid w:val="001210A6"/>
    <w:rsid w:val="00176B84"/>
    <w:rsid w:val="001B1AA5"/>
    <w:rsid w:val="001B4875"/>
    <w:rsid w:val="00230C37"/>
    <w:rsid w:val="0023457F"/>
    <w:rsid w:val="00237EEC"/>
    <w:rsid w:val="002617EF"/>
    <w:rsid w:val="00292E97"/>
    <w:rsid w:val="002E59BB"/>
    <w:rsid w:val="003361D4"/>
    <w:rsid w:val="003A0EC4"/>
    <w:rsid w:val="003B3628"/>
    <w:rsid w:val="003C0F24"/>
    <w:rsid w:val="00406DAD"/>
    <w:rsid w:val="004259FF"/>
    <w:rsid w:val="004260D9"/>
    <w:rsid w:val="00432B42"/>
    <w:rsid w:val="00445E5A"/>
    <w:rsid w:val="0045139F"/>
    <w:rsid w:val="004625CD"/>
    <w:rsid w:val="00494CC9"/>
    <w:rsid w:val="00496DF5"/>
    <w:rsid w:val="004A7193"/>
    <w:rsid w:val="005405B9"/>
    <w:rsid w:val="005559F8"/>
    <w:rsid w:val="0056019B"/>
    <w:rsid w:val="005624D8"/>
    <w:rsid w:val="00571B7F"/>
    <w:rsid w:val="00573397"/>
    <w:rsid w:val="005941B7"/>
    <w:rsid w:val="005F6700"/>
    <w:rsid w:val="00635964"/>
    <w:rsid w:val="006621E6"/>
    <w:rsid w:val="006973E8"/>
    <w:rsid w:val="006B131D"/>
    <w:rsid w:val="006B1557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7511"/>
    <w:rsid w:val="007D4AE5"/>
    <w:rsid w:val="00817E0E"/>
    <w:rsid w:val="00825B92"/>
    <w:rsid w:val="00834CBF"/>
    <w:rsid w:val="00846842"/>
    <w:rsid w:val="00862F9E"/>
    <w:rsid w:val="008631CD"/>
    <w:rsid w:val="00874149"/>
    <w:rsid w:val="0089128C"/>
    <w:rsid w:val="008E462D"/>
    <w:rsid w:val="00911D05"/>
    <w:rsid w:val="00912865"/>
    <w:rsid w:val="00912955"/>
    <w:rsid w:val="009906AA"/>
    <w:rsid w:val="00995AC3"/>
    <w:rsid w:val="009C0495"/>
    <w:rsid w:val="009C24F1"/>
    <w:rsid w:val="009D28FF"/>
    <w:rsid w:val="009D343D"/>
    <w:rsid w:val="009E299C"/>
    <w:rsid w:val="009E4074"/>
    <w:rsid w:val="009F1180"/>
    <w:rsid w:val="00A228AA"/>
    <w:rsid w:val="00A34C66"/>
    <w:rsid w:val="00A61C46"/>
    <w:rsid w:val="00A7287E"/>
    <w:rsid w:val="00AC632B"/>
    <w:rsid w:val="00AD7245"/>
    <w:rsid w:val="00AE2E30"/>
    <w:rsid w:val="00B10960"/>
    <w:rsid w:val="00B25D59"/>
    <w:rsid w:val="00B7708F"/>
    <w:rsid w:val="00BA2583"/>
    <w:rsid w:val="00BB70BB"/>
    <w:rsid w:val="00BC279D"/>
    <w:rsid w:val="00BE5660"/>
    <w:rsid w:val="00BF71CB"/>
    <w:rsid w:val="00C119C8"/>
    <w:rsid w:val="00CA3675"/>
    <w:rsid w:val="00CA6672"/>
    <w:rsid w:val="00CE0B18"/>
    <w:rsid w:val="00D11331"/>
    <w:rsid w:val="00D1353C"/>
    <w:rsid w:val="00D25DBD"/>
    <w:rsid w:val="00D33F47"/>
    <w:rsid w:val="00D55248"/>
    <w:rsid w:val="00DA6986"/>
    <w:rsid w:val="00DC4CAE"/>
    <w:rsid w:val="00DF2290"/>
    <w:rsid w:val="00E521D4"/>
    <w:rsid w:val="00E63337"/>
    <w:rsid w:val="00E70887"/>
    <w:rsid w:val="00EF12DC"/>
    <w:rsid w:val="00F16C85"/>
    <w:rsid w:val="00F42601"/>
    <w:rsid w:val="00F45582"/>
    <w:rsid w:val="00F53E89"/>
    <w:rsid w:val="00F729BB"/>
    <w:rsid w:val="00F866EF"/>
    <w:rsid w:val="00F97936"/>
    <w:rsid w:val="00FC4632"/>
    <w:rsid w:val="00FD04A2"/>
    <w:rsid w:val="00FD7136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AFB1-D615-437E-94A6-A64C6D6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2021-07-20T08:55:00Z</cp:lastPrinted>
  <dcterms:created xsi:type="dcterms:W3CDTF">2020-07-22T09:37:00Z</dcterms:created>
  <dcterms:modified xsi:type="dcterms:W3CDTF">2021-07-23T11:43:00Z</dcterms:modified>
</cp:coreProperties>
</file>